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437E93" w:rsidP="005A7739">
      <w:pPr>
        <w:ind w:right="992"/>
        <w:rPr>
          <w:rFonts w:ascii="Arial" w:hAnsi="Arial" w:cs="Arial"/>
          <w:sz w:val="22"/>
          <w:szCs w:val="22"/>
        </w:rPr>
      </w:pPr>
      <w:r>
        <w:rPr>
          <w:rFonts w:ascii="Arial" w:hAnsi="Arial" w:cs="Arial"/>
          <w:sz w:val="22"/>
          <w:szCs w:val="22"/>
        </w:rPr>
        <w:t>2015</w:t>
      </w:r>
      <w:r w:rsidR="00211863">
        <w:rPr>
          <w:rFonts w:ascii="Arial" w:hAnsi="Arial" w:cs="Arial"/>
          <w:sz w:val="22"/>
          <w:szCs w:val="22"/>
        </w:rPr>
        <w:t>-</w:t>
      </w:r>
      <w:r w:rsidR="00B7712B">
        <w:rPr>
          <w:rFonts w:ascii="Arial" w:hAnsi="Arial" w:cs="Arial"/>
          <w:sz w:val="22"/>
          <w:szCs w:val="22"/>
        </w:rPr>
        <w:t>01-07</w:t>
      </w:r>
      <w:bookmarkStart w:id="0" w:name="_GoBack"/>
      <w:bookmarkEnd w:id="0"/>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1" w:name="OLE_LINK1"/>
      <w:bookmarkStart w:id="2" w:name="OLE_LINK2"/>
    </w:p>
    <w:p w:rsidR="00211863" w:rsidRDefault="00367D0A" w:rsidP="00B56EE8">
      <w:pPr>
        <w:autoSpaceDE w:val="0"/>
        <w:autoSpaceDN w:val="0"/>
        <w:adjustRightInd w:val="0"/>
        <w:rPr>
          <w:rFonts w:ascii="Arial" w:hAnsi="Arial" w:cs="Arial"/>
          <w:b/>
          <w:bCs/>
          <w:color w:val="000000"/>
          <w:sz w:val="28"/>
          <w:szCs w:val="28"/>
        </w:rPr>
      </w:pPr>
      <w:r>
        <w:rPr>
          <w:rFonts w:ascii="Arial" w:hAnsi="Arial" w:cs="Arial"/>
          <w:b/>
          <w:bCs/>
          <w:color w:val="000000"/>
          <w:sz w:val="28"/>
          <w:szCs w:val="28"/>
        </w:rPr>
        <w:t>Jokkmokk</w:t>
      </w:r>
      <w:r w:rsidR="001721C1">
        <w:rPr>
          <w:rFonts w:ascii="Arial" w:hAnsi="Arial" w:cs="Arial"/>
          <w:b/>
          <w:bCs/>
          <w:color w:val="000000"/>
          <w:sz w:val="28"/>
          <w:szCs w:val="28"/>
        </w:rPr>
        <w:t>s</w:t>
      </w:r>
      <w:r>
        <w:rPr>
          <w:rFonts w:ascii="Arial" w:hAnsi="Arial" w:cs="Arial"/>
          <w:b/>
          <w:bCs/>
          <w:color w:val="000000"/>
          <w:sz w:val="28"/>
          <w:szCs w:val="28"/>
        </w:rPr>
        <w:t xml:space="preserve"> </w:t>
      </w:r>
      <w:r w:rsidR="008E7665">
        <w:rPr>
          <w:rFonts w:ascii="Arial" w:hAnsi="Arial" w:cs="Arial"/>
          <w:b/>
          <w:bCs/>
          <w:color w:val="000000"/>
          <w:sz w:val="28"/>
          <w:szCs w:val="28"/>
        </w:rPr>
        <w:t xml:space="preserve">kommun </w:t>
      </w:r>
      <w:r>
        <w:rPr>
          <w:rFonts w:ascii="Arial" w:hAnsi="Arial" w:cs="Arial"/>
          <w:b/>
          <w:bCs/>
          <w:color w:val="000000"/>
          <w:sz w:val="28"/>
          <w:szCs w:val="28"/>
        </w:rPr>
        <w:t>spar miljoner på energieffektivisering</w:t>
      </w:r>
    </w:p>
    <w:p w:rsidR="00211863" w:rsidRDefault="00211863" w:rsidP="004437A1">
      <w:pPr>
        <w:autoSpaceDE w:val="0"/>
        <w:autoSpaceDN w:val="0"/>
        <w:adjustRightInd w:val="0"/>
        <w:spacing w:line="240" w:lineRule="atLeast"/>
        <w:ind w:right="992"/>
        <w:rPr>
          <w:rFonts w:ascii="Arial" w:hAnsi="Arial" w:cs="Arial"/>
          <w:b/>
          <w:bCs/>
          <w:color w:val="000000"/>
          <w:sz w:val="28"/>
          <w:szCs w:val="28"/>
        </w:rPr>
      </w:pPr>
    </w:p>
    <w:p w:rsidR="000B0FB7" w:rsidRPr="003437FA" w:rsidRDefault="00367D0A" w:rsidP="000B0FB7">
      <w:pPr>
        <w:pStyle w:val="Default"/>
        <w:rPr>
          <w:b/>
          <w:sz w:val="20"/>
          <w:szCs w:val="20"/>
          <w:lang w:val="sv-SE"/>
        </w:rPr>
      </w:pPr>
      <w:r>
        <w:rPr>
          <w:b/>
          <w:sz w:val="20"/>
          <w:szCs w:val="20"/>
          <w:lang w:val="sv-SE"/>
        </w:rPr>
        <w:t>Jokkmokk</w:t>
      </w:r>
      <w:r w:rsidR="001721C1">
        <w:rPr>
          <w:b/>
          <w:sz w:val="20"/>
          <w:szCs w:val="20"/>
          <w:lang w:val="sv-SE"/>
        </w:rPr>
        <w:t>s</w:t>
      </w:r>
      <w:r>
        <w:rPr>
          <w:b/>
          <w:sz w:val="20"/>
          <w:szCs w:val="20"/>
          <w:lang w:val="sv-SE"/>
        </w:rPr>
        <w:t xml:space="preserve"> kommun har med hjälp av energispecialisten Schneider Electric</w:t>
      </w:r>
      <w:r w:rsidR="00153DA2" w:rsidRPr="00153DA2">
        <w:rPr>
          <w:b/>
          <w:sz w:val="20"/>
          <w:szCs w:val="20"/>
          <w:lang w:val="sv-SE"/>
        </w:rPr>
        <w:t xml:space="preserve"> </w:t>
      </w:r>
      <w:r>
        <w:rPr>
          <w:b/>
          <w:sz w:val="20"/>
          <w:szCs w:val="20"/>
          <w:lang w:val="sv-SE"/>
        </w:rPr>
        <w:t>kraftigt</w:t>
      </w:r>
      <w:r w:rsidR="00153DA2" w:rsidRPr="00153DA2">
        <w:rPr>
          <w:b/>
          <w:sz w:val="20"/>
          <w:szCs w:val="20"/>
          <w:lang w:val="sv-SE"/>
        </w:rPr>
        <w:t xml:space="preserve"> minska</w:t>
      </w:r>
      <w:r>
        <w:rPr>
          <w:b/>
          <w:sz w:val="20"/>
          <w:szCs w:val="20"/>
          <w:lang w:val="sv-SE"/>
        </w:rPr>
        <w:t>t</w:t>
      </w:r>
      <w:r w:rsidR="00153DA2" w:rsidRPr="00153DA2">
        <w:rPr>
          <w:b/>
          <w:sz w:val="20"/>
          <w:szCs w:val="20"/>
          <w:lang w:val="sv-SE"/>
        </w:rPr>
        <w:t xml:space="preserve"> sin energiförbrukning genom att </w:t>
      </w:r>
      <w:r>
        <w:rPr>
          <w:b/>
          <w:sz w:val="20"/>
          <w:szCs w:val="20"/>
          <w:lang w:val="sv-SE"/>
        </w:rPr>
        <w:t>energieffektivisera</w:t>
      </w:r>
      <w:r w:rsidR="00153DA2" w:rsidRPr="00153DA2">
        <w:rPr>
          <w:b/>
          <w:sz w:val="20"/>
          <w:szCs w:val="20"/>
          <w:lang w:val="sv-SE"/>
        </w:rPr>
        <w:t xml:space="preserve"> </w:t>
      </w:r>
      <w:r>
        <w:rPr>
          <w:b/>
          <w:sz w:val="20"/>
          <w:szCs w:val="20"/>
          <w:lang w:val="sv-SE"/>
        </w:rPr>
        <w:t>halva</w:t>
      </w:r>
      <w:r w:rsidR="00153DA2" w:rsidRPr="00153DA2">
        <w:rPr>
          <w:b/>
          <w:sz w:val="20"/>
          <w:szCs w:val="20"/>
          <w:lang w:val="sv-SE"/>
        </w:rPr>
        <w:t xml:space="preserve"> fastighetsbeståndet.</w:t>
      </w:r>
      <w:r>
        <w:rPr>
          <w:b/>
          <w:sz w:val="20"/>
          <w:szCs w:val="20"/>
          <w:lang w:val="sv-SE"/>
        </w:rPr>
        <w:t xml:space="preserve"> Projektet blev klart i slutet av 2014 och innebär besparingar på minst 1,5 miljoner kronor per år. </w:t>
      </w:r>
    </w:p>
    <w:p w:rsidR="003437FA" w:rsidRPr="000B0FB7" w:rsidRDefault="003437FA" w:rsidP="000B0FB7">
      <w:pPr>
        <w:pStyle w:val="Default"/>
        <w:rPr>
          <w:sz w:val="20"/>
          <w:szCs w:val="20"/>
          <w:lang w:val="sv-SE"/>
        </w:rPr>
      </w:pPr>
    </w:p>
    <w:p w:rsidR="00153DA2" w:rsidRDefault="000B0FB7" w:rsidP="00153DA2">
      <w:pPr>
        <w:rPr>
          <w:rFonts w:ascii="Arial" w:hAnsi="Arial" w:cs="Arial"/>
        </w:rPr>
      </w:pPr>
      <w:r w:rsidRPr="000B0FB7">
        <w:rPr>
          <w:rFonts w:ascii="Arial" w:hAnsi="Arial" w:cs="Arial"/>
        </w:rPr>
        <w:t>Jokkmokks kommun äger och förvaltar lokaler</w:t>
      </w:r>
      <w:r w:rsidR="00153DA2" w:rsidRPr="00153DA2">
        <w:rPr>
          <w:rFonts w:ascii="Arial" w:hAnsi="Arial" w:cs="Arial"/>
        </w:rPr>
        <w:t xml:space="preserve"> med en total yta på </w:t>
      </w:r>
      <w:r w:rsidR="00360C88" w:rsidRPr="00153DA2">
        <w:rPr>
          <w:rFonts w:ascii="Arial" w:hAnsi="Arial" w:cs="Arial"/>
        </w:rPr>
        <w:t>1</w:t>
      </w:r>
      <w:r w:rsidR="00360C88">
        <w:rPr>
          <w:rFonts w:ascii="Arial" w:hAnsi="Arial" w:cs="Arial"/>
        </w:rPr>
        <w:t>2</w:t>
      </w:r>
      <w:r w:rsidR="00360C88" w:rsidRPr="00153DA2">
        <w:rPr>
          <w:rFonts w:ascii="Arial" w:hAnsi="Arial" w:cs="Arial"/>
        </w:rPr>
        <w:t xml:space="preserve">0 </w:t>
      </w:r>
      <w:r w:rsidR="00153DA2" w:rsidRPr="00153DA2">
        <w:rPr>
          <w:rFonts w:ascii="Arial" w:hAnsi="Arial" w:cs="Arial"/>
        </w:rPr>
        <w:t>000 kvadratmeter</w:t>
      </w:r>
      <w:r w:rsidRPr="000B0FB7">
        <w:rPr>
          <w:rFonts w:ascii="Arial" w:hAnsi="Arial" w:cs="Arial"/>
        </w:rPr>
        <w:t xml:space="preserve">. </w:t>
      </w:r>
      <w:r w:rsidR="00153DA2" w:rsidRPr="00153DA2">
        <w:rPr>
          <w:rFonts w:ascii="Arial" w:hAnsi="Arial" w:cs="Arial"/>
        </w:rPr>
        <w:t>Nästan hälften</w:t>
      </w:r>
      <w:r w:rsidR="00153DA2">
        <w:rPr>
          <w:rFonts w:ascii="Arial" w:hAnsi="Arial" w:cs="Arial"/>
        </w:rPr>
        <w:t xml:space="preserve"> av</w:t>
      </w:r>
      <w:r w:rsidRPr="000B0FB7">
        <w:rPr>
          <w:rFonts w:ascii="Arial" w:hAnsi="Arial" w:cs="Arial"/>
        </w:rPr>
        <w:t xml:space="preserve"> ytan har nu energieffektiviserats. </w:t>
      </w:r>
      <w:r w:rsidR="003437FA" w:rsidRPr="00153DA2">
        <w:rPr>
          <w:rFonts w:ascii="Arial" w:hAnsi="Arial" w:cs="Arial"/>
        </w:rPr>
        <w:t>Totalt omfattas</w:t>
      </w:r>
      <w:r w:rsidRPr="000B0FB7">
        <w:rPr>
          <w:rFonts w:ascii="Arial" w:hAnsi="Arial" w:cs="Arial"/>
        </w:rPr>
        <w:t xml:space="preserve"> 15 fastigheter som skolor, kommunhuset, ett äldreboende, vårdcentralen och folkets hus. </w:t>
      </w:r>
      <w:r w:rsidR="00367D0A" w:rsidRPr="00367D0A">
        <w:rPr>
          <w:rFonts w:ascii="Arial" w:hAnsi="Arial" w:cs="Arial"/>
        </w:rPr>
        <w:t>Schneider Electric har bland annat leverarat lösningar inom värmesystem, ventilation, el, belysning, vatten, övervakning och mätning.</w:t>
      </w:r>
      <w:r w:rsidR="00367D0A">
        <w:rPr>
          <w:rFonts w:ascii="Arial" w:hAnsi="Arial" w:cs="Arial"/>
        </w:rPr>
        <w:t xml:space="preserve"> Insatserna</w:t>
      </w:r>
      <w:r w:rsidR="00153DA2" w:rsidRPr="00153DA2">
        <w:rPr>
          <w:rFonts w:ascii="Arial" w:hAnsi="Arial" w:cs="Arial"/>
        </w:rPr>
        <w:t xml:space="preserve"> har </w:t>
      </w:r>
      <w:r w:rsidR="00367D0A">
        <w:rPr>
          <w:rFonts w:ascii="Arial" w:hAnsi="Arial" w:cs="Arial"/>
        </w:rPr>
        <w:t>gjort</w:t>
      </w:r>
      <w:r w:rsidR="00153DA2" w:rsidRPr="000B0FB7">
        <w:rPr>
          <w:rFonts w:ascii="Arial" w:hAnsi="Arial" w:cs="Arial"/>
        </w:rPr>
        <w:t xml:space="preserve">s i </w:t>
      </w:r>
      <w:r w:rsidR="00153DA2">
        <w:rPr>
          <w:rFonts w:ascii="Arial" w:hAnsi="Arial" w:cs="Arial"/>
        </w:rPr>
        <w:t xml:space="preserve">de </w:t>
      </w:r>
      <w:r w:rsidR="00153DA2" w:rsidRPr="000B0FB7">
        <w:rPr>
          <w:rFonts w:ascii="Arial" w:hAnsi="Arial" w:cs="Arial"/>
        </w:rPr>
        <w:t>fastigheter med störst behov</w:t>
      </w:r>
      <w:r w:rsidR="00153DA2">
        <w:rPr>
          <w:rFonts w:ascii="Arial" w:hAnsi="Arial" w:cs="Arial"/>
        </w:rPr>
        <w:t xml:space="preserve"> vilket också har r</w:t>
      </w:r>
      <w:r w:rsidR="00153DA2" w:rsidRPr="000B0FB7">
        <w:rPr>
          <w:rFonts w:ascii="Arial" w:hAnsi="Arial" w:cs="Arial"/>
        </w:rPr>
        <w:t>ädda</w:t>
      </w:r>
      <w:r w:rsidR="00153DA2">
        <w:rPr>
          <w:rFonts w:ascii="Arial" w:hAnsi="Arial" w:cs="Arial"/>
        </w:rPr>
        <w:t>t</w:t>
      </w:r>
      <w:r w:rsidR="00153DA2" w:rsidRPr="000B0FB7">
        <w:rPr>
          <w:rFonts w:ascii="Arial" w:hAnsi="Arial" w:cs="Arial"/>
        </w:rPr>
        <w:t xml:space="preserve"> </w:t>
      </w:r>
      <w:r w:rsidR="00153DA2">
        <w:rPr>
          <w:rFonts w:ascii="Arial" w:hAnsi="Arial" w:cs="Arial"/>
        </w:rPr>
        <w:t>byggnader</w:t>
      </w:r>
      <w:r w:rsidR="00153DA2" w:rsidRPr="000B0FB7">
        <w:rPr>
          <w:rFonts w:ascii="Arial" w:hAnsi="Arial" w:cs="Arial"/>
        </w:rPr>
        <w:t xml:space="preserve"> </w:t>
      </w:r>
      <w:r w:rsidR="00153DA2">
        <w:rPr>
          <w:rFonts w:ascii="Arial" w:hAnsi="Arial" w:cs="Arial"/>
        </w:rPr>
        <w:t>som</w:t>
      </w:r>
      <w:r w:rsidR="00153DA2" w:rsidRPr="000B0FB7">
        <w:rPr>
          <w:rFonts w:ascii="Arial" w:hAnsi="Arial" w:cs="Arial"/>
        </w:rPr>
        <w:t xml:space="preserve"> hota</w:t>
      </w:r>
      <w:r w:rsidR="00153DA2">
        <w:rPr>
          <w:rFonts w:ascii="Arial" w:hAnsi="Arial" w:cs="Arial"/>
        </w:rPr>
        <w:t>t</w:t>
      </w:r>
      <w:r w:rsidR="00153DA2" w:rsidRPr="000B0FB7">
        <w:rPr>
          <w:rFonts w:ascii="Arial" w:hAnsi="Arial" w:cs="Arial"/>
        </w:rPr>
        <w:t>s av fuktproblem.</w:t>
      </w:r>
    </w:p>
    <w:p w:rsidR="00153DA2" w:rsidRDefault="00153DA2" w:rsidP="00153DA2">
      <w:pPr>
        <w:rPr>
          <w:rFonts w:ascii="Arial" w:hAnsi="Arial" w:cs="Arial"/>
        </w:rPr>
      </w:pPr>
      <w:r w:rsidRPr="000B0FB7">
        <w:rPr>
          <w:rFonts w:ascii="Arial" w:hAnsi="Arial" w:cs="Arial"/>
        </w:rPr>
        <w:br/>
        <w:t xml:space="preserve">– Det här har varit ett omfattande projekt </w:t>
      </w:r>
      <w:r>
        <w:rPr>
          <w:rFonts w:ascii="Arial" w:hAnsi="Arial" w:cs="Arial"/>
        </w:rPr>
        <w:t xml:space="preserve">för att minska kommunens energiförbrukning </w:t>
      </w:r>
      <w:r w:rsidRPr="000B0FB7">
        <w:rPr>
          <w:rFonts w:ascii="Arial" w:hAnsi="Arial" w:cs="Arial"/>
        </w:rPr>
        <w:t xml:space="preserve">som ger vinster både på kort och </w:t>
      </w:r>
      <w:r w:rsidR="00336058">
        <w:rPr>
          <w:rFonts w:ascii="Arial" w:hAnsi="Arial" w:cs="Arial"/>
        </w:rPr>
        <w:t xml:space="preserve">på </w:t>
      </w:r>
      <w:r w:rsidRPr="000B0FB7">
        <w:rPr>
          <w:rFonts w:ascii="Arial" w:hAnsi="Arial" w:cs="Arial"/>
        </w:rPr>
        <w:t xml:space="preserve">lång sikt. Bland annat har Schneider Electric utbildat vår personal vilket ger oss mer know-how och en trygghet i att på bästa sätt kunna ta hand om våra fastigheter, säger Erik Fagerström, </w:t>
      </w:r>
      <w:r w:rsidR="00360C88">
        <w:rPr>
          <w:rFonts w:ascii="Arial" w:hAnsi="Arial" w:cs="Arial"/>
        </w:rPr>
        <w:t xml:space="preserve">teknisk chef och </w:t>
      </w:r>
      <w:r w:rsidRPr="000B0FB7">
        <w:rPr>
          <w:rFonts w:ascii="Arial" w:hAnsi="Arial" w:cs="Arial"/>
        </w:rPr>
        <w:t>fastighetsansvarig i Jokkmokks kommun.</w:t>
      </w:r>
    </w:p>
    <w:p w:rsidR="00336058" w:rsidRDefault="00336058" w:rsidP="00153DA2">
      <w:pPr>
        <w:rPr>
          <w:rFonts w:ascii="Arial" w:hAnsi="Arial" w:cs="Arial"/>
        </w:rPr>
      </w:pPr>
    </w:p>
    <w:p w:rsidR="000B0FB7" w:rsidRPr="00153DA2" w:rsidRDefault="00153DA2" w:rsidP="00153DA2">
      <w:pPr>
        <w:rPr>
          <w:rFonts w:ascii="Arial" w:hAnsi="Arial" w:cs="Arial"/>
        </w:rPr>
      </w:pPr>
      <w:r>
        <w:rPr>
          <w:rFonts w:ascii="Arial" w:hAnsi="Arial" w:cs="Arial"/>
        </w:rPr>
        <w:t>U</w:t>
      </w:r>
      <w:r w:rsidRPr="000B0FB7">
        <w:rPr>
          <w:rFonts w:ascii="Arial" w:hAnsi="Arial" w:cs="Arial"/>
        </w:rPr>
        <w:t>tbildning</w:t>
      </w:r>
      <w:r>
        <w:rPr>
          <w:rFonts w:ascii="Arial" w:hAnsi="Arial" w:cs="Arial"/>
        </w:rPr>
        <w:t>en</w:t>
      </w:r>
      <w:r w:rsidRPr="000B0FB7">
        <w:rPr>
          <w:rFonts w:ascii="Arial" w:hAnsi="Arial" w:cs="Arial"/>
        </w:rPr>
        <w:t xml:space="preserve"> av </w:t>
      </w:r>
      <w:r>
        <w:rPr>
          <w:rFonts w:ascii="Arial" w:hAnsi="Arial" w:cs="Arial"/>
        </w:rPr>
        <w:t xml:space="preserve">fastighetsskötarna </w:t>
      </w:r>
      <w:r w:rsidRPr="000B0FB7">
        <w:rPr>
          <w:rFonts w:ascii="Arial" w:hAnsi="Arial" w:cs="Arial"/>
        </w:rPr>
        <w:t xml:space="preserve">syftar till minska kostnaderna för drift, skötsel och underhåll av fastigheterna. </w:t>
      </w:r>
    </w:p>
    <w:p w:rsidR="000B0FB7" w:rsidRPr="000B0FB7" w:rsidRDefault="000B0FB7" w:rsidP="000B0FB7">
      <w:pPr>
        <w:rPr>
          <w:rFonts w:ascii="Arial" w:hAnsi="Arial" w:cs="Arial"/>
        </w:rPr>
      </w:pPr>
    </w:p>
    <w:p w:rsidR="000B0FB7" w:rsidRDefault="000B0FB7" w:rsidP="000B0FB7">
      <w:pPr>
        <w:rPr>
          <w:rFonts w:ascii="Arial" w:hAnsi="Arial" w:cs="Arial"/>
        </w:rPr>
      </w:pPr>
      <w:r w:rsidRPr="000B0FB7">
        <w:rPr>
          <w:rFonts w:ascii="Arial" w:hAnsi="Arial" w:cs="Arial"/>
        </w:rPr>
        <w:t xml:space="preserve">Projektet är ett EPC-projekt (Energy </w:t>
      </w:r>
      <w:proofErr w:type="spellStart"/>
      <w:r w:rsidRPr="000B0FB7">
        <w:rPr>
          <w:rFonts w:ascii="Arial" w:hAnsi="Arial" w:cs="Arial"/>
        </w:rPr>
        <w:t>Performance</w:t>
      </w:r>
      <w:proofErr w:type="spellEnd"/>
      <w:r w:rsidRPr="000B0FB7">
        <w:rPr>
          <w:rFonts w:ascii="Arial" w:hAnsi="Arial" w:cs="Arial"/>
        </w:rPr>
        <w:t xml:space="preserve"> </w:t>
      </w:r>
      <w:proofErr w:type="spellStart"/>
      <w:r w:rsidRPr="000B0FB7">
        <w:rPr>
          <w:rFonts w:ascii="Arial" w:hAnsi="Arial" w:cs="Arial"/>
        </w:rPr>
        <w:t>Contracting</w:t>
      </w:r>
      <w:proofErr w:type="spellEnd"/>
      <w:r w:rsidRPr="000B0FB7">
        <w:rPr>
          <w:rFonts w:ascii="Arial" w:hAnsi="Arial" w:cs="Arial"/>
        </w:rPr>
        <w:t>) vilket innebär att Schneider Electric garanterar att</w:t>
      </w:r>
      <w:r w:rsidR="00153DA2">
        <w:rPr>
          <w:rFonts w:ascii="Arial" w:hAnsi="Arial" w:cs="Arial"/>
        </w:rPr>
        <w:t xml:space="preserve"> kommunens totala investering på 24 miljoner kronor</w:t>
      </w:r>
      <w:r w:rsidRPr="000B0FB7">
        <w:rPr>
          <w:rFonts w:ascii="Arial" w:hAnsi="Arial" w:cs="Arial"/>
        </w:rPr>
        <w:t xml:space="preserve"> kommer att återbetalas via energibesparingar.</w:t>
      </w:r>
      <w:r w:rsidR="003D553C">
        <w:rPr>
          <w:rFonts w:ascii="Arial" w:hAnsi="Arial" w:cs="Arial"/>
        </w:rPr>
        <w:t xml:space="preserve"> </w:t>
      </w:r>
      <w:r w:rsidR="003437FA" w:rsidRPr="003D553C">
        <w:rPr>
          <w:rFonts w:ascii="Arial" w:hAnsi="Arial" w:cs="Arial"/>
        </w:rPr>
        <w:t xml:space="preserve">Schneider Electric </w:t>
      </w:r>
      <w:r w:rsidR="00153DA2" w:rsidRPr="003D553C">
        <w:rPr>
          <w:rFonts w:ascii="Arial" w:hAnsi="Arial" w:cs="Arial"/>
        </w:rPr>
        <w:t xml:space="preserve">garanterar </w:t>
      </w:r>
      <w:r w:rsidRPr="003D553C">
        <w:rPr>
          <w:rFonts w:ascii="Arial" w:hAnsi="Arial" w:cs="Arial"/>
        </w:rPr>
        <w:t>Jokkmokk</w:t>
      </w:r>
      <w:r w:rsidR="001721C1">
        <w:rPr>
          <w:rFonts w:ascii="Arial" w:hAnsi="Arial" w:cs="Arial"/>
        </w:rPr>
        <w:t>s</w:t>
      </w:r>
      <w:r w:rsidRPr="003D553C">
        <w:rPr>
          <w:rFonts w:ascii="Arial" w:hAnsi="Arial" w:cs="Arial"/>
        </w:rPr>
        <w:t xml:space="preserve"> kommun en årlig energibesparing på 1,5 miljoner kronor. </w:t>
      </w:r>
      <w:r w:rsidR="00153DA2" w:rsidRPr="003D553C">
        <w:rPr>
          <w:rFonts w:ascii="Arial" w:hAnsi="Arial" w:cs="Arial"/>
        </w:rPr>
        <w:t>Omräknat till</w:t>
      </w:r>
      <w:r w:rsidRPr="003D553C">
        <w:rPr>
          <w:rFonts w:ascii="Arial" w:hAnsi="Arial" w:cs="Arial"/>
        </w:rPr>
        <w:t xml:space="preserve"> dagens prisnivåer uppgår </w:t>
      </w:r>
      <w:r w:rsidR="00153DA2" w:rsidRPr="003D553C">
        <w:rPr>
          <w:rFonts w:ascii="Arial" w:hAnsi="Arial" w:cs="Arial"/>
        </w:rPr>
        <w:t xml:space="preserve">besparingen </w:t>
      </w:r>
      <w:r w:rsidRPr="003D553C">
        <w:rPr>
          <w:rFonts w:ascii="Arial" w:hAnsi="Arial" w:cs="Arial"/>
        </w:rPr>
        <w:t>till 2</w:t>
      </w:r>
      <w:r w:rsidR="003437FA" w:rsidRPr="003D553C">
        <w:rPr>
          <w:rFonts w:ascii="Arial" w:hAnsi="Arial" w:cs="Arial"/>
        </w:rPr>
        <w:t>,1 miljoner kronor årligen. På</w:t>
      </w:r>
      <w:r w:rsidRPr="003D553C">
        <w:rPr>
          <w:rFonts w:ascii="Arial" w:hAnsi="Arial" w:cs="Arial"/>
        </w:rPr>
        <w:t xml:space="preserve"> 15 år räknar kommunen med en sammanlagd vinst på 16 miljoner kronor. Projektet är resultatpositivt från start och miljöbesparingen uppgår till 160 ton koldioxid </w:t>
      </w:r>
      <w:r w:rsidR="003437FA" w:rsidRPr="003D553C">
        <w:rPr>
          <w:rFonts w:ascii="Arial" w:hAnsi="Arial" w:cs="Arial"/>
        </w:rPr>
        <w:t>per år.</w:t>
      </w:r>
    </w:p>
    <w:p w:rsidR="003437FA" w:rsidRPr="000B0FB7" w:rsidRDefault="003437FA" w:rsidP="000B0FB7">
      <w:pPr>
        <w:rPr>
          <w:rFonts w:ascii="Arial" w:hAnsi="Arial" w:cs="Arial"/>
        </w:rPr>
      </w:pPr>
    </w:p>
    <w:p w:rsidR="000B0FB7" w:rsidRPr="000B0FB7" w:rsidRDefault="00F96AAE" w:rsidP="000B0FB7">
      <w:pPr>
        <w:rPr>
          <w:rFonts w:ascii="Arial" w:hAnsi="Arial" w:cs="Arial"/>
        </w:rPr>
      </w:pPr>
      <w:r>
        <w:rPr>
          <w:rFonts w:ascii="Arial" w:hAnsi="Arial" w:cs="Arial"/>
        </w:rPr>
        <w:t xml:space="preserve">Under det sista installationsåret </w:t>
      </w:r>
      <w:r w:rsidR="003D553C" w:rsidRPr="003D553C">
        <w:rPr>
          <w:rFonts w:ascii="Arial" w:hAnsi="Arial" w:cs="Arial"/>
        </w:rPr>
        <w:t>2014 blev energibesparingen</w:t>
      </w:r>
      <w:r w:rsidR="000B0FB7" w:rsidRPr="003D553C">
        <w:rPr>
          <w:rFonts w:ascii="Arial" w:hAnsi="Arial" w:cs="Arial"/>
        </w:rPr>
        <w:t xml:space="preserve"> </w:t>
      </w:r>
      <w:r w:rsidR="003D553C" w:rsidRPr="003D553C">
        <w:rPr>
          <w:rFonts w:ascii="Arial" w:hAnsi="Arial" w:cs="Arial"/>
        </w:rPr>
        <w:t xml:space="preserve">hela </w:t>
      </w:r>
      <w:r w:rsidR="000B0FB7" w:rsidRPr="003D553C">
        <w:rPr>
          <w:rFonts w:ascii="Arial" w:hAnsi="Arial" w:cs="Arial"/>
        </w:rPr>
        <w:t>1,7 miljoner kronor</w:t>
      </w:r>
      <w:r w:rsidR="003D553C" w:rsidRPr="003D553C">
        <w:rPr>
          <w:rFonts w:ascii="Arial" w:hAnsi="Arial" w:cs="Arial"/>
        </w:rPr>
        <w:t>. D</w:t>
      </w:r>
      <w:r w:rsidR="000B0FB7" w:rsidRPr="003D553C">
        <w:rPr>
          <w:rFonts w:ascii="Arial" w:hAnsi="Arial" w:cs="Arial"/>
        </w:rPr>
        <w:t xml:space="preserve">ärtill kommer besparingar i form av minskat underhåll </w:t>
      </w:r>
      <w:r w:rsidR="003D553C" w:rsidRPr="003D553C">
        <w:rPr>
          <w:rFonts w:ascii="Arial" w:hAnsi="Arial" w:cs="Arial"/>
        </w:rPr>
        <w:t>tack vare att</w:t>
      </w:r>
      <w:r w:rsidR="000B0FB7" w:rsidRPr="003D553C">
        <w:rPr>
          <w:rFonts w:ascii="Arial" w:hAnsi="Arial" w:cs="Arial"/>
        </w:rPr>
        <w:t xml:space="preserve"> modern utrustning har installerats i fastighete</w:t>
      </w:r>
      <w:r w:rsidR="003D553C" w:rsidRPr="003D553C">
        <w:rPr>
          <w:rFonts w:ascii="Arial" w:hAnsi="Arial" w:cs="Arial"/>
        </w:rPr>
        <w:t>rna</w:t>
      </w:r>
      <w:r w:rsidR="000B0FB7" w:rsidRPr="003D553C">
        <w:rPr>
          <w:rFonts w:ascii="Arial" w:hAnsi="Arial" w:cs="Arial"/>
        </w:rPr>
        <w:t xml:space="preserve">. </w:t>
      </w:r>
      <w:r w:rsidR="003D553C" w:rsidRPr="003D553C">
        <w:rPr>
          <w:rFonts w:ascii="Arial" w:hAnsi="Arial" w:cs="Arial"/>
        </w:rPr>
        <w:t>Effektiviseringen spar även tid eftersom</w:t>
      </w:r>
      <w:r w:rsidR="000B0FB7" w:rsidRPr="003D553C">
        <w:rPr>
          <w:rFonts w:ascii="Arial" w:hAnsi="Arial" w:cs="Arial"/>
        </w:rPr>
        <w:t xml:space="preserve"> </w:t>
      </w:r>
      <w:r w:rsidR="003D553C" w:rsidRPr="003D553C">
        <w:rPr>
          <w:rFonts w:ascii="Arial" w:hAnsi="Arial" w:cs="Arial"/>
        </w:rPr>
        <w:t>byggnaderna</w:t>
      </w:r>
      <w:r w:rsidR="000B0FB7" w:rsidRPr="003D553C">
        <w:rPr>
          <w:rFonts w:ascii="Arial" w:hAnsi="Arial" w:cs="Arial"/>
        </w:rPr>
        <w:t xml:space="preserve"> är uppkopplade till ett styrsystem </w:t>
      </w:r>
      <w:r w:rsidR="003D553C" w:rsidRPr="003D553C">
        <w:rPr>
          <w:rFonts w:ascii="Arial" w:hAnsi="Arial" w:cs="Arial"/>
        </w:rPr>
        <w:t>som gör att driftteknikerna</w:t>
      </w:r>
      <w:r w:rsidR="000B0FB7" w:rsidRPr="003D553C">
        <w:rPr>
          <w:rFonts w:ascii="Arial" w:hAnsi="Arial" w:cs="Arial"/>
        </w:rPr>
        <w:t xml:space="preserve"> </w:t>
      </w:r>
      <w:r w:rsidR="003D553C" w:rsidRPr="003D553C">
        <w:rPr>
          <w:rFonts w:ascii="Arial" w:hAnsi="Arial" w:cs="Arial"/>
        </w:rPr>
        <w:t xml:space="preserve">via datorn </w:t>
      </w:r>
      <w:r w:rsidR="000B0FB7" w:rsidRPr="003D553C">
        <w:rPr>
          <w:rFonts w:ascii="Arial" w:hAnsi="Arial" w:cs="Arial"/>
        </w:rPr>
        <w:t xml:space="preserve">kan </w:t>
      </w:r>
      <w:r w:rsidR="001721C1">
        <w:rPr>
          <w:rFonts w:ascii="Arial" w:hAnsi="Arial" w:cs="Arial"/>
        </w:rPr>
        <w:t xml:space="preserve">åtgärda fel och </w:t>
      </w:r>
      <w:r w:rsidR="000B0FB7" w:rsidRPr="003D553C">
        <w:rPr>
          <w:rFonts w:ascii="Arial" w:hAnsi="Arial" w:cs="Arial"/>
        </w:rPr>
        <w:t xml:space="preserve">bedöma om </w:t>
      </w:r>
      <w:r w:rsidR="003D553C" w:rsidRPr="003D553C">
        <w:rPr>
          <w:rFonts w:ascii="Arial" w:hAnsi="Arial" w:cs="Arial"/>
        </w:rPr>
        <w:t>de</w:t>
      </w:r>
      <w:r w:rsidR="000B0FB7" w:rsidRPr="003D553C">
        <w:rPr>
          <w:rFonts w:ascii="Arial" w:hAnsi="Arial" w:cs="Arial"/>
        </w:rPr>
        <w:t xml:space="preserve"> behöver åka ut p</w:t>
      </w:r>
      <w:r w:rsidR="003D553C" w:rsidRPr="003D553C">
        <w:rPr>
          <w:rFonts w:ascii="Arial" w:hAnsi="Arial" w:cs="Arial"/>
        </w:rPr>
        <w:t>å plat</w:t>
      </w:r>
      <w:r w:rsidR="003D553C">
        <w:rPr>
          <w:rFonts w:ascii="Arial" w:hAnsi="Arial" w:cs="Arial"/>
        </w:rPr>
        <w:t xml:space="preserve">s eller inte. </w:t>
      </w:r>
    </w:p>
    <w:p w:rsidR="003437FA" w:rsidRPr="006716BA" w:rsidRDefault="003437FA" w:rsidP="006716BA">
      <w:pPr>
        <w:pStyle w:val="Default"/>
        <w:rPr>
          <w:sz w:val="20"/>
          <w:szCs w:val="20"/>
          <w:lang w:val="sv-SE"/>
        </w:rPr>
      </w:pPr>
    </w:p>
    <w:p w:rsidR="000B0FB7" w:rsidRPr="000B0FB7" w:rsidRDefault="003437FA" w:rsidP="00153DA2">
      <w:pPr>
        <w:pStyle w:val="Default"/>
        <w:rPr>
          <w:sz w:val="20"/>
          <w:szCs w:val="20"/>
          <w:lang w:val="sv-SE"/>
        </w:rPr>
      </w:pPr>
      <w:r w:rsidRPr="000B0FB7">
        <w:rPr>
          <w:sz w:val="20"/>
          <w:szCs w:val="20"/>
          <w:lang w:val="sv-SE"/>
        </w:rPr>
        <w:t>–</w:t>
      </w:r>
      <w:r w:rsidR="000B0FB7" w:rsidRPr="000B0FB7">
        <w:rPr>
          <w:sz w:val="20"/>
          <w:szCs w:val="20"/>
          <w:lang w:val="sv-SE"/>
        </w:rPr>
        <w:t xml:space="preserve"> Vi är mycke</w:t>
      </w:r>
      <w:r w:rsidR="00153DA2">
        <w:rPr>
          <w:sz w:val="20"/>
          <w:szCs w:val="20"/>
          <w:lang w:val="sv-SE"/>
        </w:rPr>
        <w:t>t glada att vi fått</w:t>
      </w:r>
      <w:r w:rsidR="000B0FB7" w:rsidRPr="000B0FB7">
        <w:rPr>
          <w:sz w:val="20"/>
          <w:szCs w:val="20"/>
          <w:lang w:val="sv-SE"/>
        </w:rPr>
        <w:t xml:space="preserve"> hjälpa Jokkmokks kommun med energieffektiviseringen av deras fastigheter.</w:t>
      </w:r>
      <w:r w:rsidR="006716BA">
        <w:rPr>
          <w:sz w:val="20"/>
          <w:szCs w:val="20"/>
          <w:lang w:val="sv-SE"/>
        </w:rPr>
        <w:t xml:space="preserve"> </w:t>
      </w:r>
      <w:r w:rsidR="000B0FB7" w:rsidRPr="000B0FB7">
        <w:rPr>
          <w:sz w:val="20"/>
          <w:szCs w:val="20"/>
          <w:lang w:val="sv-SE"/>
        </w:rPr>
        <w:t xml:space="preserve">Kommunen </w:t>
      </w:r>
      <w:r w:rsidR="00153DA2">
        <w:rPr>
          <w:sz w:val="20"/>
          <w:szCs w:val="20"/>
          <w:lang w:val="sv-SE"/>
        </w:rPr>
        <w:t>spar nu</w:t>
      </w:r>
      <w:r w:rsidR="000B0FB7" w:rsidRPr="000B0FB7">
        <w:rPr>
          <w:sz w:val="20"/>
          <w:szCs w:val="20"/>
          <w:lang w:val="sv-SE"/>
        </w:rPr>
        <w:t xml:space="preserve"> </w:t>
      </w:r>
      <w:r w:rsidR="001721C1">
        <w:rPr>
          <w:sz w:val="20"/>
          <w:szCs w:val="20"/>
          <w:lang w:val="sv-SE"/>
        </w:rPr>
        <w:t>energi och pengar</w:t>
      </w:r>
      <w:r w:rsidR="000B0FB7" w:rsidRPr="000B0FB7">
        <w:rPr>
          <w:sz w:val="20"/>
          <w:szCs w:val="20"/>
          <w:lang w:val="sv-SE"/>
        </w:rPr>
        <w:t>, förbättra</w:t>
      </w:r>
      <w:r w:rsidR="00153DA2">
        <w:rPr>
          <w:sz w:val="20"/>
          <w:szCs w:val="20"/>
          <w:lang w:val="sv-SE"/>
        </w:rPr>
        <w:t>r</w:t>
      </w:r>
      <w:r w:rsidR="000B0FB7" w:rsidRPr="000B0FB7">
        <w:rPr>
          <w:sz w:val="20"/>
          <w:szCs w:val="20"/>
          <w:lang w:val="sv-SE"/>
        </w:rPr>
        <w:t xml:space="preserve"> arbetsmiljön för sina anställda och sina hyresgäster </w:t>
      </w:r>
      <w:r w:rsidR="00153DA2">
        <w:rPr>
          <w:sz w:val="20"/>
          <w:szCs w:val="20"/>
          <w:lang w:val="sv-SE"/>
        </w:rPr>
        <w:t>och</w:t>
      </w:r>
      <w:r w:rsidR="000B0FB7" w:rsidRPr="000B0FB7">
        <w:rPr>
          <w:sz w:val="20"/>
          <w:szCs w:val="20"/>
          <w:lang w:val="sv-SE"/>
        </w:rPr>
        <w:t xml:space="preserve"> minska</w:t>
      </w:r>
      <w:r w:rsidR="00153DA2">
        <w:rPr>
          <w:sz w:val="20"/>
          <w:szCs w:val="20"/>
          <w:lang w:val="sv-SE"/>
        </w:rPr>
        <w:t>r</w:t>
      </w:r>
      <w:r w:rsidR="000B0FB7" w:rsidRPr="000B0FB7">
        <w:rPr>
          <w:sz w:val="20"/>
          <w:szCs w:val="20"/>
          <w:lang w:val="sv-SE"/>
        </w:rPr>
        <w:t xml:space="preserve"> sin miljöpåverkan. Vi hoppas att fler kommuner inser den potential för förbättringar de sitter på, säger Jonatan Ståhlberg, projektledare på Schneider Electric.  </w:t>
      </w:r>
    </w:p>
    <w:p w:rsidR="00F96AAE" w:rsidRDefault="00F96AAE" w:rsidP="003437FA">
      <w:pPr>
        <w:rPr>
          <w:rFonts w:ascii="Arial" w:hAnsi="Arial" w:cs="Arial"/>
        </w:rPr>
      </w:pPr>
    </w:p>
    <w:p w:rsidR="00F96AAE" w:rsidRPr="00F96AAE" w:rsidRDefault="00F96AAE" w:rsidP="00F96AAE">
      <w:pPr>
        <w:rPr>
          <w:rFonts w:ascii="Arial" w:hAnsi="Arial" w:cs="Arial"/>
        </w:rPr>
      </w:pPr>
      <w:r w:rsidRPr="00F96AAE">
        <w:rPr>
          <w:rFonts w:ascii="Arial" w:hAnsi="Arial" w:cs="Arial"/>
        </w:rPr>
        <w:t>En framgångsfa</w:t>
      </w:r>
      <w:r w:rsidR="00336058">
        <w:rPr>
          <w:rFonts w:ascii="Arial" w:hAnsi="Arial" w:cs="Arial"/>
        </w:rPr>
        <w:t>ktor för</w:t>
      </w:r>
      <w:r w:rsidRPr="00F96AAE">
        <w:rPr>
          <w:rFonts w:ascii="Arial" w:hAnsi="Arial" w:cs="Arial"/>
        </w:rPr>
        <w:t xml:space="preserve"> projektet har varit det goda samarbetet mellan Schneider Electric och Jokkmokks Kommun.</w:t>
      </w:r>
    </w:p>
    <w:p w:rsidR="00F96AAE" w:rsidRDefault="006716BA" w:rsidP="00F96AAE">
      <w:pPr>
        <w:rPr>
          <w:rFonts w:ascii="Arial" w:hAnsi="Arial" w:cs="Arial"/>
        </w:rPr>
      </w:pPr>
      <w:r w:rsidRPr="00F96AAE">
        <w:rPr>
          <w:rFonts w:ascii="Arial" w:hAnsi="Arial" w:cs="Arial"/>
        </w:rPr>
        <w:t xml:space="preserve">– </w:t>
      </w:r>
      <w:r w:rsidR="00F96AAE" w:rsidRPr="00F96AAE">
        <w:rPr>
          <w:rFonts w:ascii="Arial" w:hAnsi="Arial" w:cs="Arial"/>
        </w:rPr>
        <w:t>Det bästa med projektet är att vi har ett gemensamt mål vilket naturligtvis är att spara energi. Verksamheterna har varit positiva och hjälpsamma när vi har utfört arbeten i deras lokaler</w:t>
      </w:r>
      <w:r w:rsidR="00F96AAE">
        <w:rPr>
          <w:rFonts w:ascii="Arial" w:hAnsi="Arial" w:cs="Arial"/>
        </w:rPr>
        <w:t>. Jag hoppas att även de känner sig delaktiga när de ser resultatet av projektet, säger Jonatan</w:t>
      </w:r>
      <w:r w:rsidR="00336058">
        <w:rPr>
          <w:rFonts w:ascii="Arial" w:hAnsi="Arial" w:cs="Arial"/>
        </w:rPr>
        <w:t xml:space="preserve"> </w:t>
      </w:r>
      <w:r w:rsidR="00336058" w:rsidRPr="00336058">
        <w:rPr>
          <w:rFonts w:ascii="Arial" w:hAnsi="Arial" w:cs="Arial"/>
        </w:rPr>
        <w:t>Ståhlberg</w:t>
      </w:r>
      <w:r w:rsidR="00F96AAE">
        <w:rPr>
          <w:rFonts w:ascii="Arial" w:hAnsi="Arial" w:cs="Arial"/>
        </w:rPr>
        <w:t>.</w:t>
      </w:r>
    </w:p>
    <w:p w:rsidR="00211863" w:rsidRPr="003437FA" w:rsidRDefault="000B0FB7" w:rsidP="003437FA">
      <w:pPr>
        <w:rPr>
          <w:rFonts w:ascii="Arial" w:hAnsi="Arial" w:cs="Arial"/>
        </w:rPr>
      </w:pPr>
      <w:r w:rsidRPr="000B0FB7">
        <w:rPr>
          <w:rFonts w:ascii="Arial" w:hAnsi="Arial" w:cs="Arial"/>
        </w:rPr>
        <w:br/>
        <w:t>Upphandlingen av projektet inleddes vintern 2011</w:t>
      </w:r>
      <w:r w:rsidRPr="000B0FB7">
        <w:rPr>
          <w:rFonts w:ascii="Arial" w:hAnsi="Arial" w:cs="Arial"/>
          <w:color w:val="000000"/>
        </w:rPr>
        <w:t xml:space="preserve">/2012. </w:t>
      </w:r>
      <w:r w:rsidR="00336058">
        <w:rPr>
          <w:rFonts w:ascii="Arial" w:hAnsi="Arial" w:cs="Arial"/>
          <w:color w:val="000000"/>
        </w:rPr>
        <w:t>I</w:t>
      </w:r>
      <w:r w:rsidR="00F96AAE">
        <w:rPr>
          <w:rFonts w:ascii="Arial" w:hAnsi="Arial" w:cs="Arial"/>
          <w:color w:val="000000"/>
        </w:rPr>
        <w:t xml:space="preserve">nstallationer </w:t>
      </w:r>
      <w:r w:rsidR="00336058">
        <w:rPr>
          <w:rFonts w:ascii="Arial" w:hAnsi="Arial" w:cs="Arial"/>
          <w:color w:val="000000"/>
        </w:rPr>
        <w:t xml:space="preserve">gjordes under 2013 och </w:t>
      </w:r>
      <w:r w:rsidR="00F96AAE">
        <w:rPr>
          <w:rFonts w:ascii="Arial" w:hAnsi="Arial" w:cs="Arial"/>
          <w:color w:val="000000"/>
        </w:rPr>
        <w:t xml:space="preserve">2014. </w:t>
      </w:r>
      <w:r w:rsidRPr="000B0FB7">
        <w:rPr>
          <w:rFonts w:ascii="Arial" w:hAnsi="Arial" w:cs="Arial"/>
          <w:color w:val="000000"/>
        </w:rPr>
        <w:t>Uppföljningsarbete</w:t>
      </w:r>
      <w:r w:rsidR="00F96AAE">
        <w:rPr>
          <w:rFonts w:ascii="Arial" w:hAnsi="Arial" w:cs="Arial"/>
          <w:color w:val="000000"/>
        </w:rPr>
        <w:t>t</w:t>
      </w:r>
      <w:r w:rsidRPr="000B0FB7">
        <w:rPr>
          <w:rFonts w:ascii="Arial" w:hAnsi="Arial" w:cs="Arial"/>
          <w:color w:val="000000"/>
        </w:rPr>
        <w:t xml:space="preserve"> </w:t>
      </w:r>
      <w:r w:rsidR="00F96AAE">
        <w:rPr>
          <w:rFonts w:ascii="Arial" w:hAnsi="Arial" w:cs="Arial"/>
          <w:color w:val="000000"/>
        </w:rPr>
        <w:t xml:space="preserve">där besparingarna realiseras </w:t>
      </w:r>
      <w:r w:rsidRPr="000B0FB7">
        <w:rPr>
          <w:rFonts w:ascii="Arial" w:hAnsi="Arial" w:cs="Arial"/>
          <w:color w:val="000000"/>
        </w:rPr>
        <w:t>pågår fram till 2020.</w:t>
      </w:r>
    </w:p>
    <w:p w:rsidR="00211863" w:rsidRDefault="00211863" w:rsidP="004437A1">
      <w:pPr>
        <w:autoSpaceDE w:val="0"/>
        <w:autoSpaceDN w:val="0"/>
        <w:adjustRightInd w:val="0"/>
        <w:spacing w:line="240" w:lineRule="atLeast"/>
        <w:ind w:right="992"/>
        <w:rPr>
          <w:rFonts w:ascii="Arial" w:hAnsi="Arial" w:cs="Arial"/>
          <w:b/>
          <w:bCs/>
          <w:color w:val="000000"/>
          <w:sz w:val="28"/>
          <w:szCs w:val="28"/>
        </w:rPr>
      </w:pPr>
    </w:p>
    <w:p w:rsidR="000B0FB7" w:rsidRPr="000B0FB7" w:rsidRDefault="000B0FB7" w:rsidP="000B0FB7">
      <w:pPr>
        <w:rPr>
          <w:rFonts w:ascii="Arial" w:hAnsi="Arial" w:cs="Arial"/>
        </w:rPr>
      </w:pPr>
      <w:r w:rsidRPr="000B0FB7">
        <w:rPr>
          <w:rFonts w:ascii="Arial" w:hAnsi="Arial" w:cs="Arial"/>
          <w:b/>
        </w:rPr>
        <w:t>Några av åtgärderna:</w:t>
      </w:r>
    </w:p>
    <w:p w:rsidR="000B0FB7" w:rsidRPr="000B0FB7" w:rsidRDefault="000B0FB7" w:rsidP="000B0FB7">
      <w:pPr>
        <w:pStyle w:val="ListParagraph"/>
        <w:numPr>
          <w:ilvl w:val="0"/>
          <w:numId w:val="23"/>
        </w:numPr>
        <w:rPr>
          <w:rFonts w:ascii="Arial" w:hAnsi="Arial" w:cs="Arial"/>
          <w:sz w:val="20"/>
          <w:szCs w:val="20"/>
          <w:lang w:val="sv-SE"/>
        </w:rPr>
      </w:pPr>
      <w:r w:rsidRPr="000B0FB7">
        <w:rPr>
          <w:rFonts w:ascii="Arial" w:hAnsi="Arial" w:cs="Arial"/>
          <w:sz w:val="20"/>
          <w:szCs w:val="20"/>
          <w:lang w:val="sv-SE"/>
        </w:rPr>
        <w:t xml:space="preserve">Nytt styrsystem (VISTA) för värme och ventilation. Driftpersonalen kan nu styra och se hur fastigheterna mår i realtid via en centraldator. </w:t>
      </w:r>
    </w:p>
    <w:p w:rsidR="000B0FB7" w:rsidRPr="000B0FB7" w:rsidRDefault="00F96AAE" w:rsidP="000B0FB7">
      <w:pPr>
        <w:pStyle w:val="ListParagraph"/>
        <w:numPr>
          <w:ilvl w:val="0"/>
          <w:numId w:val="23"/>
        </w:numPr>
        <w:rPr>
          <w:rFonts w:ascii="Arial" w:hAnsi="Arial" w:cs="Arial"/>
          <w:sz w:val="20"/>
          <w:szCs w:val="20"/>
          <w:lang w:val="sv-SE"/>
        </w:rPr>
      </w:pPr>
      <w:r>
        <w:rPr>
          <w:rFonts w:ascii="Arial" w:hAnsi="Arial" w:cs="Arial"/>
          <w:sz w:val="20"/>
          <w:szCs w:val="20"/>
          <w:lang w:val="sv-SE"/>
        </w:rPr>
        <w:t>Tilläggsi</w:t>
      </w:r>
      <w:r w:rsidR="000B0FB7" w:rsidRPr="000B0FB7">
        <w:rPr>
          <w:rFonts w:ascii="Arial" w:hAnsi="Arial" w:cs="Arial"/>
          <w:sz w:val="20"/>
          <w:szCs w:val="20"/>
          <w:lang w:val="sv-SE"/>
        </w:rPr>
        <w:t>solering av alla vindar.</w:t>
      </w:r>
    </w:p>
    <w:p w:rsidR="000B0FB7" w:rsidRPr="000B0FB7" w:rsidRDefault="000B0FB7" w:rsidP="000B0FB7">
      <w:pPr>
        <w:pStyle w:val="ListParagraph"/>
        <w:numPr>
          <w:ilvl w:val="0"/>
          <w:numId w:val="23"/>
        </w:numPr>
        <w:rPr>
          <w:rFonts w:ascii="Arial" w:hAnsi="Arial" w:cs="Arial"/>
          <w:sz w:val="20"/>
          <w:szCs w:val="20"/>
          <w:lang w:val="sv-SE"/>
        </w:rPr>
      </w:pPr>
      <w:r w:rsidRPr="000B0FB7">
        <w:rPr>
          <w:rFonts w:ascii="Arial" w:hAnsi="Arial" w:cs="Arial"/>
          <w:sz w:val="20"/>
          <w:szCs w:val="20"/>
          <w:lang w:val="sv-SE"/>
        </w:rPr>
        <w:t>Tätning av dörrar och fönster.</w:t>
      </w:r>
    </w:p>
    <w:p w:rsidR="000B0FB7" w:rsidRPr="000B0FB7" w:rsidRDefault="00F96AAE" w:rsidP="000B0FB7">
      <w:pPr>
        <w:pStyle w:val="ListParagraph"/>
        <w:numPr>
          <w:ilvl w:val="0"/>
          <w:numId w:val="23"/>
        </w:numPr>
        <w:rPr>
          <w:rFonts w:ascii="Arial" w:hAnsi="Arial" w:cs="Arial"/>
          <w:sz w:val="20"/>
          <w:szCs w:val="20"/>
          <w:lang w:val="sv-SE"/>
        </w:rPr>
      </w:pPr>
      <w:r>
        <w:rPr>
          <w:rFonts w:ascii="Arial" w:hAnsi="Arial" w:cs="Arial"/>
          <w:sz w:val="20"/>
          <w:szCs w:val="20"/>
          <w:lang w:val="sv-SE"/>
        </w:rPr>
        <w:t>Installation</w:t>
      </w:r>
      <w:r w:rsidRPr="000B0FB7">
        <w:rPr>
          <w:rFonts w:ascii="Arial" w:hAnsi="Arial" w:cs="Arial"/>
          <w:sz w:val="20"/>
          <w:szCs w:val="20"/>
          <w:lang w:val="sv-SE"/>
        </w:rPr>
        <w:t xml:space="preserve"> </w:t>
      </w:r>
      <w:r w:rsidR="000B0FB7" w:rsidRPr="000B0FB7">
        <w:rPr>
          <w:rFonts w:ascii="Arial" w:hAnsi="Arial" w:cs="Arial"/>
          <w:sz w:val="20"/>
          <w:szCs w:val="20"/>
          <w:lang w:val="sv-SE"/>
        </w:rPr>
        <w:t xml:space="preserve">av nya tids- och temperaturstyrda </w:t>
      </w:r>
      <w:r w:rsidRPr="000B0FB7">
        <w:rPr>
          <w:rFonts w:ascii="Arial" w:hAnsi="Arial" w:cs="Arial"/>
          <w:sz w:val="20"/>
          <w:szCs w:val="20"/>
          <w:lang w:val="sv-SE"/>
        </w:rPr>
        <w:t>motorvärm</w:t>
      </w:r>
      <w:r>
        <w:rPr>
          <w:rFonts w:ascii="Arial" w:hAnsi="Arial" w:cs="Arial"/>
          <w:sz w:val="20"/>
          <w:szCs w:val="20"/>
          <w:lang w:val="sv-SE"/>
        </w:rPr>
        <w:t>ar</w:t>
      </w:r>
      <w:r w:rsidRPr="000B0FB7">
        <w:rPr>
          <w:rFonts w:ascii="Arial" w:hAnsi="Arial" w:cs="Arial"/>
          <w:sz w:val="20"/>
          <w:szCs w:val="20"/>
          <w:lang w:val="sv-SE"/>
        </w:rPr>
        <w:t>uttag</w:t>
      </w:r>
      <w:r w:rsidR="000B0FB7" w:rsidRPr="000B0FB7">
        <w:rPr>
          <w:rFonts w:ascii="Arial" w:hAnsi="Arial" w:cs="Arial"/>
          <w:sz w:val="20"/>
          <w:szCs w:val="20"/>
          <w:lang w:val="sv-SE"/>
        </w:rPr>
        <w:t>.</w:t>
      </w:r>
    </w:p>
    <w:p w:rsidR="000B0FB7" w:rsidRPr="000B0FB7" w:rsidRDefault="000B0FB7" w:rsidP="000B0FB7">
      <w:pPr>
        <w:pStyle w:val="ListParagraph"/>
        <w:numPr>
          <w:ilvl w:val="0"/>
          <w:numId w:val="23"/>
        </w:numPr>
        <w:rPr>
          <w:rFonts w:ascii="Arial" w:hAnsi="Arial" w:cs="Arial"/>
          <w:sz w:val="20"/>
          <w:szCs w:val="20"/>
          <w:lang w:val="sv-SE"/>
        </w:rPr>
      </w:pPr>
      <w:r w:rsidRPr="000B0FB7">
        <w:rPr>
          <w:rFonts w:ascii="Arial" w:hAnsi="Arial" w:cs="Arial"/>
          <w:sz w:val="20"/>
          <w:szCs w:val="20"/>
          <w:lang w:val="sv-SE"/>
        </w:rPr>
        <w:t xml:space="preserve">LED-armaturer </w:t>
      </w:r>
      <w:r w:rsidR="00F96AAE">
        <w:rPr>
          <w:rFonts w:ascii="Arial" w:hAnsi="Arial" w:cs="Arial"/>
          <w:sz w:val="20"/>
          <w:szCs w:val="20"/>
          <w:lang w:val="sv-SE"/>
        </w:rPr>
        <w:t xml:space="preserve">som ersatt kvicksilver </w:t>
      </w:r>
      <w:r w:rsidRPr="000B0FB7">
        <w:rPr>
          <w:rFonts w:ascii="Arial" w:hAnsi="Arial" w:cs="Arial"/>
          <w:sz w:val="20"/>
          <w:szCs w:val="20"/>
          <w:lang w:val="sv-SE"/>
        </w:rPr>
        <w:t>i utomhusbelysning.</w:t>
      </w:r>
    </w:p>
    <w:p w:rsidR="000B0FB7" w:rsidRPr="000B0FB7" w:rsidRDefault="00C57E17" w:rsidP="000B0FB7">
      <w:pPr>
        <w:pStyle w:val="ListParagraph"/>
        <w:numPr>
          <w:ilvl w:val="0"/>
          <w:numId w:val="23"/>
        </w:numPr>
        <w:rPr>
          <w:rFonts w:ascii="Arial" w:hAnsi="Arial" w:cs="Arial"/>
          <w:sz w:val="20"/>
          <w:szCs w:val="20"/>
          <w:lang w:val="sv-SE"/>
        </w:rPr>
      </w:pPr>
      <w:r>
        <w:rPr>
          <w:rFonts w:ascii="Arial" w:hAnsi="Arial" w:cs="Arial"/>
          <w:sz w:val="20"/>
          <w:szCs w:val="20"/>
          <w:lang w:val="sv-SE"/>
        </w:rPr>
        <w:t>Både större och mindre omfattande åtgärder i värme- och ventilationssystemen</w:t>
      </w:r>
    </w:p>
    <w:p w:rsidR="000B0FB7" w:rsidRDefault="000B0FB7" w:rsidP="000B0FB7">
      <w:pPr>
        <w:pStyle w:val="ListParagraph"/>
        <w:numPr>
          <w:ilvl w:val="0"/>
          <w:numId w:val="23"/>
        </w:numPr>
        <w:rPr>
          <w:rFonts w:ascii="Arial" w:hAnsi="Arial" w:cs="Arial"/>
          <w:sz w:val="20"/>
          <w:szCs w:val="20"/>
          <w:lang w:val="sv-SE"/>
        </w:rPr>
      </w:pPr>
      <w:r w:rsidRPr="000B0FB7">
        <w:rPr>
          <w:rFonts w:ascii="Arial" w:hAnsi="Arial" w:cs="Arial"/>
          <w:sz w:val="20"/>
          <w:szCs w:val="20"/>
          <w:lang w:val="sv-SE"/>
        </w:rPr>
        <w:t xml:space="preserve">Energioptimering – Schneider Electric har gått igenom alla system varje fastighet och ställt in alla parametrar så att det blir så energieffektivt som möjligt. </w:t>
      </w:r>
    </w:p>
    <w:p w:rsidR="000B0FB7" w:rsidRPr="000B0FB7" w:rsidRDefault="000B0FB7" w:rsidP="000B0FB7">
      <w:pPr>
        <w:pStyle w:val="ListParagraph"/>
        <w:numPr>
          <w:ilvl w:val="0"/>
          <w:numId w:val="23"/>
        </w:numPr>
        <w:rPr>
          <w:rFonts w:ascii="Arial" w:hAnsi="Arial" w:cs="Arial"/>
          <w:sz w:val="20"/>
          <w:szCs w:val="20"/>
          <w:lang w:val="sv-SE"/>
        </w:rPr>
      </w:pPr>
      <w:r w:rsidRPr="000B0FB7">
        <w:rPr>
          <w:rFonts w:ascii="Arial" w:hAnsi="Arial" w:cs="Arial"/>
          <w:sz w:val="20"/>
          <w:szCs w:val="20"/>
          <w:lang w:val="sv-SE"/>
        </w:rPr>
        <w:t xml:space="preserve">Solceller på kommunhusets tak. Man kan </w:t>
      </w:r>
      <w:r w:rsidR="007366DB">
        <w:fldChar w:fldCharType="begin"/>
      </w:r>
      <w:r w:rsidR="007366DB" w:rsidRPr="00B7712B">
        <w:rPr>
          <w:lang w:val="sv-SE"/>
        </w:rPr>
        <w:instrText xml:space="preserve"> HYPERLINK "https://jokkmokkmunicipality.energyoperation.schneider-electric.com/direct/jokk</w:instrText>
      </w:r>
      <w:r w:rsidR="007366DB" w:rsidRPr="00B7712B">
        <w:rPr>
          <w:lang w:val="sv-SE"/>
        </w:rPr>
        <w:instrText xml:space="preserve">mokkmunicipality/kommunhus" </w:instrText>
      </w:r>
      <w:r w:rsidR="007366DB">
        <w:fldChar w:fldCharType="separate"/>
      </w:r>
      <w:r w:rsidRPr="003437FA">
        <w:rPr>
          <w:rStyle w:val="Hyperlink"/>
          <w:rFonts w:ascii="Arial" w:hAnsi="Arial" w:cs="Arial"/>
          <w:sz w:val="20"/>
          <w:szCs w:val="20"/>
          <w:lang w:val="sv-SE"/>
        </w:rPr>
        <w:t>följa energiproduktionen i realtid</w:t>
      </w:r>
      <w:r w:rsidR="003437FA" w:rsidRPr="003437FA">
        <w:rPr>
          <w:rStyle w:val="Hyperlink"/>
          <w:rFonts w:ascii="Arial" w:hAnsi="Arial" w:cs="Arial"/>
          <w:sz w:val="20"/>
          <w:szCs w:val="20"/>
          <w:lang w:val="sv-SE"/>
        </w:rPr>
        <w:t xml:space="preserve"> och historiskt</w:t>
      </w:r>
      <w:r w:rsidR="007366DB">
        <w:rPr>
          <w:rStyle w:val="Hyperlink"/>
          <w:rFonts w:ascii="Arial" w:hAnsi="Arial" w:cs="Arial"/>
          <w:sz w:val="20"/>
          <w:szCs w:val="20"/>
          <w:lang w:val="sv-SE"/>
        </w:rPr>
        <w:fldChar w:fldCharType="end"/>
      </w:r>
      <w:r w:rsidRPr="000B0FB7">
        <w:rPr>
          <w:rFonts w:ascii="Arial" w:hAnsi="Arial" w:cs="Arial"/>
          <w:sz w:val="20"/>
          <w:szCs w:val="20"/>
          <w:lang w:val="sv-SE"/>
        </w:rPr>
        <w:t xml:space="preserve"> </w:t>
      </w:r>
      <w:r w:rsidR="003437FA">
        <w:rPr>
          <w:rFonts w:ascii="Arial" w:hAnsi="Arial" w:cs="Arial"/>
          <w:sz w:val="20"/>
          <w:szCs w:val="20"/>
          <w:lang w:val="sv-SE"/>
        </w:rPr>
        <w:t xml:space="preserve">via nätet och </w:t>
      </w:r>
      <w:r w:rsidRPr="000B0FB7">
        <w:rPr>
          <w:rFonts w:ascii="Arial" w:hAnsi="Arial" w:cs="Arial"/>
          <w:sz w:val="20"/>
          <w:szCs w:val="20"/>
          <w:lang w:val="sv-SE"/>
        </w:rPr>
        <w:t xml:space="preserve">på en skärm i kommunhusets entré. </w:t>
      </w:r>
    </w:p>
    <w:p w:rsidR="00211863" w:rsidRDefault="000B0FB7" w:rsidP="000B0FB7">
      <w:pPr>
        <w:pStyle w:val="ListParagraph"/>
        <w:numPr>
          <w:ilvl w:val="0"/>
          <w:numId w:val="23"/>
        </w:numPr>
        <w:rPr>
          <w:rFonts w:ascii="Arial" w:hAnsi="Arial" w:cs="Arial"/>
          <w:sz w:val="20"/>
          <w:szCs w:val="20"/>
          <w:lang w:val="sv-SE"/>
        </w:rPr>
      </w:pPr>
      <w:r w:rsidRPr="000B0FB7">
        <w:rPr>
          <w:rFonts w:ascii="Arial" w:hAnsi="Arial" w:cs="Arial"/>
          <w:sz w:val="20"/>
          <w:szCs w:val="20"/>
          <w:lang w:val="sv-SE"/>
        </w:rPr>
        <w:t xml:space="preserve">Utbildning av fastighetsskötarna till driftstekniker. </w:t>
      </w:r>
    </w:p>
    <w:p w:rsidR="00211863" w:rsidRDefault="00211863" w:rsidP="004437A1">
      <w:pPr>
        <w:autoSpaceDE w:val="0"/>
        <w:autoSpaceDN w:val="0"/>
        <w:adjustRightInd w:val="0"/>
        <w:spacing w:line="240" w:lineRule="atLeast"/>
        <w:ind w:right="992"/>
        <w:rPr>
          <w:rFonts w:ascii="Arial" w:hAnsi="Arial" w:cs="Arial"/>
          <w:b/>
          <w:bCs/>
          <w:color w:val="000000"/>
          <w:sz w:val="28"/>
          <w:szCs w:val="28"/>
        </w:rPr>
      </w:pPr>
    </w:p>
    <w:p w:rsidR="00211863" w:rsidRPr="007D19BE" w:rsidRDefault="00211863" w:rsidP="004437A1">
      <w:pPr>
        <w:autoSpaceDE w:val="0"/>
        <w:autoSpaceDN w:val="0"/>
        <w:adjustRightInd w:val="0"/>
        <w:spacing w:line="240" w:lineRule="atLeast"/>
        <w:ind w:right="992"/>
        <w:rPr>
          <w:rFonts w:ascii="Arial" w:hAnsi="Arial" w:cs="Arial"/>
          <w:bCs/>
          <w:color w:val="000000"/>
        </w:rPr>
      </w:pPr>
    </w:p>
    <w:p w:rsidR="007D19BE" w:rsidRPr="007F0FF8" w:rsidRDefault="007D19BE"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1"/>
    <w:bookmarkEnd w:id="2"/>
    <w:p w:rsidR="000B0FB7" w:rsidRPr="000B0FB7" w:rsidRDefault="000B0FB7" w:rsidP="000B0FB7">
      <w:pPr>
        <w:rPr>
          <w:rFonts w:ascii="Arial" w:hAnsi="Arial" w:cs="Arial"/>
          <w:b/>
        </w:rPr>
      </w:pPr>
      <w:r w:rsidRPr="000B0FB7">
        <w:rPr>
          <w:rFonts w:ascii="Arial" w:eastAsiaTheme="minorHAnsi" w:hAnsi="Arial" w:cs="Arial"/>
          <w:lang w:eastAsia="en-US"/>
        </w:rPr>
        <w:t>Jonatan Ståhlberg, projektledare Schneider Electric</w:t>
      </w:r>
      <w:r w:rsidRPr="000B0FB7">
        <w:rPr>
          <w:rFonts w:ascii="Arial" w:eastAsiaTheme="minorHAnsi" w:hAnsi="Arial" w:cs="Arial"/>
          <w:lang w:eastAsia="en-US"/>
        </w:rPr>
        <w:br/>
        <w:t>Mobil: +46 </w:t>
      </w:r>
      <w:r w:rsidR="00437E93">
        <w:t>8 775 27 87</w:t>
      </w:r>
      <w:r w:rsidRPr="000B0FB7">
        <w:rPr>
          <w:rFonts w:ascii="Arial" w:eastAsiaTheme="minorHAnsi" w:hAnsi="Arial" w:cs="Arial"/>
          <w:lang w:eastAsia="en-US"/>
        </w:rPr>
        <w:br/>
        <w:t>E-post:</w:t>
      </w:r>
      <w:r w:rsidRPr="00437E93">
        <w:rPr>
          <w:rFonts w:ascii="Arial" w:hAnsi="Arial" w:cs="Arial"/>
        </w:rPr>
        <w:t xml:space="preserve"> </w:t>
      </w:r>
      <w:hyperlink r:id="rId8" w:history="1">
        <w:r w:rsidRPr="000B0FB7">
          <w:rPr>
            <w:rStyle w:val="Hyperlink"/>
            <w:rFonts w:ascii="Arial" w:hAnsi="Arial" w:cs="Arial"/>
          </w:rPr>
          <w:t>jonatan.stahlberg@schneider-electric.com</w:t>
        </w:r>
      </w:hyperlink>
      <w:r w:rsidRPr="000B0FB7">
        <w:rPr>
          <w:rFonts w:ascii="Arial" w:hAnsi="Arial" w:cs="Arial"/>
        </w:rPr>
        <w:t xml:space="preserve"> </w:t>
      </w:r>
    </w:p>
    <w:p w:rsidR="002B0DA1" w:rsidRDefault="002B0DA1" w:rsidP="00A82D3A">
      <w:pPr>
        <w:autoSpaceDE w:val="0"/>
        <w:autoSpaceDN w:val="0"/>
        <w:adjustRightInd w:val="0"/>
        <w:spacing w:line="240" w:lineRule="atLeast"/>
        <w:ind w:right="992"/>
        <w:rPr>
          <w:rFonts w:ascii="Arial" w:hAnsi="Arial" w:cs="Arial"/>
          <w:color w:val="000000"/>
        </w:rPr>
      </w:pPr>
    </w:p>
    <w:p w:rsidR="000B0FB7" w:rsidRPr="000B0FB7" w:rsidRDefault="000B0FB7" w:rsidP="000B0FB7">
      <w:pPr>
        <w:pStyle w:val="Default"/>
        <w:rPr>
          <w:color w:val="auto"/>
          <w:sz w:val="20"/>
          <w:szCs w:val="20"/>
          <w:lang w:val="sv-SE"/>
        </w:rPr>
      </w:pPr>
      <w:r w:rsidRPr="000B0FB7">
        <w:rPr>
          <w:color w:val="auto"/>
          <w:sz w:val="20"/>
          <w:szCs w:val="20"/>
          <w:lang w:val="sv-SE"/>
        </w:rPr>
        <w:t xml:space="preserve">Erik Fagerström, Fastighetsansvarig och avdelningschef Teknik &amp; Service Jokkmokks kommun </w:t>
      </w:r>
    </w:p>
    <w:p w:rsidR="000B0FB7" w:rsidRPr="000B0FB7" w:rsidRDefault="000B0FB7" w:rsidP="000B0FB7">
      <w:pPr>
        <w:pStyle w:val="Default"/>
        <w:rPr>
          <w:color w:val="auto"/>
          <w:sz w:val="20"/>
          <w:szCs w:val="20"/>
        </w:rPr>
      </w:pPr>
      <w:r w:rsidRPr="000B0FB7">
        <w:rPr>
          <w:color w:val="auto"/>
          <w:sz w:val="20"/>
          <w:szCs w:val="20"/>
        </w:rPr>
        <w:t>Mobil: 0971 17174, 073-546 80 20</w:t>
      </w:r>
    </w:p>
    <w:p w:rsidR="000B0FB7" w:rsidRPr="000B0FB7" w:rsidRDefault="000B0FB7" w:rsidP="000B0FB7">
      <w:pPr>
        <w:rPr>
          <w:rFonts w:ascii="Arial" w:eastAsiaTheme="minorHAnsi" w:hAnsi="Arial" w:cs="Arial"/>
          <w:lang w:val="en-US"/>
        </w:rPr>
      </w:pPr>
      <w:r w:rsidRPr="000B0FB7">
        <w:rPr>
          <w:rFonts w:ascii="Arial" w:eastAsiaTheme="minorHAnsi" w:hAnsi="Arial" w:cs="Arial"/>
          <w:lang w:val="en-US" w:eastAsia="en-US"/>
        </w:rPr>
        <w:t>E-post:</w:t>
      </w:r>
      <w:r w:rsidRPr="000B0FB7">
        <w:rPr>
          <w:rFonts w:ascii="Arial" w:hAnsi="Arial" w:cs="Arial"/>
          <w:lang w:val="en-US"/>
        </w:rPr>
        <w:t xml:space="preserve"> </w:t>
      </w:r>
      <w:r w:rsidR="007366DB">
        <w:fldChar w:fldCharType="begin"/>
      </w:r>
      <w:r w:rsidR="007366DB" w:rsidRPr="00B7712B">
        <w:rPr>
          <w:lang w:val="en-US"/>
        </w:rPr>
        <w:instrText xml:space="preserve"> HYPERLINK "mailto:erik.fagerstrom@jokkmokk.se" </w:instrText>
      </w:r>
      <w:r w:rsidR="007366DB">
        <w:fldChar w:fldCharType="separate"/>
      </w:r>
      <w:r w:rsidRPr="000B0FB7">
        <w:rPr>
          <w:rStyle w:val="Hyperlink"/>
          <w:rFonts w:ascii="Arial" w:hAnsi="Arial" w:cs="Arial"/>
          <w:lang w:val="en-US"/>
        </w:rPr>
        <w:t>erik.fagerstrom@jokkmokk.se</w:t>
      </w:r>
      <w:r w:rsidR="007366DB">
        <w:rPr>
          <w:rStyle w:val="Hyperlink"/>
          <w:rFonts w:ascii="Arial" w:hAnsi="Arial" w:cs="Arial"/>
          <w:lang w:val="en-US"/>
        </w:rPr>
        <w:fldChar w:fldCharType="end"/>
      </w:r>
    </w:p>
    <w:p w:rsidR="000B0FB7" w:rsidRPr="000B0FB7" w:rsidRDefault="000B0FB7" w:rsidP="007368D7">
      <w:pPr>
        <w:autoSpaceDE w:val="0"/>
        <w:autoSpaceDN w:val="0"/>
        <w:adjustRightInd w:val="0"/>
        <w:spacing w:line="240" w:lineRule="atLeast"/>
        <w:ind w:right="992"/>
        <w:rPr>
          <w:rFonts w:ascii="Arial" w:hAnsi="Arial" w:cs="Arial"/>
          <w:lang w:val="en-US"/>
        </w:rPr>
      </w:pPr>
    </w:p>
    <w:p w:rsidR="007368D7" w:rsidRPr="00C31362" w:rsidRDefault="007368D7" w:rsidP="007368D7">
      <w:pPr>
        <w:autoSpaceDE w:val="0"/>
        <w:autoSpaceDN w:val="0"/>
        <w:adjustRightInd w:val="0"/>
        <w:spacing w:line="240" w:lineRule="atLeast"/>
        <w:ind w:right="992"/>
        <w:rPr>
          <w:rFonts w:ascii="Arial" w:hAnsi="Arial" w:cs="Arial"/>
        </w:rPr>
      </w:pPr>
      <w:r w:rsidRPr="00C31362">
        <w:rPr>
          <w:rFonts w:ascii="Arial" w:hAnsi="Arial" w:cs="Arial"/>
        </w:rPr>
        <w:t>Pia Rydback, Marknadskommunikationschef Schneider Electric Sverige AB</w:t>
      </w:r>
    </w:p>
    <w:p w:rsidR="007368D7" w:rsidRPr="00C31362" w:rsidRDefault="007368D7" w:rsidP="007368D7">
      <w:pPr>
        <w:autoSpaceDE w:val="0"/>
        <w:autoSpaceDN w:val="0"/>
        <w:adjustRightInd w:val="0"/>
        <w:spacing w:line="240" w:lineRule="atLeast"/>
        <w:ind w:right="992"/>
        <w:rPr>
          <w:rFonts w:ascii="Arial" w:hAnsi="Arial" w:cs="Arial"/>
          <w:lang w:val="en-US"/>
        </w:rPr>
      </w:pPr>
      <w:r w:rsidRPr="00C31362">
        <w:rPr>
          <w:rFonts w:ascii="Arial" w:hAnsi="Arial" w:cs="Arial"/>
          <w:lang w:val="en-US"/>
        </w:rPr>
        <w:t>Mobil: +46 (0)76 149 71 80</w:t>
      </w:r>
    </w:p>
    <w:p w:rsidR="00EE1208" w:rsidRPr="000B0FB7" w:rsidRDefault="007368D7" w:rsidP="000B0FB7">
      <w:pPr>
        <w:autoSpaceDE w:val="0"/>
        <w:autoSpaceDN w:val="0"/>
        <w:adjustRightInd w:val="0"/>
        <w:spacing w:line="240" w:lineRule="atLeast"/>
        <w:ind w:right="992"/>
        <w:rPr>
          <w:rFonts w:ascii="Arial" w:hAnsi="Arial" w:cs="Arial"/>
          <w:color w:val="0000FF"/>
          <w:u w:val="single"/>
          <w:lang w:val="da-DK"/>
        </w:rPr>
      </w:pPr>
      <w:r w:rsidRPr="00C31362">
        <w:rPr>
          <w:rFonts w:ascii="Arial" w:hAnsi="Arial" w:cs="Arial"/>
          <w:lang w:val="en-US"/>
        </w:rPr>
        <w:t xml:space="preserve">E-post: </w:t>
      </w:r>
      <w:r w:rsidR="007366DB">
        <w:fldChar w:fldCharType="begin"/>
      </w:r>
      <w:r w:rsidR="007366DB" w:rsidRPr="00B7712B">
        <w:rPr>
          <w:lang w:val="en-US"/>
        </w:rPr>
        <w:instrText xml:space="preserve"> HYPERLINK "mailto:pia.rydback@schneider-electric.com" </w:instrText>
      </w:r>
      <w:r w:rsidR="007366DB">
        <w:fldChar w:fldCharType="separate"/>
      </w:r>
      <w:r w:rsidRPr="00C31362">
        <w:rPr>
          <w:rStyle w:val="Hyperlink"/>
          <w:rFonts w:ascii="Arial" w:hAnsi="Arial" w:cs="Arial"/>
          <w:lang w:val="da-DK"/>
        </w:rPr>
        <w:t>pia.rydback@schneider-electric.com</w:t>
      </w:r>
      <w:r w:rsidR="007366DB">
        <w:rPr>
          <w:rStyle w:val="Hyperlink"/>
          <w:rFonts w:ascii="Arial" w:hAnsi="Arial" w:cs="Arial"/>
          <w:lang w:val="da-DK"/>
        </w:rPr>
        <w:fldChar w:fldCharType="end"/>
      </w:r>
    </w:p>
    <w:p w:rsidR="00EE1208" w:rsidRDefault="00EE1208" w:rsidP="004437A1">
      <w:pPr>
        <w:ind w:right="992"/>
        <w:rPr>
          <w:rFonts w:ascii="Arial" w:hAnsi="Arial" w:cs="Arial"/>
          <w:lang w:val="it-IT"/>
        </w:rPr>
      </w:pPr>
    </w:p>
    <w:p w:rsidR="00EE1208" w:rsidRPr="00470644" w:rsidRDefault="00EE1208" w:rsidP="004437A1">
      <w:pPr>
        <w:ind w:right="992"/>
        <w:rPr>
          <w:rFonts w:ascii="Arial" w:hAnsi="Arial" w:cs="Arial"/>
          <w:lang w:val="it-IT"/>
        </w:rPr>
      </w:pPr>
    </w:p>
    <w:p w:rsidR="00345CBF" w:rsidRPr="00437E93" w:rsidRDefault="00345CBF" w:rsidP="00345CBF">
      <w:pPr>
        <w:ind w:right="992"/>
        <w:rPr>
          <w:rFonts w:ascii="Arial" w:hAnsi="Arial" w:cs="Arial"/>
          <w:b/>
          <w:bCs/>
          <w:sz w:val="18"/>
          <w:szCs w:val="18"/>
        </w:rPr>
      </w:pPr>
      <w:r w:rsidRPr="00437E93">
        <w:rPr>
          <w:rFonts w:ascii="Arial" w:hAnsi="Arial" w:cs="Arial"/>
          <w:b/>
          <w:bCs/>
          <w:sz w:val="18"/>
          <w:szCs w:val="18"/>
        </w:rPr>
        <w:t>Om Schneider Electric</w:t>
      </w:r>
    </w:p>
    <w:p w:rsidR="00930B13" w:rsidRPr="00930B13" w:rsidRDefault="00930B13" w:rsidP="00930B13">
      <w:pPr>
        <w:pStyle w:val="BodyText"/>
        <w:ind w:right="-58"/>
        <w:jc w:val="left"/>
        <w:rPr>
          <w:iCs/>
          <w:sz w:val="20"/>
          <w:szCs w:val="20"/>
        </w:rPr>
      </w:pPr>
      <w:r w:rsidRPr="00930B13">
        <w:rPr>
          <w:iCs/>
          <w:sz w:val="20"/>
          <w:szCs w:val="20"/>
        </w:rPr>
        <w:t xml:space="preserve">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w:t>
      </w:r>
      <w:proofErr w:type="spellStart"/>
      <w:r w:rsidRPr="00930B13">
        <w:rPr>
          <w:iCs/>
          <w:sz w:val="20"/>
          <w:szCs w:val="20"/>
        </w:rPr>
        <w:t>most</w:t>
      </w:r>
      <w:proofErr w:type="spellEnd"/>
      <w:r w:rsidRPr="00930B13">
        <w:rPr>
          <w:iCs/>
          <w:sz w:val="20"/>
          <w:szCs w:val="20"/>
        </w:rPr>
        <w:t xml:space="preserve"> of </w:t>
      </w:r>
      <w:proofErr w:type="spellStart"/>
      <w:r w:rsidRPr="00930B13">
        <w:rPr>
          <w:iCs/>
          <w:sz w:val="20"/>
          <w:szCs w:val="20"/>
        </w:rPr>
        <w:t>your</w:t>
      </w:r>
      <w:proofErr w:type="spellEnd"/>
      <w:r w:rsidRPr="00930B13">
        <w:rPr>
          <w:iCs/>
          <w:sz w:val="20"/>
          <w:szCs w:val="20"/>
        </w:rPr>
        <w:t xml:space="preserve"> </w:t>
      </w:r>
      <w:proofErr w:type="spellStart"/>
      <w:r w:rsidRPr="00930B13">
        <w:rPr>
          <w:iCs/>
          <w:sz w:val="20"/>
          <w:szCs w:val="20"/>
        </w:rPr>
        <w:t>energy</w:t>
      </w:r>
      <w:proofErr w:type="spellEnd"/>
      <w:r w:rsidRPr="00930B13">
        <w:rPr>
          <w:iCs/>
          <w:sz w:val="20"/>
          <w:szCs w:val="20"/>
        </w:rPr>
        <w:t>".</w:t>
      </w:r>
    </w:p>
    <w:p w:rsidR="000B0FB7" w:rsidRPr="000B0FB7" w:rsidRDefault="007366DB" w:rsidP="000B0FB7">
      <w:pPr>
        <w:pStyle w:val="BodyText"/>
        <w:ind w:right="-58"/>
        <w:jc w:val="left"/>
        <w:rPr>
          <w:iCs/>
          <w:sz w:val="20"/>
          <w:szCs w:val="20"/>
        </w:rPr>
      </w:pPr>
      <w:hyperlink r:id="rId9" w:history="1">
        <w:r w:rsidR="00930B13" w:rsidRPr="000B0FB7">
          <w:rPr>
            <w:rStyle w:val="Hyperlink"/>
            <w:iCs/>
            <w:sz w:val="20"/>
            <w:szCs w:val="20"/>
          </w:rPr>
          <w:t>www.schneider-electric.com/se</w:t>
        </w:r>
      </w:hyperlink>
      <w:r w:rsidR="00345CBF" w:rsidRPr="00345CBF">
        <w:rPr>
          <w:b/>
          <w:bCs/>
          <w:sz w:val="18"/>
          <w:szCs w:val="18"/>
          <w:shd w:val="clear" w:color="auto" w:fill="FFFFFF"/>
        </w:rPr>
        <w:br/>
      </w:r>
    </w:p>
    <w:p w:rsidR="000B0FB7" w:rsidRPr="000B0FB7" w:rsidRDefault="000B0FB7" w:rsidP="000B0FB7">
      <w:pPr>
        <w:pStyle w:val="Default"/>
        <w:rPr>
          <w:sz w:val="20"/>
          <w:szCs w:val="20"/>
          <w:lang w:val="sv-SE"/>
        </w:rPr>
      </w:pPr>
    </w:p>
    <w:sectPr w:rsidR="000B0FB7" w:rsidRPr="000B0FB7" w:rsidSect="00930B13">
      <w:headerReference w:type="default" r:id="rId10"/>
      <w:footerReference w:type="default" r:id="rId11"/>
      <w:headerReference w:type="first" r:id="rId12"/>
      <w:footerReference w:type="first" r:id="rId13"/>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DB" w:rsidRDefault="007366DB">
      <w:r>
        <w:separator/>
      </w:r>
    </w:p>
  </w:endnote>
  <w:endnote w:type="continuationSeparator" w:id="0">
    <w:p w:rsidR="007366DB" w:rsidRDefault="0073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DB" w:rsidRDefault="007366DB">
      <w:r>
        <w:separator/>
      </w:r>
    </w:p>
  </w:footnote>
  <w:footnote w:type="continuationSeparator" w:id="0">
    <w:p w:rsidR="007366DB" w:rsidRDefault="0073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5">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D90558"/>
    <w:multiLevelType w:val="hybridMultilevel"/>
    <w:tmpl w:val="5F5A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0">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1">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2"/>
  </w:num>
  <w:num w:numId="3">
    <w:abstractNumId w:val="19"/>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0"/>
  </w:num>
  <w:num w:numId="9">
    <w:abstractNumId w:val="10"/>
  </w:num>
  <w:num w:numId="10">
    <w:abstractNumId w:val="5"/>
  </w:num>
  <w:num w:numId="11">
    <w:abstractNumId w:val="21"/>
  </w:num>
  <w:num w:numId="12">
    <w:abstractNumId w:val="4"/>
  </w:num>
  <w:num w:numId="13">
    <w:abstractNumId w:val="9"/>
  </w:num>
  <w:num w:numId="14">
    <w:abstractNumId w:val="7"/>
  </w:num>
  <w:num w:numId="15">
    <w:abstractNumId w:val="1"/>
  </w:num>
  <w:num w:numId="16">
    <w:abstractNumId w:val="12"/>
  </w:num>
  <w:num w:numId="17">
    <w:abstractNumId w:val="18"/>
  </w:num>
  <w:num w:numId="18">
    <w:abstractNumId w:val="11"/>
  </w:num>
  <w:num w:numId="19">
    <w:abstractNumId w:val="15"/>
  </w:num>
  <w:num w:numId="20">
    <w:abstractNumId w:val="17"/>
  </w:num>
  <w:num w:numId="21">
    <w:abstractNumId w:val="13"/>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4098A"/>
    <w:rsid w:val="00041ECE"/>
    <w:rsid w:val="00047D03"/>
    <w:rsid w:val="0007424A"/>
    <w:rsid w:val="00076749"/>
    <w:rsid w:val="00081DF9"/>
    <w:rsid w:val="0008561A"/>
    <w:rsid w:val="00086024"/>
    <w:rsid w:val="00087C35"/>
    <w:rsid w:val="000B0FB7"/>
    <w:rsid w:val="000C0B8C"/>
    <w:rsid w:val="000D0552"/>
    <w:rsid w:val="000E14A8"/>
    <w:rsid w:val="000E4351"/>
    <w:rsid w:val="001018AC"/>
    <w:rsid w:val="001115AB"/>
    <w:rsid w:val="00113E48"/>
    <w:rsid w:val="00115FD5"/>
    <w:rsid w:val="001306D2"/>
    <w:rsid w:val="00133E23"/>
    <w:rsid w:val="001369B5"/>
    <w:rsid w:val="0014248D"/>
    <w:rsid w:val="00143057"/>
    <w:rsid w:val="00153DA2"/>
    <w:rsid w:val="001641DD"/>
    <w:rsid w:val="001660F7"/>
    <w:rsid w:val="00166816"/>
    <w:rsid w:val="00170636"/>
    <w:rsid w:val="001721C1"/>
    <w:rsid w:val="00172E1B"/>
    <w:rsid w:val="001910E7"/>
    <w:rsid w:val="00191156"/>
    <w:rsid w:val="001A39EF"/>
    <w:rsid w:val="001A51CC"/>
    <w:rsid w:val="001A5867"/>
    <w:rsid w:val="001A6892"/>
    <w:rsid w:val="001A7FC5"/>
    <w:rsid w:val="001B37DB"/>
    <w:rsid w:val="001B4E15"/>
    <w:rsid w:val="001D3695"/>
    <w:rsid w:val="001E28C0"/>
    <w:rsid w:val="001F1C14"/>
    <w:rsid w:val="001F5686"/>
    <w:rsid w:val="001F7799"/>
    <w:rsid w:val="00202156"/>
    <w:rsid w:val="00211863"/>
    <w:rsid w:val="00213496"/>
    <w:rsid w:val="00222715"/>
    <w:rsid w:val="0023294D"/>
    <w:rsid w:val="00237A1E"/>
    <w:rsid w:val="00251577"/>
    <w:rsid w:val="002539DB"/>
    <w:rsid w:val="0025410A"/>
    <w:rsid w:val="00257CDF"/>
    <w:rsid w:val="00273569"/>
    <w:rsid w:val="002757DC"/>
    <w:rsid w:val="00297229"/>
    <w:rsid w:val="002A174B"/>
    <w:rsid w:val="002B0DA1"/>
    <w:rsid w:val="002C6A7D"/>
    <w:rsid w:val="002E1F60"/>
    <w:rsid w:val="002E5B96"/>
    <w:rsid w:val="0030371E"/>
    <w:rsid w:val="0030461E"/>
    <w:rsid w:val="00313F6C"/>
    <w:rsid w:val="003145F9"/>
    <w:rsid w:val="00317F95"/>
    <w:rsid w:val="0032787D"/>
    <w:rsid w:val="00333B6F"/>
    <w:rsid w:val="00334C0F"/>
    <w:rsid w:val="00335771"/>
    <w:rsid w:val="00336058"/>
    <w:rsid w:val="003437FA"/>
    <w:rsid w:val="00343A78"/>
    <w:rsid w:val="00345381"/>
    <w:rsid w:val="00345CBF"/>
    <w:rsid w:val="0035649F"/>
    <w:rsid w:val="00360C88"/>
    <w:rsid w:val="003661EA"/>
    <w:rsid w:val="00367D06"/>
    <w:rsid w:val="00367D0A"/>
    <w:rsid w:val="003702BB"/>
    <w:rsid w:val="00371FE2"/>
    <w:rsid w:val="00376FA1"/>
    <w:rsid w:val="003953A6"/>
    <w:rsid w:val="003A2043"/>
    <w:rsid w:val="003A285B"/>
    <w:rsid w:val="003B613F"/>
    <w:rsid w:val="003C43E8"/>
    <w:rsid w:val="003C5E5B"/>
    <w:rsid w:val="003D553C"/>
    <w:rsid w:val="003E476D"/>
    <w:rsid w:val="003F258B"/>
    <w:rsid w:val="003F2728"/>
    <w:rsid w:val="003F3EFD"/>
    <w:rsid w:val="003F41EC"/>
    <w:rsid w:val="00405BE3"/>
    <w:rsid w:val="00405E13"/>
    <w:rsid w:val="00437E93"/>
    <w:rsid w:val="004437A1"/>
    <w:rsid w:val="004519F2"/>
    <w:rsid w:val="0045455B"/>
    <w:rsid w:val="004639E4"/>
    <w:rsid w:val="0047019A"/>
    <w:rsid w:val="00470644"/>
    <w:rsid w:val="00471089"/>
    <w:rsid w:val="0047435C"/>
    <w:rsid w:val="00476584"/>
    <w:rsid w:val="00477FDC"/>
    <w:rsid w:val="00480301"/>
    <w:rsid w:val="0049581E"/>
    <w:rsid w:val="0049718E"/>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A7739"/>
    <w:rsid w:val="005B1D3C"/>
    <w:rsid w:val="005C6CCF"/>
    <w:rsid w:val="005D05DA"/>
    <w:rsid w:val="005D1E9C"/>
    <w:rsid w:val="005D41D8"/>
    <w:rsid w:val="005D4F5E"/>
    <w:rsid w:val="005F585F"/>
    <w:rsid w:val="00625649"/>
    <w:rsid w:val="00627D30"/>
    <w:rsid w:val="00633497"/>
    <w:rsid w:val="00635372"/>
    <w:rsid w:val="0064476F"/>
    <w:rsid w:val="0065306C"/>
    <w:rsid w:val="006613E9"/>
    <w:rsid w:val="00665A3C"/>
    <w:rsid w:val="006716BA"/>
    <w:rsid w:val="00671C28"/>
    <w:rsid w:val="00672099"/>
    <w:rsid w:val="00672D3B"/>
    <w:rsid w:val="00683587"/>
    <w:rsid w:val="006868E7"/>
    <w:rsid w:val="00690C5A"/>
    <w:rsid w:val="00696143"/>
    <w:rsid w:val="006967B1"/>
    <w:rsid w:val="006A6ED7"/>
    <w:rsid w:val="006B4022"/>
    <w:rsid w:val="006B7535"/>
    <w:rsid w:val="006D6B39"/>
    <w:rsid w:val="006E241A"/>
    <w:rsid w:val="00703FF8"/>
    <w:rsid w:val="007163DC"/>
    <w:rsid w:val="0072256C"/>
    <w:rsid w:val="00722E11"/>
    <w:rsid w:val="00724217"/>
    <w:rsid w:val="007273FD"/>
    <w:rsid w:val="007304AA"/>
    <w:rsid w:val="00731315"/>
    <w:rsid w:val="0073371F"/>
    <w:rsid w:val="007366DB"/>
    <w:rsid w:val="007368D7"/>
    <w:rsid w:val="007515C3"/>
    <w:rsid w:val="007528F7"/>
    <w:rsid w:val="00753219"/>
    <w:rsid w:val="00764BFC"/>
    <w:rsid w:val="0076598A"/>
    <w:rsid w:val="0076684E"/>
    <w:rsid w:val="00767FA7"/>
    <w:rsid w:val="00772A75"/>
    <w:rsid w:val="00777C76"/>
    <w:rsid w:val="0078585D"/>
    <w:rsid w:val="0078720C"/>
    <w:rsid w:val="007931E2"/>
    <w:rsid w:val="00796B04"/>
    <w:rsid w:val="00797C96"/>
    <w:rsid w:val="007A3A4E"/>
    <w:rsid w:val="007A3EEF"/>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8E7665"/>
    <w:rsid w:val="009032A0"/>
    <w:rsid w:val="00930B13"/>
    <w:rsid w:val="00936883"/>
    <w:rsid w:val="00941010"/>
    <w:rsid w:val="009418B0"/>
    <w:rsid w:val="00944303"/>
    <w:rsid w:val="00947DEB"/>
    <w:rsid w:val="00950FA3"/>
    <w:rsid w:val="00967F9F"/>
    <w:rsid w:val="0098111B"/>
    <w:rsid w:val="009875FF"/>
    <w:rsid w:val="00994069"/>
    <w:rsid w:val="009A297A"/>
    <w:rsid w:val="009A2B95"/>
    <w:rsid w:val="009A2E46"/>
    <w:rsid w:val="009A577E"/>
    <w:rsid w:val="009D4CD4"/>
    <w:rsid w:val="009E34E9"/>
    <w:rsid w:val="009F30C6"/>
    <w:rsid w:val="00A021B1"/>
    <w:rsid w:val="00A05A30"/>
    <w:rsid w:val="00A067C5"/>
    <w:rsid w:val="00A07C97"/>
    <w:rsid w:val="00A165A7"/>
    <w:rsid w:val="00A24E02"/>
    <w:rsid w:val="00A43E45"/>
    <w:rsid w:val="00A47C60"/>
    <w:rsid w:val="00A5633D"/>
    <w:rsid w:val="00A62F9A"/>
    <w:rsid w:val="00A72914"/>
    <w:rsid w:val="00A739CC"/>
    <w:rsid w:val="00A82D3A"/>
    <w:rsid w:val="00A95340"/>
    <w:rsid w:val="00AB2684"/>
    <w:rsid w:val="00AB2F03"/>
    <w:rsid w:val="00AB6418"/>
    <w:rsid w:val="00AD0BCC"/>
    <w:rsid w:val="00AD3293"/>
    <w:rsid w:val="00AD7412"/>
    <w:rsid w:val="00B117C5"/>
    <w:rsid w:val="00B20171"/>
    <w:rsid w:val="00B27976"/>
    <w:rsid w:val="00B328F3"/>
    <w:rsid w:val="00B33EB8"/>
    <w:rsid w:val="00B42664"/>
    <w:rsid w:val="00B43881"/>
    <w:rsid w:val="00B56EE8"/>
    <w:rsid w:val="00B62103"/>
    <w:rsid w:val="00B6781A"/>
    <w:rsid w:val="00B72E0A"/>
    <w:rsid w:val="00B731CA"/>
    <w:rsid w:val="00B74D82"/>
    <w:rsid w:val="00B7622E"/>
    <w:rsid w:val="00B7712B"/>
    <w:rsid w:val="00B8747D"/>
    <w:rsid w:val="00B95801"/>
    <w:rsid w:val="00BA2FB4"/>
    <w:rsid w:val="00BB4DF9"/>
    <w:rsid w:val="00BC2ADC"/>
    <w:rsid w:val="00BD668C"/>
    <w:rsid w:val="00BF11F1"/>
    <w:rsid w:val="00BF1CB9"/>
    <w:rsid w:val="00BF4814"/>
    <w:rsid w:val="00BF4B31"/>
    <w:rsid w:val="00C02E25"/>
    <w:rsid w:val="00C12BDB"/>
    <w:rsid w:val="00C12D43"/>
    <w:rsid w:val="00C2061E"/>
    <w:rsid w:val="00C234A1"/>
    <w:rsid w:val="00C23A04"/>
    <w:rsid w:val="00C325F2"/>
    <w:rsid w:val="00C43FDE"/>
    <w:rsid w:val="00C468FF"/>
    <w:rsid w:val="00C57A9B"/>
    <w:rsid w:val="00C57E17"/>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D0562F"/>
    <w:rsid w:val="00D15346"/>
    <w:rsid w:val="00D17B3E"/>
    <w:rsid w:val="00D207D9"/>
    <w:rsid w:val="00D2393F"/>
    <w:rsid w:val="00D40B84"/>
    <w:rsid w:val="00D42341"/>
    <w:rsid w:val="00D46AEA"/>
    <w:rsid w:val="00D60F7F"/>
    <w:rsid w:val="00D70FAE"/>
    <w:rsid w:val="00D7301A"/>
    <w:rsid w:val="00D80848"/>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A2C6B"/>
    <w:rsid w:val="00EB269A"/>
    <w:rsid w:val="00EC0E26"/>
    <w:rsid w:val="00EC1352"/>
    <w:rsid w:val="00EC32D9"/>
    <w:rsid w:val="00EC6304"/>
    <w:rsid w:val="00EC7CAA"/>
    <w:rsid w:val="00EE1208"/>
    <w:rsid w:val="00EE26B2"/>
    <w:rsid w:val="00EF02EF"/>
    <w:rsid w:val="00EF213D"/>
    <w:rsid w:val="00EF3FCD"/>
    <w:rsid w:val="00F05BEB"/>
    <w:rsid w:val="00F1520E"/>
    <w:rsid w:val="00F2088D"/>
    <w:rsid w:val="00F3140E"/>
    <w:rsid w:val="00F47DD2"/>
    <w:rsid w:val="00F47F0A"/>
    <w:rsid w:val="00F515C3"/>
    <w:rsid w:val="00F51939"/>
    <w:rsid w:val="00F524D0"/>
    <w:rsid w:val="00F57F94"/>
    <w:rsid w:val="00F62B68"/>
    <w:rsid w:val="00F73534"/>
    <w:rsid w:val="00F958CF"/>
    <w:rsid w:val="00F96AAE"/>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customStyle="1" w:styleId="Default">
    <w:name w:val="Default"/>
    <w:rsid w:val="000B0FB7"/>
    <w:pPr>
      <w:autoSpaceDE w:val="0"/>
      <w:autoSpaceDN w:val="0"/>
      <w:adjustRightInd w:val="0"/>
    </w:pPr>
    <w:rPr>
      <w:rFonts w:ascii="Arial" w:eastAsiaTheme="minorHAnsi" w:hAnsi="Arial" w:cs="Arial"/>
      <w:color w:val="000000"/>
      <w:sz w:val="24"/>
      <w:szCs w:val="24"/>
      <w:lang w:val="en-US" w:eastAsia="en-US" w:bidi="ar-SA"/>
    </w:rPr>
  </w:style>
  <w:style w:type="paragraph" w:styleId="ListParagraph">
    <w:name w:val="List Paragraph"/>
    <w:basedOn w:val="Normal"/>
    <w:uiPriority w:val="34"/>
    <w:qFormat/>
    <w:rsid w:val="000B0FB7"/>
    <w:pPr>
      <w:ind w:left="720"/>
      <w:contextualSpacing/>
    </w:pPr>
    <w:rPr>
      <w:rFonts w:ascii="Calibri" w:eastAsiaTheme="minorHAnsi" w:hAnsi="Calibri"/>
      <w:sz w:val="22"/>
      <w:szCs w:val="22"/>
      <w:lang w:val="en-US" w:eastAsia="en-US"/>
    </w:rPr>
  </w:style>
  <w:style w:type="character" w:styleId="FollowedHyperlink">
    <w:name w:val="FollowedHyperlink"/>
    <w:basedOn w:val="DefaultParagraphFont"/>
    <w:uiPriority w:val="99"/>
    <w:semiHidden/>
    <w:unhideWhenUsed/>
    <w:rsid w:val="003437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customStyle="1" w:styleId="Default">
    <w:name w:val="Default"/>
    <w:rsid w:val="000B0FB7"/>
    <w:pPr>
      <w:autoSpaceDE w:val="0"/>
      <w:autoSpaceDN w:val="0"/>
      <w:adjustRightInd w:val="0"/>
    </w:pPr>
    <w:rPr>
      <w:rFonts w:ascii="Arial" w:eastAsiaTheme="minorHAnsi" w:hAnsi="Arial" w:cs="Arial"/>
      <w:color w:val="000000"/>
      <w:sz w:val="24"/>
      <w:szCs w:val="24"/>
      <w:lang w:val="en-US" w:eastAsia="en-US" w:bidi="ar-SA"/>
    </w:rPr>
  </w:style>
  <w:style w:type="paragraph" w:styleId="ListParagraph">
    <w:name w:val="List Paragraph"/>
    <w:basedOn w:val="Normal"/>
    <w:uiPriority w:val="34"/>
    <w:qFormat/>
    <w:rsid w:val="000B0FB7"/>
    <w:pPr>
      <w:ind w:left="720"/>
      <w:contextualSpacing/>
    </w:pPr>
    <w:rPr>
      <w:rFonts w:ascii="Calibri" w:eastAsiaTheme="minorHAnsi" w:hAnsi="Calibri"/>
      <w:sz w:val="22"/>
      <w:szCs w:val="22"/>
      <w:lang w:val="en-US" w:eastAsia="en-US"/>
    </w:rPr>
  </w:style>
  <w:style w:type="character" w:styleId="FollowedHyperlink">
    <w:name w:val="FollowedHyperlink"/>
    <w:basedOn w:val="DefaultParagraphFont"/>
    <w:uiPriority w:val="99"/>
    <w:semiHidden/>
    <w:unhideWhenUsed/>
    <w:rsid w:val="00343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an.stahlberg@schneider-electric.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neider-electric.com/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820</Words>
  <Characters>4680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5490</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4</cp:revision>
  <cp:lastPrinted>2010-01-18T12:09:00Z</cp:lastPrinted>
  <dcterms:created xsi:type="dcterms:W3CDTF">2014-12-30T10:41:00Z</dcterms:created>
  <dcterms:modified xsi:type="dcterms:W3CDTF">2015-01-05T11:57:00Z</dcterms:modified>
</cp:coreProperties>
</file>