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219" w:rsidRDefault="00382219" w:rsidP="00315FC1">
      <w:pPr>
        <w:pStyle w:val="PressInformation"/>
        <w:rPr>
          <w:sz w:val="32"/>
          <w:szCs w:val="32"/>
          <w:lang w:val="en-US"/>
        </w:rPr>
      </w:pPr>
    </w:p>
    <w:p w:rsidR="00382219" w:rsidRPr="003E3E66" w:rsidRDefault="00382219" w:rsidP="00315FC1">
      <w:pPr>
        <w:pStyle w:val="PressInformation"/>
        <w:rPr>
          <w:sz w:val="32"/>
          <w:szCs w:val="32"/>
          <w:lang w:val="en-US"/>
        </w:rPr>
      </w:pPr>
      <w:r w:rsidRPr="003E3E66">
        <w:rPr>
          <w:sz w:val="32"/>
          <w:szCs w:val="32"/>
          <w:lang w:val="en-US"/>
        </w:rPr>
        <w:t>Pressrelease</w:t>
      </w:r>
    </w:p>
    <w:p w:rsidR="00382219" w:rsidRPr="00A2650A" w:rsidRDefault="00382219" w:rsidP="001038AC">
      <w:pPr>
        <w:pStyle w:val="Contact"/>
        <w:spacing w:line="240" w:lineRule="auto"/>
        <w:ind w:firstLine="4536"/>
        <w:rPr>
          <w:rFonts w:ascii="Arial" w:hAnsi="Arial"/>
          <w:szCs w:val="22"/>
          <w:lang w:val="en-US"/>
        </w:rPr>
      </w:pPr>
      <w:r w:rsidRPr="00E07E31">
        <w:rPr>
          <w:rFonts w:ascii="Arial" w:hAnsi="Arial"/>
          <w:szCs w:val="22"/>
          <w:lang w:val="en-US"/>
        </w:rPr>
        <w:t xml:space="preserve">PRESS CONTACT: </w:t>
      </w:r>
    </w:p>
    <w:p w:rsidR="00382219" w:rsidRPr="00A2650A" w:rsidRDefault="00382219" w:rsidP="001038AC">
      <w:pPr>
        <w:pStyle w:val="Contact"/>
        <w:spacing w:line="240" w:lineRule="auto"/>
        <w:ind w:firstLine="4536"/>
        <w:rPr>
          <w:rFonts w:ascii="Arial" w:hAnsi="Arial"/>
          <w:szCs w:val="22"/>
          <w:lang w:val="en-US"/>
        </w:rPr>
      </w:pPr>
      <w:r w:rsidRPr="00E07E31">
        <w:rPr>
          <w:rFonts w:ascii="Arial" w:hAnsi="Arial"/>
          <w:szCs w:val="22"/>
          <w:lang w:val="en-US"/>
        </w:rPr>
        <w:t>Lars-Ola Nordqvist</w:t>
      </w:r>
    </w:p>
    <w:p w:rsidR="00382219" w:rsidRPr="00080102" w:rsidRDefault="00382219" w:rsidP="001038AC">
      <w:pPr>
        <w:pStyle w:val="Contact"/>
        <w:spacing w:line="240" w:lineRule="auto"/>
        <w:ind w:firstLine="4536"/>
        <w:rPr>
          <w:rFonts w:ascii="Arial" w:hAnsi="Arial"/>
          <w:szCs w:val="22"/>
          <w:lang w:val="nl-NL"/>
        </w:rPr>
      </w:pPr>
      <w:r w:rsidRPr="00080102">
        <w:rPr>
          <w:rFonts w:ascii="Arial" w:hAnsi="Arial"/>
          <w:szCs w:val="22"/>
          <w:lang w:val="nl-NL"/>
        </w:rPr>
        <w:t>+46 8 410 458 01</w:t>
      </w:r>
    </w:p>
    <w:p w:rsidR="00382219" w:rsidRPr="00080102" w:rsidRDefault="00382219" w:rsidP="001038AC">
      <w:pPr>
        <w:pStyle w:val="Contact"/>
        <w:spacing w:line="240" w:lineRule="auto"/>
        <w:ind w:firstLine="4536"/>
        <w:rPr>
          <w:rFonts w:ascii="Arial" w:hAnsi="Arial"/>
          <w:szCs w:val="22"/>
          <w:lang w:val="nl-NL"/>
        </w:rPr>
      </w:pPr>
      <w:hyperlink r:id="rId7" w:history="1">
        <w:r w:rsidRPr="00080102">
          <w:rPr>
            <w:rFonts w:ascii="Arial" w:hAnsi="Arial"/>
            <w:szCs w:val="22"/>
            <w:lang w:val="nl-NL"/>
          </w:rPr>
          <w:t>lars@comvision.se</w:t>
        </w:r>
      </w:hyperlink>
    </w:p>
    <w:p w:rsidR="00382219" w:rsidRPr="00080102" w:rsidRDefault="00382219" w:rsidP="002D3478">
      <w:pPr>
        <w:pStyle w:val="PressInformation"/>
        <w:rPr>
          <w:b w:val="0"/>
          <w:sz w:val="22"/>
          <w:szCs w:val="22"/>
          <w:lang w:val="nl-NL"/>
        </w:rPr>
      </w:pPr>
      <w:r w:rsidRPr="00080102">
        <w:rPr>
          <w:b w:val="0"/>
          <w:sz w:val="22"/>
          <w:szCs w:val="22"/>
          <w:lang w:val="nl-NL"/>
        </w:rPr>
        <w:t>Stockholm 2012-05-30</w:t>
      </w:r>
    </w:p>
    <w:p w:rsidR="00382219" w:rsidRPr="00080102" w:rsidRDefault="00382219" w:rsidP="001B4F25">
      <w:pPr>
        <w:pStyle w:val="Headline"/>
        <w:spacing w:before="0" w:line="240" w:lineRule="auto"/>
        <w:jc w:val="left"/>
        <w:rPr>
          <w:rFonts w:ascii="Arial" w:hAnsi="Arial"/>
          <w:b w:val="0"/>
          <w:bCs w:val="0"/>
          <w:noProof/>
          <w:sz w:val="36"/>
          <w:szCs w:val="36"/>
          <w:lang w:val="nl-NL"/>
        </w:rPr>
      </w:pPr>
    </w:p>
    <w:p w:rsidR="00382219" w:rsidRPr="00A2650A" w:rsidRDefault="00382219" w:rsidP="00255A47">
      <w:pPr>
        <w:pStyle w:val="Heading2"/>
        <w:keepNext w:val="0"/>
        <w:widowControl/>
        <w:tabs>
          <w:tab w:val="clear" w:pos="720"/>
        </w:tabs>
        <w:spacing w:line="240" w:lineRule="auto"/>
        <w:rPr>
          <w:lang w:val="sv-SE"/>
        </w:rPr>
      </w:pPr>
      <w:r w:rsidRPr="00E07E31">
        <w:rPr>
          <w:rFonts w:cs="Arial"/>
          <w:i/>
          <w:iCs/>
          <w:color w:val="000000"/>
          <w:sz w:val="32"/>
          <w:szCs w:val="32"/>
          <w:lang w:val="sv-SE"/>
        </w:rPr>
        <w:t xml:space="preserve">Högsta EU-betyg för Goodyear Dunlop-däck  </w:t>
      </w:r>
    </w:p>
    <w:p w:rsidR="00382219" w:rsidRDefault="00382219" w:rsidP="00792F34">
      <w:pPr>
        <w:spacing w:line="360" w:lineRule="auto"/>
        <w:rPr>
          <w:b/>
          <w:lang w:val="sv-SE"/>
        </w:rPr>
      </w:pPr>
    </w:p>
    <w:p w:rsidR="00382219" w:rsidRPr="00792F34" w:rsidRDefault="00382219" w:rsidP="00792F34">
      <w:pPr>
        <w:spacing w:line="360" w:lineRule="auto"/>
        <w:rPr>
          <w:b/>
          <w:lang w:val="sv-SE"/>
        </w:rPr>
      </w:pPr>
      <w:r w:rsidRPr="00080102">
        <w:rPr>
          <w:b/>
          <w:lang w:val="sv-SE"/>
        </w:rPr>
        <w:t>Redan fem månader innan den nya däckmärkninge</w:t>
      </w:r>
      <w:r>
        <w:rPr>
          <w:b/>
          <w:lang w:val="sv-SE"/>
        </w:rPr>
        <w:t>n</w:t>
      </w:r>
      <w:r w:rsidRPr="00080102">
        <w:rPr>
          <w:b/>
          <w:lang w:val="sv-SE"/>
        </w:rPr>
        <w:t xml:space="preserve"> från EU börjar</w:t>
      </w:r>
      <w:r>
        <w:rPr>
          <w:b/>
          <w:lang w:val="sv-SE"/>
        </w:rPr>
        <w:t xml:space="preserve"> gälla</w:t>
      </w:r>
      <w:r w:rsidRPr="00080102">
        <w:rPr>
          <w:b/>
          <w:lang w:val="sv-SE"/>
        </w:rPr>
        <w:t xml:space="preserve"> </w:t>
      </w:r>
      <w:r>
        <w:rPr>
          <w:b/>
          <w:lang w:val="sv-SE"/>
        </w:rPr>
        <w:t xml:space="preserve">presenterar Goodyear Dunlop sina första personbilsdäck som uppnår AA, högsta möjliga betyg. </w:t>
      </w:r>
      <w:r w:rsidRPr="00792F34">
        <w:rPr>
          <w:b/>
          <w:lang w:val="sv-SE"/>
        </w:rPr>
        <w:t xml:space="preserve">Konceptdäcken Goodyear EfficientGrip AA edition och Dunlop Sport BluResponse AA </w:t>
      </w:r>
      <w:r>
        <w:rPr>
          <w:b/>
          <w:lang w:val="sv-SE"/>
        </w:rPr>
        <w:t>prisades båda två för både</w:t>
      </w:r>
      <w:r w:rsidRPr="00792F34">
        <w:rPr>
          <w:b/>
          <w:lang w:val="sv-SE"/>
        </w:rPr>
        <w:t xml:space="preserve"> </w:t>
      </w:r>
      <w:r>
        <w:rPr>
          <w:b/>
          <w:lang w:val="sv-SE"/>
        </w:rPr>
        <w:t xml:space="preserve">lågt </w:t>
      </w:r>
      <w:r w:rsidRPr="00792F34">
        <w:rPr>
          <w:b/>
          <w:lang w:val="sv-SE"/>
        </w:rPr>
        <w:t>rullmotstånd och</w:t>
      </w:r>
      <w:r>
        <w:rPr>
          <w:b/>
          <w:lang w:val="sv-SE"/>
        </w:rPr>
        <w:t xml:space="preserve"> effektiv </w:t>
      </w:r>
      <w:r w:rsidRPr="00792F34">
        <w:rPr>
          <w:b/>
          <w:lang w:val="sv-SE"/>
        </w:rPr>
        <w:t xml:space="preserve">bromsförmåga på </w:t>
      </w:r>
      <w:r>
        <w:rPr>
          <w:b/>
          <w:lang w:val="sv-SE"/>
        </w:rPr>
        <w:t xml:space="preserve">vått </w:t>
      </w:r>
      <w:r w:rsidRPr="00792F34">
        <w:rPr>
          <w:b/>
          <w:lang w:val="sv-SE"/>
        </w:rPr>
        <w:t>underlag</w:t>
      </w:r>
      <w:r>
        <w:rPr>
          <w:b/>
          <w:lang w:val="sv-SE"/>
        </w:rPr>
        <w:t>.</w:t>
      </w:r>
      <w:r w:rsidRPr="00792F34">
        <w:rPr>
          <w:b/>
          <w:lang w:val="sv-SE"/>
        </w:rPr>
        <w:t xml:space="preserve"> </w:t>
      </w:r>
    </w:p>
    <w:p w:rsidR="00382219" w:rsidRDefault="00382219" w:rsidP="008B72FB">
      <w:pPr>
        <w:spacing w:line="360" w:lineRule="auto"/>
        <w:rPr>
          <w:lang w:val="sv-SE"/>
        </w:rPr>
      </w:pPr>
    </w:p>
    <w:p w:rsidR="00382219" w:rsidRPr="008612FD" w:rsidRDefault="00382219" w:rsidP="008B72FB">
      <w:pPr>
        <w:spacing w:line="360" w:lineRule="auto"/>
        <w:rPr>
          <w:lang w:val="sv-SE"/>
        </w:rPr>
      </w:pPr>
      <w:r w:rsidRPr="00F1209B">
        <w:rPr>
          <w:lang w:val="sv-SE"/>
        </w:rPr>
        <w:t>– Vi har nu bevisat att vi har den teknik som krävs för att avsevärt minska bränsleförbrukningen och samtidigt öka bromsförmågan på våta underlag. Vårt nästa steg blir att serietillverka produkter, med liknande teknik och avancerade material, för kommande däckgenerationer och därmed få ut produkterna till våra konsumenter, säger Ludvig Nauckhoff, Consumer Business Director, på Goodyear Dunlop Tires Nordic.</w:t>
      </w:r>
    </w:p>
    <w:p w:rsidR="00382219" w:rsidRPr="008612FD" w:rsidRDefault="00382219" w:rsidP="008B72FB">
      <w:pPr>
        <w:spacing w:line="360" w:lineRule="auto"/>
        <w:rPr>
          <w:lang w:val="sv-SE"/>
        </w:rPr>
      </w:pPr>
    </w:p>
    <w:p w:rsidR="00382219" w:rsidRPr="008612FD" w:rsidRDefault="00382219" w:rsidP="008B72FB">
      <w:pPr>
        <w:spacing w:line="360" w:lineRule="auto"/>
        <w:rPr>
          <w:lang w:val="sv-SE"/>
        </w:rPr>
      </w:pPr>
      <w:r w:rsidRPr="008612FD">
        <w:rPr>
          <w:lang w:val="sv-SE"/>
        </w:rPr>
        <w:t>Företagets målsättning är att använda den innovativa teknologin och de nya gummiblandningarna i de</w:t>
      </w:r>
      <w:r>
        <w:rPr>
          <w:lang w:val="sv-SE"/>
        </w:rPr>
        <w:t>ss gröna</w:t>
      </w:r>
      <w:r w:rsidRPr="008612FD">
        <w:rPr>
          <w:lang w:val="sv-SE"/>
        </w:rPr>
        <w:t xml:space="preserve"> produktserier, Goodyear </w:t>
      </w:r>
      <w:r w:rsidRPr="008612FD">
        <w:rPr>
          <w:i/>
          <w:lang w:val="sv-SE"/>
        </w:rPr>
        <w:t xml:space="preserve">EfficientGrip </w:t>
      </w:r>
      <w:r>
        <w:rPr>
          <w:lang w:val="sv-SE"/>
        </w:rPr>
        <w:t>och</w:t>
      </w:r>
      <w:r w:rsidRPr="008612FD">
        <w:rPr>
          <w:lang w:val="sv-SE"/>
        </w:rPr>
        <w:t xml:space="preserve"> Dunlop Sport </w:t>
      </w:r>
      <w:r w:rsidRPr="008612FD">
        <w:rPr>
          <w:i/>
          <w:lang w:val="sv-SE"/>
        </w:rPr>
        <w:t xml:space="preserve">BluResponse. </w:t>
      </w:r>
    </w:p>
    <w:p w:rsidR="00382219" w:rsidRPr="008612FD" w:rsidRDefault="00382219" w:rsidP="008B72FB">
      <w:pPr>
        <w:spacing w:line="360" w:lineRule="auto"/>
        <w:rPr>
          <w:lang w:val="sv-SE"/>
        </w:rPr>
      </w:pPr>
    </w:p>
    <w:p w:rsidR="00382219" w:rsidRPr="006D50C7" w:rsidRDefault="00382219" w:rsidP="008B72FB">
      <w:pPr>
        <w:spacing w:line="360" w:lineRule="auto"/>
        <w:rPr>
          <w:szCs w:val="22"/>
          <w:lang w:val="sv-SE"/>
        </w:rPr>
      </w:pPr>
      <w:r>
        <w:rPr>
          <w:szCs w:val="22"/>
          <w:lang w:val="sv-SE"/>
        </w:rPr>
        <w:t xml:space="preserve">EU:s nya </w:t>
      </w:r>
      <w:r w:rsidRPr="008612FD">
        <w:rPr>
          <w:szCs w:val="22"/>
          <w:lang w:val="sv-SE"/>
        </w:rPr>
        <w:t>d</w:t>
      </w:r>
      <w:r>
        <w:rPr>
          <w:szCs w:val="22"/>
          <w:lang w:val="sv-SE"/>
        </w:rPr>
        <w:t>äckmärkning 1222/2009 är obligatorisk från och med 1:a n</w:t>
      </w:r>
      <w:r w:rsidRPr="008612FD">
        <w:rPr>
          <w:szCs w:val="22"/>
          <w:lang w:val="sv-SE"/>
        </w:rPr>
        <w:t xml:space="preserve">ovember 2012 och syftar till att informera </w:t>
      </w:r>
      <w:r>
        <w:rPr>
          <w:szCs w:val="22"/>
          <w:lang w:val="sv-SE"/>
        </w:rPr>
        <w:t>konsumenter</w:t>
      </w:r>
      <w:r w:rsidRPr="008612FD">
        <w:rPr>
          <w:szCs w:val="22"/>
          <w:lang w:val="sv-SE"/>
        </w:rPr>
        <w:t xml:space="preserve"> om tre viktiga </w:t>
      </w:r>
      <w:r>
        <w:rPr>
          <w:szCs w:val="22"/>
          <w:lang w:val="sv-SE"/>
        </w:rPr>
        <w:t xml:space="preserve">däckegenskaper inför köpet. Hur påverkar däcket bilens bränsleförbrukning, bromsförmågan på vått underlag och den externa bullernivån. Jämfört med dessa tre </w:t>
      </w:r>
      <w:r w:rsidRPr="00D255CC">
        <w:rPr>
          <w:szCs w:val="22"/>
          <w:lang w:val="sv-SE"/>
        </w:rPr>
        <w:t>m</w:t>
      </w:r>
      <w:r>
        <w:rPr>
          <w:szCs w:val="22"/>
          <w:lang w:val="sv-SE"/>
        </w:rPr>
        <w:t>y</w:t>
      </w:r>
      <w:r w:rsidRPr="00D255CC">
        <w:rPr>
          <w:szCs w:val="22"/>
          <w:lang w:val="sv-SE"/>
        </w:rPr>
        <w:t>cket viktiga egenskaper hos</w:t>
      </w:r>
      <w:r>
        <w:rPr>
          <w:szCs w:val="22"/>
          <w:lang w:val="sv-SE"/>
        </w:rPr>
        <w:t xml:space="preserve"> </w:t>
      </w:r>
      <w:r w:rsidRPr="00D255CC">
        <w:rPr>
          <w:szCs w:val="22"/>
          <w:lang w:val="sv-SE"/>
        </w:rPr>
        <w:t xml:space="preserve">ett däck, analyserar Goodyear Dunlop mer än 50 parametrar när de utvecklar </w:t>
      </w:r>
      <w:r>
        <w:rPr>
          <w:szCs w:val="22"/>
          <w:lang w:val="sv-SE"/>
        </w:rPr>
        <w:t>ett nytt</w:t>
      </w:r>
      <w:r w:rsidRPr="00D255CC">
        <w:rPr>
          <w:szCs w:val="22"/>
          <w:lang w:val="sv-SE"/>
        </w:rPr>
        <w:t xml:space="preserve"> däck.</w:t>
      </w:r>
    </w:p>
    <w:p w:rsidR="00382219" w:rsidRPr="006D50C7" w:rsidRDefault="00382219" w:rsidP="009E3C19">
      <w:pPr>
        <w:spacing w:line="360" w:lineRule="auto"/>
        <w:rPr>
          <w:lang w:val="sv-SE"/>
        </w:rPr>
      </w:pPr>
    </w:p>
    <w:p w:rsidR="00382219" w:rsidRPr="003D61D4" w:rsidRDefault="00382219" w:rsidP="009E3C19">
      <w:pPr>
        <w:spacing w:line="360" w:lineRule="auto"/>
        <w:rPr>
          <w:b/>
          <w:lang w:val="sv-SE"/>
        </w:rPr>
      </w:pPr>
      <w:r w:rsidRPr="003D61D4">
        <w:rPr>
          <w:b/>
          <w:lang w:val="sv-SE"/>
        </w:rPr>
        <w:t>Goodyear EfficientGrip AA Edition</w:t>
      </w:r>
    </w:p>
    <w:p w:rsidR="00382219" w:rsidRPr="00EF0B85" w:rsidRDefault="00382219" w:rsidP="00443AF6">
      <w:pPr>
        <w:spacing w:line="360" w:lineRule="auto"/>
        <w:rPr>
          <w:lang w:val="sv-SE"/>
        </w:rPr>
      </w:pPr>
      <w:r w:rsidRPr="0006084B">
        <w:rPr>
          <w:lang w:val="sv-SE"/>
        </w:rPr>
        <w:t xml:space="preserve">Goodyears nya konceptdäck EfficientGrip AA Edition är utvecklat i fyra storlekar och </w:t>
      </w:r>
      <w:r>
        <w:rPr>
          <w:lang w:val="sv-SE"/>
        </w:rPr>
        <w:t>har de</w:t>
      </w:r>
      <w:r w:rsidRPr="0006084B">
        <w:rPr>
          <w:lang w:val="sv-SE"/>
        </w:rPr>
        <w:t>t bästa våtgrepp</w:t>
      </w:r>
      <w:r>
        <w:rPr>
          <w:lang w:val="sv-SE"/>
        </w:rPr>
        <w:t xml:space="preserve"> och lägsta rullmotstånd som något</w:t>
      </w:r>
      <w:r w:rsidRPr="0006084B">
        <w:rPr>
          <w:lang w:val="sv-SE"/>
        </w:rPr>
        <w:t xml:space="preserve"> </w:t>
      </w:r>
      <w:r>
        <w:rPr>
          <w:lang w:val="sv-SE"/>
        </w:rPr>
        <w:t>däck kan erbjuda idag.</w:t>
      </w:r>
      <w:r w:rsidRPr="0006084B">
        <w:rPr>
          <w:lang w:val="sv-SE"/>
        </w:rPr>
        <w:t xml:space="preserve"> </w:t>
      </w:r>
      <w:r w:rsidRPr="00EF0B85">
        <w:rPr>
          <w:lang w:val="sv-SE"/>
        </w:rPr>
        <w:t xml:space="preserve">Med högsta betyg i den nya däckmärkningen som har instiftats av EU visar däcket att Goodyear är en föregångare inom vägsäkerhet och hållbarhet, två av </w:t>
      </w:r>
      <w:r>
        <w:rPr>
          <w:lang w:val="sv-SE"/>
        </w:rPr>
        <w:t>däckmärkets viktigaste kärnvärden.</w:t>
      </w:r>
    </w:p>
    <w:p w:rsidR="00382219" w:rsidRPr="00EF0B85" w:rsidRDefault="00382219" w:rsidP="00443AF6">
      <w:pPr>
        <w:spacing w:line="360" w:lineRule="auto"/>
        <w:rPr>
          <w:lang w:val="sv-SE"/>
        </w:rPr>
      </w:pPr>
    </w:p>
    <w:p w:rsidR="00382219" w:rsidRPr="00612477" w:rsidRDefault="00382219" w:rsidP="00443AF6">
      <w:pPr>
        <w:spacing w:line="360" w:lineRule="auto"/>
        <w:rPr>
          <w:lang w:val="sv-SE"/>
        </w:rPr>
      </w:pPr>
      <w:r w:rsidRPr="00612477">
        <w:rPr>
          <w:lang w:val="sv-SE"/>
        </w:rPr>
        <w:t>Däckmärkningen som införs är j</w:t>
      </w:r>
      <w:r>
        <w:rPr>
          <w:lang w:val="sv-SE"/>
        </w:rPr>
        <w:t>ä</w:t>
      </w:r>
      <w:r w:rsidRPr="00612477">
        <w:rPr>
          <w:lang w:val="sv-SE"/>
        </w:rPr>
        <w:t xml:space="preserve">mförbar med den energieffektivitetsmärkning som </w:t>
      </w:r>
      <w:r>
        <w:rPr>
          <w:lang w:val="sv-SE"/>
        </w:rPr>
        <w:t xml:space="preserve">redan </w:t>
      </w:r>
      <w:r w:rsidRPr="00612477">
        <w:rPr>
          <w:lang w:val="sv-SE"/>
        </w:rPr>
        <w:t xml:space="preserve">finns på exempelvis kylskåp. Högsta betyg i </w:t>
      </w:r>
      <w:r>
        <w:rPr>
          <w:lang w:val="sv-SE"/>
        </w:rPr>
        <w:t xml:space="preserve">märkningen </w:t>
      </w:r>
      <w:r w:rsidRPr="00612477">
        <w:rPr>
          <w:lang w:val="sv-SE"/>
        </w:rPr>
        <w:t xml:space="preserve">är A och G är lägst. </w:t>
      </w:r>
    </w:p>
    <w:p w:rsidR="00382219" w:rsidRPr="00612477" w:rsidRDefault="00382219" w:rsidP="00443AF6">
      <w:pPr>
        <w:spacing w:line="360" w:lineRule="auto"/>
        <w:rPr>
          <w:lang w:val="sv-SE"/>
        </w:rPr>
      </w:pPr>
    </w:p>
    <w:p w:rsidR="00382219" w:rsidRPr="003D61D4" w:rsidRDefault="00382219" w:rsidP="009E3C19">
      <w:pPr>
        <w:spacing w:line="360" w:lineRule="auto"/>
        <w:rPr>
          <w:lang w:val="sv-SE"/>
        </w:rPr>
      </w:pPr>
      <w:r w:rsidRPr="00612477">
        <w:rPr>
          <w:lang w:val="sv-SE"/>
        </w:rPr>
        <w:t>Hittills har Goodyear utvecklat ett begränsat antal däck med AA-märkningen, som främst är utvecklade för fo</w:t>
      </w:r>
      <w:r>
        <w:rPr>
          <w:lang w:val="sv-SE"/>
        </w:rPr>
        <w:t>rsknings- och utvecklingsbehov, men också för att visa att däckföretaget är en föregångare i sin tekniska förmåga.</w:t>
      </w:r>
      <w:r w:rsidRPr="00364144">
        <w:rPr>
          <w:lang w:val="sv-SE"/>
        </w:rPr>
        <w:t xml:space="preserve"> </w:t>
      </w:r>
      <w:r>
        <w:rPr>
          <w:lang w:val="sv-SE"/>
        </w:rPr>
        <w:t xml:space="preserve">AA-däcket kommer i nuläget inte att finnas till försäljning. </w:t>
      </w:r>
    </w:p>
    <w:p w:rsidR="00382219" w:rsidRPr="003D61D4" w:rsidRDefault="00382219" w:rsidP="009E3C19">
      <w:pPr>
        <w:spacing w:line="360" w:lineRule="auto"/>
        <w:rPr>
          <w:lang w:val="sv-SE"/>
        </w:rPr>
      </w:pPr>
    </w:p>
    <w:p w:rsidR="00382219" w:rsidRPr="007D3C47" w:rsidRDefault="00382219" w:rsidP="009E3C19">
      <w:pPr>
        <w:spacing w:line="360" w:lineRule="auto"/>
        <w:rPr>
          <w:lang w:val="sv-SE"/>
        </w:rPr>
      </w:pPr>
      <w:r w:rsidRPr="00364144">
        <w:rPr>
          <w:lang w:val="sv-SE"/>
        </w:rPr>
        <w:t>Konceptdäcket togs fra</w:t>
      </w:r>
      <w:r>
        <w:rPr>
          <w:lang w:val="sv-SE"/>
        </w:rPr>
        <w:t>m me</w:t>
      </w:r>
      <w:r w:rsidRPr="00364144">
        <w:rPr>
          <w:lang w:val="sv-SE"/>
        </w:rPr>
        <w:t>d hjälp av skyddad teknologi utvecklad av Go</w:t>
      </w:r>
      <w:r>
        <w:rPr>
          <w:lang w:val="sv-SE"/>
        </w:rPr>
        <w:t>odyear vid företagets innovatio</w:t>
      </w:r>
      <w:r w:rsidRPr="00364144">
        <w:rPr>
          <w:lang w:val="sv-SE"/>
        </w:rPr>
        <w:t>n</w:t>
      </w:r>
      <w:r>
        <w:rPr>
          <w:lang w:val="sv-SE"/>
        </w:rPr>
        <w:t>scenter i</w:t>
      </w:r>
      <w:r w:rsidRPr="00364144">
        <w:rPr>
          <w:lang w:val="sv-SE"/>
        </w:rPr>
        <w:t xml:space="preserve"> Luxemburg. </w:t>
      </w:r>
      <w:r>
        <w:rPr>
          <w:lang w:val="sv-SE"/>
        </w:rPr>
        <w:t xml:space="preserve">Denna innehåller bland annat </w:t>
      </w:r>
      <w:r w:rsidRPr="00364144">
        <w:rPr>
          <w:lang w:val="sv-SE"/>
        </w:rPr>
        <w:t xml:space="preserve">en </w:t>
      </w:r>
      <w:r>
        <w:rPr>
          <w:lang w:val="sv-SE"/>
        </w:rPr>
        <w:t xml:space="preserve">nyutvecklad </w:t>
      </w:r>
      <w:r w:rsidRPr="00364144">
        <w:rPr>
          <w:lang w:val="sv-SE"/>
        </w:rPr>
        <w:t>gummiblandning</w:t>
      </w:r>
      <w:r>
        <w:rPr>
          <w:lang w:val="sv-SE"/>
        </w:rPr>
        <w:t>steknik, ett förbättrat slitbanemönster och till och med en speciellt anpassad tillverkningsteknik för däcket. Mer i</w:t>
      </w:r>
      <w:r w:rsidRPr="007D3C47">
        <w:rPr>
          <w:lang w:val="sv-SE"/>
        </w:rPr>
        <w:t xml:space="preserve">ngående detaljer kring den nya teknologin </w:t>
      </w:r>
      <w:r>
        <w:rPr>
          <w:lang w:val="sv-SE"/>
        </w:rPr>
        <w:t>avslöjar inte Goodyear Dunlop</w:t>
      </w:r>
      <w:r w:rsidRPr="007D3C47">
        <w:rPr>
          <w:lang w:val="sv-SE"/>
        </w:rPr>
        <w:t xml:space="preserve">. </w:t>
      </w:r>
    </w:p>
    <w:p w:rsidR="00382219" w:rsidRPr="007D3C47" w:rsidRDefault="00382219" w:rsidP="009E3C19">
      <w:pPr>
        <w:spacing w:line="360" w:lineRule="auto"/>
        <w:rPr>
          <w:lang w:val="sv-SE"/>
        </w:rPr>
      </w:pPr>
    </w:p>
    <w:p w:rsidR="00382219" w:rsidRPr="003D61D4" w:rsidRDefault="00382219" w:rsidP="009E3C19">
      <w:pPr>
        <w:spacing w:line="360" w:lineRule="auto"/>
        <w:rPr>
          <w:b/>
          <w:lang w:val="sv-SE"/>
        </w:rPr>
      </w:pPr>
      <w:r w:rsidRPr="003D61D4">
        <w:rPr>
          <w:b/>
          <w:lang w:val="sv-SE"/>
        </w:rPr>
        <w:t xml:space="preserve">Dunlop Sport BluResponse AA </w:t>
      </w:r>
    </w:p>
    <w:p w:rsidR="00382219" w:rsidRPr="003D61D4" w:rsidRDefault="00382219" w:rsidP="009E3C19">
      <w:pPr>
        <w:spacing w:line="360" w:lineRule="auto"/>
        <w:rPr>
          <w:lang w:val="sv-SE"/>
        </w:rPr>
      </w:pPr>
      <w:r w:rsidRPr="007D3C47">
        <w:rPr>
          <w:lang w:val="sv-SE"/>
        </w:rPr>
        <w:t>Dunlops första AA-märkta däck, Sport BluResponse AA, är utvecklat från några av företagets mest avancerade motorsporteknologier</w:t>
      </w:r>
      <w:r>
        <w:rPr>
          <w:lang w:val="sv-SE"/>
        </w:rPr>
        <w:t xml:space="preserve">. Ur dessa kommer ett AA-däck </w:t>
      </w:r>
      <w:r w:rsidRPr="007D3C47">
        <w:rPr>
          <w:lang w:val="sv-SE"/>
        </w:rPr>
        <w:t xml:space="preserve">som bibehåller sportiga prestanda. </w:t>
      </w:r>
      <w:r>
        <w:rPr>
          <w:lang w:val="sv-SE"/>
        </w:rPr>
        <w:t>Konceptdäcket, som utvecklats i fyra storlekar, är utvecklat med fokus på att användas i forskning och utveckling och kommer inte att finnas till försäljning. Sport BluResponse AA kommer precis som Goodyears AA-däck att användas primärt som bas för ytterligare utveckling av premiumdäck som ska introduceras på marknaden i framtiden.</w:t>
      </w:r>
    </w:p>
    <w:p w:rsidR="00382219" w:rsidRPr="003D61D4" w:rsidRDefault="00382219" w:rsidP="009E3C19">
      <w:pPr>
        <w:spacing w:line="360" w:lineRule="auto"/>
        <w:rPr>
          <w:lang w:val="sv-SE"/>
        </w:rPr>
      </w:pPr>
    </w:p>
    <w:p w:rsidR="00382219" w:rsidRPr="007D3C47" w:rsidRDefault="00382219" w:rsidP="009E3C19">
      <w:pPr>
        <w:spacing w:line="360" w:lineRule="auto"/>
        <w:rPr>
          <w:lang w:val="sv-SE"/>
        </w:rPr>
      </w:pPr>
      <w:r w:rsidRPr="007D3C47">
        <w:rPr>
          <w:lang w:val="sv-SE"/>
        </w:rPr>
        <w:t>Dunlops nya däck levererar toppbetyg på två viktiga säkerhets- och prestandaparametrar uppsatta av EU:s nya däckmärkn</w:t>
      </w:r>
      <w:r>
        <w:rPr>
          <w:lang w:val="sv-SE"/>
        </w:rPr>
        <w:t>ing, låg bränsleförbrukning och hög bromsförmåga på vått. Teknologin, som nu går in i</w:t>
      </w:r>
      <w:r w:rsidRPr="007D3C47">
        <w:rPr>
          <w:lang w:val="sv-SE"/>
        </w:rPr>
        <w:t xml:space="preserve"> tidig produktimplementering, togs fram genom en ny gummiblandning, en tekni</w:t>
      </w:r>
      <w:r>
        <w:rPr>
          <w:lang w:val="sv-SE"/>
        </w:rPr>
        <w:t>k för att minska värmealstring i</w:t>
      </w:r>
      <w:r w:rsidRPr="007D3C47">
        <w:rPr>
          <w:lang w:val="sv-SE"/>
        </w:rPr>
        <w:t xml:space="preserve"> däcket, en förbättrad slitbanestruktur och en helt ny tillverkningsteknik. Övriga detaljer kring hur däcket har utvecklats </w:t>
      </w:r>
      <w:r>
        <w:rPr>
          <w:lang w:val="sv-SE"/>
        </w:rPr>
        <w:t>hå</w:t>
      </w:r>
      <w:r w:rsidRPr="007D3C47">
        <w:rPr>
          <w:lang w:val="sv-SE"/>
        </w:rPr>
        <w:t>lls tills vidare konfidentiella</w:t>
      </w:r>
      <w:r>
        <w:rPr>
          <w:lang w:val="sv-SE"/>
        </w:rPr>
        <w:t>.</w:t>
      </w:r>
    </w:p>
    <w:p w:rsidR="00382219" w:rsidRPr="007D3C47" w:rsidRDefault="00382219" w:rsidP="009E3C19">
      <w:pPr>
        <w:spacing w:line="360" w:lineRule="auto"/>
        <w:rPr>
          <w:lang w:val="sv-SE"/>
        </w:rPr>
      </w:pPr>
    </w:p>
    <w:p w:rsidR="00382219" w:rsidRPr="003D61D4" w:rsidRDefault="00382219" w:rsidP="009E3C19">
      <w:pPr>
        <w:spacing w:line="360" w:lineRule="auto"/>
        <w:rPr>
          <w:lang w:val="sv-SE"/>
        </w:rPr>
      </w:pPr>
      <w:r>
        <w:rPr>
          <w:lang w:val="sv-SE"/>
        </w:rPr>
        <w:t>AA-betyget uppnåddes inom bräns</w:t>
      </w:r>
      <w:r w:rsidRPr="006724B1">
        <w:rPr>
          <w:lang w:val="sv-SE"/>
        </w:rPr>
        <w:t xml:space="preserve">leeffektivitet och bromsförmåga på vått underlag. </w:t>
      </w:r>
      <w:r>
        <w:rPr>
          <w:lang w:val="sv-SE"/>
        </w:rPr>
        <w:t xml:space="preserve">Båda kriterierna är helt avgörande inom motorsport, där bränsleeffektivitet hjälper tävlingsbilar att köra längre med lite bränsle och ett rejält våtgrepp säkrar att bilen håller sig kvar på banan. </w:t>
      </w:r>
    </w:p>
    <w:p w:rsidR="00382219" w:rsidRPr="003D61D4" w:rsidRDefault="00382219" w:rsidP="008B72FB">
      <w:pPr>
        <w:spacing w:line="360" w:lineRule="auto"/>
        <w:rPr>
          <w:lang w:val="sv-SE"/>
        </w:rPr>
      </w:pPr>
    </w:p>
    <w:p w:rsidR="00382219" w:rsidRPr="00797F5E" w:rsidRDefault="00382219" w:rsidP="008B72FB">
      <w:pPr>
        <w:spacing w:line="360" w:lineRule="auto"/>
        <w:rPr>
          <w:rFonts w:cs="Arial"/>
          <w:b/>
          <w:bCs/>
          <w:sz w:val="18"/>
          <w:szCs w:val="18"/>
          <w:u w:val="single"/>
        </w:rPr>
      </w:pPr>
      <w:smartTag w:uri="urn:schemas-microsoft-com:office:smarttags" w:element="place">
        <w:r>
          <w:rPr>
            <w:rFonts w:cs="Arial"/>
            <w:b/>
            <w:bCs/>
            <w:sz w:val="18"/>
            <w:szCs w:val="18"/>
            <w:u w:val="single"/>
          </w:rPr>
          <w:t>Om</w:t>
        </w:r>
      </w:smartTag>
      <w:r>
        <w:rPr>
          <w:rFonts w:cs="Arial"/>
          <w:b/>
          <w:bCs/>
          <w:sz w:val="18"/>
          <w:szCs w:val="18"/>
          <w:u w:val="single"/>
        </w:rPr>
        <w:t xml:space="preserve"> Goodyear Dunlop</w:t>
      </w:r>
    </w:p>
    <w:p w:rsidR="00382219" w:rsidRPr="003D61D4" w:rsidRDefault="00382219" w:rsidP="008B72FB">
      <w:pPr>
        <w:widowControl/>
        <w:numPr>
          <w:ilvl w:val="0"/>
          <w:numId w:val="14"/>
        </w:numPr>
        <w:spacing w:line="360" w:lineRule="auto"/>
        <w:rPr>
          <w:rFonts w:cs="Arial"/>
          <w:sz w:val="18"/>
          <w:szCs w:val="18"/>
          <w:lang w:val="sv-SE"/>
        </w:rPr>
      </w:pPr>
      <w:r w:rsidRPr="006724B1">
        <w:rPr>
          <w:rFonts w:cs="Arial"/>
          <w:sz w:val="18"/>
          <w:szCs w:val="18"/>
          <w:lang w:val="sv-SE"/>
        </w:rPr>
        <w:t xml:space="preserve">Goodyear har 114 års erfarenhet av att utveckla en mycket viktig del av varje fordon – däcket. Goodyear Dunlop anser att företaget har ett ansvar att vara delaktig i däcksäkerhetsdebatten, och företaget </w:t>
      </w:r>
      <w:r>
        <w:rPr>
          <w:rFonts w:cs="Arial"/>
          <w:sz w:val="18"/>
          <w:szCs w:val="18"/>
          <w:lang w:val="sv-SE"/>
        </w:rPr>
        <w:t xml:space="preserve">vill bidra till säkrare mobilitet. </w:t>
      </w:r>
    </w:p>
    <w:p w:rsidR="00382219" w:rsidRPr="00797F5E" w:rsidRDefault="00382219" w:rsidP="008B72FB">
      <w:pPr>
        <w:widowControl/>
        <w:numPr>
          <w:ilvl w:val="0"/>
          <w:numId w:val="14"/>
        </w:numPr>
        <w:spacing w:line="360" w:lineRule="auto"/>
        <w:rPr>
          <w:rFonts w:cs="Arial"/>
          <w:sz w:val="18"/>
          <w:szCs w:val="18"/>
        </w:rPr>
      </w:pPr>
      <w:r>
        <w:rPr>
          <w:rFonts w:cs="Arial"/>
          <w:sz w:val="18"/>
          <w:szCs w:val="18"/>
        </w:rPr>
        <w:t xml:space="preserve">I Europa har </w:t>
      </w:r>
      <w:r w:rsidRPr="00797F5E">
        <w:rPr>
          <w:rFonts w:cs="Arial"/>
          <w:sz w:val="18"/>
          <w:szCs w:val="18"/>
        </w:rPr>
        <w:t xml:space="preserve">Goodyear Dunlop </w:t>
      </w:r>
      <w:r>
        <w:rPr>
          <w:rFonts w:cs="Arial"/>
          <w:sz w:val="18"/>
          <w:szCs w:val="18"/>
        </w:rPr>
        <w:t xml:space="preserve">undertecknat </w:t>
      </w:r>
      <w:r w:rsidRPr="00797F5E">
        <w:rPr>
          <w:rFonts w:cs="Arial"/>
          <w:sz w:val="18"/>
          <w:szCs w:val="18"/>
        </w:rPr>
        <w:t>The European Road Safety Charter (ERSC).</w:t>
      </w:r>
    </w:p>
    <w:p w:rsidR="00382219" w:rsidRPr="00681077" w:rsidRDefault="00382219" w:rsidP="008B72FB">
      <w:pPr>
        <w:widowControl/>
        <w:numPr>
          <w:ilvl w:val="0"/>
          <w:numId w:val="14"/>
        </w:numPr>
        <w:spacing w:line="360" w:lineRule="auto"/>
        <w:rPr>
          <w:rFonts w:cs="Arial"/>
          <w:sz w:val="18"/>
          <w:szCs w:val="18"/>
          <w:lang w:val="sv-SE"/>
        </w:rPr>
      </w:pPr>
      <w:r w:rsidRPr="00681077">
        <w:rPr>
          <w:rFonts w:cs="Arial"/>
          <w:sz w:val="18"/>
          <w:szCs w:val="18"/>
          <w:lang w:val="sv-SE"/>
        </w:rPr>
        <w:t xml:space="preserve">Goodyear Dunlop stödjer framtagandet av EU:s däckmärkning som hjälper konsumenterna att </w:t>
      </w:r>
      <w:r>
        <w:rPr>
          <w:rFonts w:cs="Arial"/>
          <w:sz w:val="18"/>
          <w:szCs w:val="18"/>
          <w:lang w:val="sv-SE"/>
        </w:rPr>
        <w:t>bättre</w:t>
      </w:r>
      <w:r w:rsidRPr="00681077">
        <w:rPr>
          <w:rFonts w:cs="Arial"/>
          <w:sz w:val="18"/>
          <w:szCs w:val="18"/>
          <w:lang w:val="sv-SE"/>
        </w:rPr>
        <w:t xml:space="preserve"> bedöma däckprestanda ur ett miljö- och säkerhetsperspektiv. </w:t>
      </w:r>
    </w:p>
    <w:p w:rsidR="00382219" w:rsidRPr="00681077" w:rsidRDefault="00382219" w:rsidP="008B72FB">
      <w:pPr>
        <w:widowControl/>
        <w:numPr>
          <w:ilvl w:val="0"/>
          <w:numId w:val="14"/>
        </w:numPr>
        <w:spacing w:line="360" w:lineRule="auto"/>
        <w:rPr>
          <w:rFonts w:cs="Arial"/>
          <w:sz w:val="18"/>
          <w:szCs w:val="18"/>
          <w:lang w:val="sv-SE"/>
        </w:rPr>
      </w:pPr>
      <w:r w:rsidRPr="00681077">
        <w:rPr>
          <w:rFonts w:cs="Arial"/>
          <w:sz w:val="18"/>
          <w:szCs w:val="18"/>
          <w:lang w:val="sv-SE"/>
        </w:rPr>
        <w:t xml:space="preserve">Goodyear Dunlop stödjer den obligatoriska introduktionen av Tire Pressure Monitoring System (TPMS) i alla nya personbilar från 2012, och alla bilar som säljs från 2014. </w:t>
      </w:r>
      <w:r>
        <w:rPr>
          <w:rFonts w:cs="Arial"/>
          <w:sz w:val="18"/>
          <w:szCs w:val="18"/>
          <w:lang w:val="sv-SE"/>
        </w:rPr>
        <w:t xml:space="preserve"> TPMS varnar förare för felaktigt lufttryck och uppmuntrar föraren att fylla på luft i däcken. På så sätt fås fordon som kör med rätt lufttryck i däcken och som därmed levererar bättre prestanda ur både ett miljö- och säkerhetsperspektiv.</w:t>
      </w:r>
    </w:p>
    <w:p w:rsidR="00382219" w:rsidRPr="00681077" w:rsidRDefault="00382219" w:rsidP="009A3679">
      <w:pPr>
        <w:widowControl/>
        <w:numPr>
          <w:ilvl w:val="0"/>
          <w:numId w:val="14"/>
        </w:numPr>
        <w:spacing w:line="360" w:lineRule="auto"/>
        <w:rPr>
          <w:rFonts w:cs="Arial"/>
          <w:sz w:val="18"/>
          <w:szCs w:val="18"/>
          <w:lang w:val="sv-SE"/>
        </w:rPr>
      </w:pPr>
      <w:r w:rsidRPr="00681077">
        <w:rPr>
          <w:rFonts w:cs="Arial"/>
          <w:sz w:val="18"/>
          <w:szCs w:val="18"/>
          <w:lang w:val="sv-SE"/>
        </w:rPr>
        <w:t xml:space="preserve">Goodyear Dunlop stödjer att medlemsländer inför lagar kring vinterdäcksanvändandet för att förbättra vägsäkerheten vintertid. </w:t>
      </w:r>
    </w:p>
    <w:p w:rsidR="00382219" w:rsidRPr="00681077" w:rsidRDefault="00382219" w:rsidP="009A3679">
      <w:pPr>
        <w:widowControl/>
        <w:numPr>
          <w:ilvl w:val="0"/>
          <w:numId w:val="14"/>
          <w:numberingChange w:id="0" w:author="Unknown" w:date="2012-05-30T10:11:00Z" w:original=""/>
        </w:numPr>
        <w:spacing w:line="360" w:lineRule="auto"/>
        <w:rPr>
          <w:rFonts w:cs="Arial"/>
          <w:sz w:val="18"/>
          <w:szCs w:val="18"/>
          <w:lang w:val="sv-SE"/>
        </w:rPr>
      </w:pPr>
      <w:r w:rsidRPr="00681077">
        <w:rPr>
          <w:rFonts w:cs="Arial"/>
          <w:sz w:val="18"/>
          <w:szCs w:val="18"/>
          <w:lang w:val="sv-SE"/>
        </w:rPr>
        <w:t>Goodyear Dunlop s</w:t>
      </w:r>
      <w:r>
        <w:rPr>
          <w:rFonts w:cs="Arial"/>
          <w:sz w:val="18"/>
          <w:szCs w:val="18"/>
          <w:lang w:val="sv-SE"/>
        </w:rPr>
        <w:t xml:space="preserve">amarbetar </w:t>
      </w:r>
      <w:r w:rsidRPr="00681077">
        <w:rPr>
          <w:rFonts w:cs="Arial"/>
          <w:sz w:val="18"/>
          <w:szCs w:val="18"/>
          <w:lang w:val="sv-SE"/>
        </w:rPr>
        <w:t>m</w:t>
      </w:r>
      <w:r>
        <w:rPr>
          <w:rFonts w:cs="Arial"/>
          <w:sz w:val="18"/>
          <w:szCs w:val="18"/>
          <w:lang w:val="sv-SE"/>
        </w:rPr>
        <w:t>e</w:t>
      </w:r>
      <w:r w:rsidRPr="00681077">
        <w:rPr>
          <w:rFonts w:cs="Arial"/>
          <w:sz w:val="18"/>
          <w:szCs w:val="18"/>
          <w:lang w:val="sv-SE"/>
        </w:rPr>
        <w:t>d intressenter för att visa hur viktig vägsäkerheten är.</w:t>
      </w:r>
      <w:r>
        <w:rPr>
          <w:rFonts w:cs="Arial"/>
          <w:sz w:val="18"/>
          <w:szCs w:val="18"/>
          <w:lang w:val="sv-SE"/>
        </w:rPr>
        <w:t xml:space="preserve"> </w:t>
      </w:r>
      <w:r w:rsidRPr="00681077">
        <w:rPr>
          <w:rFonts w:cs="Arial"/>
          <w:sz w:val="18"/>
          <w:szCs w:val="18"/>
          <w:lang w:val="sv-SE"/>
        </w:rPr>
        <w:t xml:space="preserve"> </w:t>
      </w:r>
    </w:p>
    <w:sectPr w:rsidR="00382219" w:rsidRPr="00681077" w:rsidSect="00315FC1">
      <w:headerReference w:type="first" r:id="rId8"/>
      <w:pgSz w:w="11906" w:h="16838" w:code="9"/>
      <w:pgMar w:top="1702" w:right="1418" w:bottom="1418" w:left="1418" w:header="1134" w:footer="95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219" w:rsidRDefault="00382219">
      <w:r>
        <w:separator/>
      </w:r>
    </w:p>
  </w:endnote>
  <w:endnote w:type="continuationSeparator" w:id="0">
    <w:p w:rsidR="00382219" w:rsidRDefault="003822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Helvetica 45 Light">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News Gothic MT">
    <w:altName w:val="Arial"/>
    <w:panose1 w:val="00000000000000000000"/>
    <w:charset w:val="00"/>
    <w:family w:val="auto"/>
    <w:notTrueType/>
    <w:pitch w:val="variable"/>
    <w:sig w:usb0="00000003" w:usb1="00000000" w:usb2="00000000" w:usb3="00000000" w:csb0="00000001" w:csb1="00000000"/>
  </w:font>
  <w:font w:name="NewBskvll BT">
    <w:altName w:val="Cambria"/>
    <w:panose1 w:val="00000000000000000000"/>
    <w:charset w:val="00"/>
    <w:family w:val="roman"/>
    <w:notTrueType/>
    <w:pitch w:val="variable"/>
    <w:sig w:usb0="00000003" w:usb1="00000000" w:usb2="00000000" w:usb3="00000000" w:csb0="00000001" w:csb1="00000000"/>
  </w:font>
  <w:font w:name="Univers 55">
    <w:panose1 w:val="00000000000000000000"/>
    <w:charset w:val="00"/>
    <w:family w:val="swiss"/>
    <w:notTrueType/>
    <w:pitch w:val="variable"/>
    <w:sig w:usb0="00000003" w:usb1="00000000" w:usb2="00000000" w:usb3="00000000" w:csb0="00000001" w:csb1="00000000"/>
  </w:font>
  <w:font w:name="Helvetica 65 Medium">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219" w:rsidRDefault="00382219">
      <w:r>
        <w:separator/>
      </w:r>
    </w:p>
  </w:footnote>
  <w:footnote w:type="continuationSeparator" w:id="0">
    <w:p w:rsidR="00382219" w:rsidRDefault="00382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219" w:rsidRDefault="00382219" w:rsidP="002D3478">
    <w:r w:rsidRPr="00005A4B">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alt="gydl_nordic_rgb" style="width:262.5pt;height:31.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2">
    <w:nsid w:val="07D8161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nsid w:val="09397E59"/>
    <w:multiLevelType w:val="hybridMultilevel"/>
    <w:tmpl w:val="F058E270"/>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506BBE"/>
    <w:multiLevelType w:val="multilevel"/>
    <w:tmpl w:val="871475EE"/>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1D269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9864F7D"/>
    <w:multiLevelType w:val="hybridMultilevel"/>
    <w:tmpl w:val="62163DEA"/>
    <w:lvl w:ilvl="0" w:tplc="04090005">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204334"/>
    <w:multiLevelType w:val="hybridMultilevel"/>
    <w:tmpl w:val="4918B1C2"/>
    <w:lvl w:ilvl="0" w:tplc="A106F406">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4AF6BF9"/>
    <w:multiLevelType w:val="hybridMultilevel"/>
    <w:tmpl w:val="0BD06D0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367B51F5"/>
    <w:multiLevelType w:val="singleLevel"/>
    <w:tmpl w:val="AA54CC20"/>
    <w:lvl w:ilvl="0">
      <w:start w:val="1"/>
      <w:numFmt w:val="bullet"/>
      <w:lvlText w:val=""/>
      <w:lvlJc w:val="left"/>
      <w:pPr>
        <w:tabs>
          <w:tab w:val="num" w:pos="360"/>
        </w:tabs>
        <w:ind w:left="360" w:hanging="360"/>
      </w:pPr>
      <w:rPr>
        <w:rFonts w:ascii="Symbol" w:hAnsi="Symbol" w:hint="default"/>
        <w:color w:val="auto"/>
      </w:rPr>
    </w:lvl>
  </w:abstractNum>
  <w:abstractNum w:abstractNumId="10">
    <w:nsid w:val="511B47B3"/>
    <w:multiLevelType w:val="hybridMultilevel"/>
    <w:tmpl w:val="C23E3A76"/>
    <w:lvl w:ilvl="0" w:tplc="04090001">
      <w:start w:val="1"/>
      <w:numFmt w:val="bullet"/>
      <w:lvlText w:val=""/>
      <w:lvlJc w:val="left"/>
      <w:pPr>
        <w:tabs>
          <w:tab w:val="num" w:pos="720"/>
        </w:tabs>
        <w:ind w:left="720" w:hanging="360"/>
      </w:pPr>
      <w:rPr>
        <w:rFonts w:ascii="Symbol" w:hAnsi="Symbol" w:hint="default"/>
        <w:b w:val="0"/>
        <w:i w:val="0"/>
        <w:strike w:val="0"/>
        <w:color w:val="000000"/>
        <w:sz w:val="20"/>
        <w:u w:val="none"/>
      </w:rPr>
    </w:lvl>
    <w:lvl w:ilvl="1" w:tplc="68528E66">
      <w:start w:val="1"/>
      <w:numFmt w:val="decimal"/>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472CE62C">
      <w:start w:val="1"/>
      <w:numFmt w:val="decimal"/>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E6AE486A">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03660F6">
      <w:start w:val="1"/>
      <w:numFmt w:val="decimal"/>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57E42FC0">
      <w:start w:val="1"/>
      <w:numFmt w:val="decimal"/>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48A42462">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0F8E4036">
      <w:start w:val="1"/>
      <w:numFmt w:val="decimal"/>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D7BE36C6">
      <w:start w:val="1"/>
      <w:numFmt w:val="decimal"/>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1">
    <w:nsid w:val="755C2EB0"/>
    <w:multiLevelType w:val="hybridMultilevel"/>
    <w:tmpl w:val="871475EE"/>
    <w:lvl w:ilvl="0" w:tplc="DFA4559A">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A561834"/>
    <w:multiLevelType w:val="singleLevel"/>
    <w:tmpl w:val="30767864"/>
    <w:lvl w:ilvl="0">
      <w:start w:val="1"/>
      <w:numFmt w:val="bullet"/>
      <w:lvlText w:val=""/>
      <w:lvlJc w:val="left"/>
      <w:pPr>
        <w:tabs>
          <w:tab w:val="num" w:pos="360"/>
        </w:tabs>
        <w:ind w:left="360" w:hanging="360"/>
      </w:pPr>
      <w:rPr>
        <w:rFonts w:ascii="Marlett" w:hAnsi="Marlett" w:hint="default"/>
      </w:rPr>
    </w:lvl>
  </w:abstractNum>
  <w:abstractNum w:abstractNumId="13">
    <w:nsid w:val="7FDC75F5"/>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9"/>
  </w:num>
  <w:num w:numId="3">
    <w:abstractNumId w:val="5"/>
  </w:num>
  <w:num w:numId="4">
    <w:abstractNumId w:val="12"/>
  </w:num>
  <w:num w:numId="5">
    <w:abstractNumId w:val="2"/>
  </w:num>
  <w:num w:numId="6">
    <w:abstractNumId w:val="13"/>
  </w:num>
  <w:num w:numId="7">
    <w:abstractNumId w:val="0"/>
    <w:lvlOverride w:ilvl="0">
      <w:lvl w:ilvl="0">
        <w:numFmt w:val="bullet"/>
        <w:lvlText w:val="•"/>
        <w:legacy w:legacy="1" w:legacySpace="0" w:legacyIndent="0"/>
        <w:lvlJc w:val="left"/>
        <w:rPr>
          <w:rFonts w:ascii="Times New Roman" w:hAnsi="Times New Roman" w:hint="default"/>
          <w:sz w:val="28"/>
        </w:rPr>
      </w:lvl>
    </w:lvlOverride>
  </w:num>
  <w:num w:numId="8">
    <w:abstractNumId w:val="8"/>
  </w:num>
  <w:num w:numId="9">
    <w:abstractNumId w:val="3"/>
  </w:num>
  <w:num w:numId="10">
    <w:abstractNumId w:val="11"/>
  </w:num>
  <w:num w:numId="11">
    <w:abstractNumId w:val="4"/>
  </w:num>
  <w:num w:numId="12">
    <w:abstractNumId w:val="6"/>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trackRevisions/>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D44"/>
    <w:rsid w:val="00005A4B"/>
    <w:rsid w:val="000359FA"/>
    <w:rsid w:val="000375A3"/>
    <w:rsid w:val="00043DCF"/>
    <w:rsid w:val="0006084B"/>
    <w:rsid w:val="00073CE0"/>
    <w:rsid w:val="000770D5"/>
    <w:rsid w:val="00080102"/>
    <w:rsid w:val="000959D5"/>
    <w:rsid w:val="000B25AD"/>
    <w:rsid w:val="000B2FD7"/>
    <w:rsid w:val="000D4DAC"/>
    <w:rsid w:val="001038AC"/>
    <w:rsid w:val="001122F5"/>
    <w:rsid w:val="00127A15"/>
    <w:rsid w:val="00136E96"/>
    <w:rsid w:val="001431B3"/>
    <w:rsid w:val="001752B3"/>
    <w:rsid w:val="00187E2E"/>
    <w:rsid w:val="001A3D30"/>
    <w:rsid w:val="001B1252"/>
    <w:rsid w:val="001B4F25"/>
    <w:rsid w:val="001D4120"/>
    <w:rsid w:val="001E57EC"/>
    <w:rsid w:val="00221B56"/>
    <w:rsid w:val="00233E28"/>
    <w:rsid w:val="00247967"/>
    <w:rsid w:val="00255A47"/>
    <w:rsid w:val="00263118"/>
    <w:rsid w:val="00296D74"/>
    <w:rsid w:val="002B0F47"/>
    <w:rsid w:val="002B5D44"/>
    <w:rsid w:val="002D133D"/>
    <w:rsid w:val="002D3478"/>
    <w:rsid w:val="002E7F5A"/>
    <w:rsid w:val="00303EEF"/>
    <w:rsid w:val="00315E9E"/>
    <w:rsid w:val="00315FC1"/>
    <w:rsid w:val="00321523"/>
    <w:rsid w:val="00340C85"/>
    <w:rsid w:val="00354BA6"/>
    <w:rsid w:val="00356903"/>
    <w:rsid w:val="00364144"/>
    <w:rsid w:val="00382219"/>
    <w:rsid w:val="00392767"/>
    <w:rsid w:val="0039714C"/>
    <w:rsid w:val="003D61D4"/>
    <w:rsid w:val="003E3E66"/>
    <w:rsid w:val="004151FD"/>
    <w:rsid w:val="00437969"/>
    <w:rsid w:val="004422F0"/>
    <w:rsid w:val="00443AF6"/>
    <w:rsid w:val="00453846"/>
    <w:rsid w:val="00471E6D"/>
    <w:rsid w:val="00486588"/>
    <w:rsid w:val="004A370B"/>
    <w:rsid w:val="004A4C7E"/>
    <w:rsid w:val="004A7B22"/>
    <w:rsid w:val="004B1E9C"/>
    <w:rsid w:val="004C3345"/>
    <w:rsid w:val="0050763E"/>
    <w:rsid w:val="0053028F"/>
    <w:rsid w:val="00556A13"/>
    <w:rsid w:val="005973C2"/>
    <w:rsid w:val="005B035E"/>
    <w:rsid w:val="005B43B2"/>
    <w:rsid w:val="005D11FE"/>
    <w:rsid w:val="00602F06"/>
    <w:rsid w:val="00603845"/>
    <w:rsid w:val="00605ABD"/>
    <w:rsid w:val="00610B1E"/>
    <w:rsid w:val="00612477"/>
    <w:rsid w:val="0061386C"/>
    <w:rsid w:val="00636CC7"/>
    <w:rsid w:val="006724B1"/>
    <w:rsid w:val="006741CB"/>
    <w:rsid w:val="00681077"/>
    <w:rsid w:val="00685DB7"/>
    <w:rsid w:val="006D074D"/>
    <w:rsid w:val="006D50C7"/>
    <w:rsid w:val="006F0D75"/>
    <w:rsid w:val="006F0FB9"/>
    <w:rsid w:val="0072356A"/>
    <w:rsid w:val="00740223"/>
    <w:rsid w:val="00751193"/>
    <w:rsid w:val="0077185D"/>
    <w:rsid w:val="007908B4"/>
    <w:rsid w:val="007913B7"/>
    <w:rsid w:val="00792F34"/>
    <w:rsid w:val="00797F5E"/>
    <w:rsid w:val="007A4DE2"/>
    <w:rsid w:val="007B065E"/>
    <w:rsid w:val="007D3C47"/>
    <w:rsid w:val="007E0CA7"/>
    <w:rsid w:val="007E1B3C"/>
    <w:rsid w:val="00800BC4"/>
    <w:rsid w:val="00831DD2"/>
    <w:rsid w:val="00832EFE"/>
    <w:rsid w:val="00833E7A"/>
    <w:rsid w:val="00840060"/>
    <w:rsid w:val="00846712"/>
    <w:rsid w:val="008612FD"/>
    <w:rsid w:val="008665EC"/>
    <w:rsid w:val="008701B2"/>
    <w:rsid w:val="0087510F"/>
    <w:rsid w:val="008777B1"/>
    <w:rsid w:val="0089189D"/>
    <w:rsid w:val="008A4318"/>
    <w:rsid w:val="008B3A12"/>
    <w:rsid w:val="008B3ADC"/>
    <w:rsid w:val="008B72FB"/>
    <w:rsid w:val="008C569E"/>
    <w:rsid w:val="008E238B"/>
    <w:rsid w:val="00923474"/>
    <w:rsid w:val="00936C60"/>
    <w:rsid w:val="0094313B"/>
    <w:rsid w:val="00946CF9"/>
    <w:rsid w:val="0095319F"/>
    <w:rsid w:val="009A3679"/>
    <w:rsid w:val="009C2FD0"/>
    <w:rsid w:val="009C4CEE"/>
    <w:rsid w:val="009C622A"/>
    <w:rsid w:val="009E3C19"/>
    <w:rsid w:val="009F4767"/>
    <w:rsid w:val="00A04A62"/>
    <w:rsid w:val="00A13E2F"/>
    <w:rsid w:val="00A2650A"/>
    <w:rsid w:val="00A26CF2"/>
    <w:rsid w:val="00A929BD"/>
    <w:rsid w:val="00AE023D"/>
    <w:rsid w:val="00AF014D"/>
    <w:rsid w:val="00AF6ADA"/>
    <w:rsid w:val="00B010A1"/>
    <w:rsid w:val="00B16154"/>
    <w:rsid w:val="00B27FA6"/>
    <w:rsid w:val="00B35017"/>
    <w:rsid w:val="00B60D07"/>
    <w:rsid w:val="00B66098"/>
    <w:rsid w:val="00BD0C4C"/>
    <w:rsid w:val="00C00E13"/>
    <w:rsid w:val="00C8325A"/>
    <w:rsid w:val="00CC7B4E"/>
    <w:rsid w:val="00CD1CE2"/>
    <w:rsid w:val="00CF32BE"/>
    <w:rsid w:val="00D2429C"/>
    <w:rsid w:val="00D255CC"/>
    <w:rsid w:val="00D27E90"/>
    <w:rsid w:val="00D46560"/>
    <w:rsid w:val="00D54F0F"/>
    <w:rsid w:val="00D83781"/>
    <w:rsid w:val="00D9401C"/>
    <w:rsid w:val="00DA5391"/>
    <w:rsid w:val="00DE4BFF"/>
    <w:rsid w:val="00E07E31"/>
    <w:rsid w:val="00E32C00"/>
    <w:rsid w:val="00E66F1C"/>
    <w:rsid w:val="00E74328"/>
    <w:rsid w:val="00EA0601"/>
    <w:rsid w:val="00EC2161"/>
    <w:rsid w:val="00EF0B85"/>
    <w:rsid w:val="00F1209B"/>
    <w:rsid w:val="00F4258E"/>
    <w:rsid w:val="00F66056"/>
    <w:rsid w:val="00F71FD3"/>
    <w:rsid w:val="00F74CBA"/>
    <w:rsid w:val="00FA6C55"/>
    <w:rsid w:val="00FC253A"/>
    <w:rsid w:val="00FC58D4"/>
    <w:rsid w:val="00FF1F25"/>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8AC"/>
    <w:pPr>
      <w:widowControl w:val="0"/>
      <w:spacing w:line="288" w:lineRule="auto"/>
    </w:pPr>
    <w:rPr>
      <w:rFonts w:ascii="Arial" w:hAnsi="Arial"/>
      <w:szCs w:val="20"/>
      <w:lang w:val="en-GB" w:eastAsia="en-US"/>
    </w:rPr>
  </w:style>
  <w:style w:type="paragraph" w:styleId="Heading1">
    <w:name w:val="heading 1"/>
    <w:basedOn w:val="Normal"/>
    <w:next w:val="Normal"/>
    <w:link w:val="Heading1Char"/>
    <w:uiPriority w:val="99"/>
    <w:qFormat/>
    <w:rsid w:val="008701B2"/>
    <w:pPr>
      <w:keepNext/>
      <w:tabs>
        <w:tab w:val="left" w:pos="0"/>
      </w:tabs>
      <w:spacing w:before="240" w:after="60"/>
      <w:ind w:left="567" w:hanging="567"/>
      <w:outlineLvl w:val="0"/>
    </w:pPr>
    <w:rPr>
      <w:b/>
      <w:bCs/>
      <w:sz w:val="28"/>
      <w:szCs w:val="28"/>
    </w:rPr>
  </w:style>
  <w:style w:type="paragraph" w:styleId="Heading2">
    <w:name w:val="heading 2"/>
    <w:basedOn w:val="Normal"/>
    <w:next w:val="Normal"/>
    <w:link w:val="Heading2Char"/>
    <w:uiPriority w:val="99"/>
    <w:qFormat/>
    <w:rsid w:val="008701B2"/>
    <w:pPr>
      <w:keepNext/>
      <w:tabs>
        <w:tab w:val="left" w:pos="720"/>
      </w:tabs>
      <w:spacing w:before="240" w:after="60"/>
      <w:outlineLvl w:val="1"/>
    </w:pPr>
    <w:rPr>
      <w:b/>
      <w:bCs/>
      <w:sz w:val="24"/>
      <w:szCs w:val="24"/>
    </w:rPr>
  </w:style>
  <w:style w:type="paragraph" w:styleId="Heading3">
    <w:name w:val="heading 3"/>
    <w:basedOn w:val="Normal"/>
    <w:next w:val="Normal"/>
    <w:link w:val="Heading3Char"/>
    <w:uiPriority w:val="99"/>
    <w:qFormat/>
    <w:rsid w:val="008701B2"/>
    <w:pPr>
      <w:keepNext/>
      <w:tabs>
        <w:tab w:val="left" w:pos="720"/>
      </w:tabs>
      <w:spacing w:before="240" w:after="60"/>
      <w:outlineLvl w:val="2"/>
    </w:pPr>
    <w:rPr>
      <w:b/>
      <w:bCs/>
      <w:sz w:val="24"/>
      <w:szCs w:val="24"/>
    </w:rPr>
  </w:style>
  <w:style w:type="paragraph" w:styleId="Heading4">
    <w:name w:val="heading 4"/>
    <w:basedOn w:val="Normal"/>
    <w:next w:val="Normal"/>
    <w:link w:val="Heading4Char"/>
    <w:uiPriority w:val="99"/>
    <w:qFormat/>
    <w:rsid w:val="008701B2"/>
    <w:pPr>
      <w:keepNext/>
      <w:keepLines/>
      <w:spacing w:before="120" w:line="360" w:lineRule="auto"/>
      <w:jc w:val="both"/>
      <w:outlineLvl w:val="3"/>
    </w:pPr>
    <w:rPr>
      <w:rFonts w:ascii="Helvetica 45 Light" w:hAnsi="Helvetica 45 Light"/>
      <w:b/>
      <w:bCs/>
    </w:rPr>
  </w:style>
  <w:style w:type="paragraph" w:styleId="Heading5">
    <w:name w:val="heading 5"/>
    <w:basedOn w:val="Normal"/>
    <w:next w:val="Normal"/>
    <w:link w:val="Heading5Char"/>
    <w:uiPriority w:val="99"/>
    <w:qFormat/>
    <w:rsid w:val="008701B2"/>
    <w:pPr>
      <w:keepNext/>
      <w:jc w:val="center"/>
      <w:outlineLvl w:val="4"/>
    </w:pPr>
    <w:rPr>
      <w:b/>
      <w:bCs/>
      <w:color w:val="FF0000"/>
      <w:sz w:val="96"/>
      <w:szCs w:val="96"/>
    </w:rPr>
  </w:style>
  <w:style w:type="paragraph" w:styleId="Heading6">
    <w:name w:val="heading 6"/>
    <w:basedOn w:val="Normal"/>
    <w:next w:val="Normal"/>
    <w:link w:val="Heading6Char"/>
    <w:uiPriority w:val="99"/>
    <w:qFormat/>
    <w:rsid w:val="008701B2"/>
    <w:pPr>
      <w:keepNext/>
      <w:jc w:val="center"/>
      <w:outlineLvl w:val="5"/>
    </w:pPr>
    <w:rPr>
      <w:b/>
      <w:bCs/>
      <w:color w:val="FF0000"/>
      <w:sz w:val="40"/>
      <w:szCs w:val="40"/>
    </w:rPr>
  </w:style>
  <w:style w:type="paragraph" w:styleId="Heading7">
    <w:name w:val="heading 7"/>
    <w:basedOn w:val="Normal"/>
    <w:next w:val="Normal"/>
    <w:link w:val="Heading7Char"/>
    <w:uiPriority w:val="99"/>
    <w:qFormat/>
    <w:rsid w:val="008701B2"/>
    <w:pPr>
      <w:keepNext/>
      <w:jc w:val="center"/>
      <w:outlineLvl w:val="6"/>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hAnsi="Calibri" w:cs="Times New Roman"/>
      <w:b/>
      <w:bCs/>
      <w:lang w:val="en-GB"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n-GB" w:eastAsia="en-US"/>
    </w:rPr>
  </w:style>
  <w:style w:type="paragraph" w:customStyle="1" w:styleId="Style1">
    <w:name w:val="Style1"/>
    <w:basedOn w:val="Normal"/>
    <w:next w:val="Normal"/>
    <w:uiPriority w:val="99"/>
    <w:rsid w:val="008701B2"/>
    <w:pPr>
      <w:tabs>
        <w:tab w:val="left" w:pos="1418"/>
      </w:tabs>
      <w:ind w:left="1418" w:hanging="1418"/>
    </w:pPr>
    <w:rPr>
      <w:b/>
      <w:bCs/>
      <w:caps/>
      <w:sz w:val="28"/>
      <w:szCs w:val="28"/>
    </w:rPr>
  </w:style>
  <w:style w:type="paragraph" w:styleId="Header">
    <w:name w:val="header"/>
    <w:basedOn w:val="Normal"/>
    <w:link w:val="HeaderChar"/>
    <w:uiPriority w:val="99"/>
    <w:rsid w:val="008701B2"/>
    <w:pPr>
      <w:tabs>
        <w:tab w:val="center" w:pos="4153"/>
        <w:tab w:val="right" w:pos="8306"/>
      </w:tabs>
      <w:spacing w:after="360"/>
    </w:pPr>
    <w:rPr>
      <w:b/>
      <w:bCs/>
      <w:caps/>
      <w:sz w:val="32"/>
      <w:szCs w:val="32"/>
    </w:rPr>
  </w:style>
  <w:style w:type="character" w:customStyle="1" w:styleId="HeaderChar">
    <w:name w:val="Header Char"/>
    <w:basedOn w:val="DefaultParagraphFont"/>
    <w:link w:val="Header"/>
    <w:uiPriority w:val="99"/>
    <w:semiHidden/>
    <w:locked/>
    <w:rPr>
      <w:rFonts w:ascii="Arial" w:hAnsi="Arial" w:cs="Times New Roman"/>
      <w:sz w:val="20"/>
      <w:szCs w:val="20"/>
      <w:lang w:val="en-GB" w:eastAsia="en-US"/>
    </w:rPr>
  </w:style>
  <w:style w:type="paragraph" w:customStyle="1" w:styleId="ref">
    <w:name w:val="ref"/>
    <w:basedOn w:val="Normal"/>
    <w:next w:val="Normal"/>
    <w:uiPriority w:val="99"/>
    <w:rsid w:val="008701B2"/>
    <w:rPr>
      <w:b/>
      <w:bCs/>
      <w:u w:val="single"/>
    </w:rPr>
  </w:style>
  <w:style w:type="paragraph" w:customStyle="1" w:styleId="MSSManualsHeading1">
    <w:name w:val="MSS Manuals Heading 1"/>
    <w:basedOn w:val="Heading1"/>
    <w:next w:val="Normal"/>
    <w:uiPriority w:val="99"/>
    <w:rsid w:val="008701B2"/>
    <w:pPr>
      <w:widowControl/>
      <w:tabs>
        <w:tab w:val="clear" w:pos="0"/>
        <w:tab w:val="left" w:pos="567"/>
        <w:tab w:val="left" w:pos="1418"/>
      </w:tabs>
      <w:ind w:left="1418" w:hanging="1418"/>
      <w:outlineLvl w:val="9"/>
    </w:pPr>
    <w:rPr>
      <w:rFonts w:ascii="News Gothic MT" w:hAnsi="News Gothic MT"/>
      <w:kern w:val="28"/>
      <w:sz w:val="32"/>
      <w:szCs w:val="32"/>
    </w:rPr>
  </w:style>
  <w:style w:type="paragraph" w:customStyle="1" w:styleId="MSSManualsHeading2">
    <w:name w:val="MSS Manuals Heading 2"/>
    <w:basedOn w:val="Heading2"/>
    <w:next w:val="Normal"/>
    <w:uiPriority w:val="99"/>
    <w:rsid w:val="008701B2"/>
    <w:pPr>
      <w:widowControl/>
      <w:tabs>
        <w:tab w:val="clear" w:pos="720"/>
        <w:tab w:val="left" w:pos="567"/>
        <w:tab w:val="left" w:pos="1418"/>
      </w:tabs>
      <w:ind w:left="567" w:hanging="567"/>
      <w:outlineLvl w:val="9"/>
    </w:pPr>
    <w:rPr>
      <w:rFonts w:ascii="NewBskvll BT" w:hAnsi="NewBskvll BT"/>
      <w:i/>
      <w:iCs/>
    </w:rPr>
  </w:style>
  <w:style w:type="paragraph" w:styleId="Footer">
    <w:name w:val="footer"/>
    <w:basedOn w:val="Normal"/>
    <w:link w:val="FooterChar"/>
    <w:uiPriority w:val="99"/>
    <w:rsid w:val="008701B2"/>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0"/>
      <w:szCs w:val="20"/>
      <w:lang w:val="en-GB" w:eastAsia="en-US"/>
    </w:rPr>
  </w:style>
  <w:style w:type="paragraph" w:styleId="Caption">
    <w:name w:val="caption"/>
    <w:basedOn w:val="Normal"/>
    <w:next w:val="Normal"/>
    <w:uiPriority w:val="99"/>
    <w:qFormat/>
    <w:rsid w:val="008701B2"/>
    <w:pPr>
      <w:spacing w:before="480"/>
    </w:pPr>
    <w:rPr>
      <w:b/>
      <w:bCs/>
    </w:rPr>
  </w:style>
  <w:style w:type="character" w:styleId="Hyperlink">
    <w:name w:val="Hyperlink"/>
    <w:basedOn w:val="DefaultParagraphFont"/>
    <w:uiPriority w:val="99"/>
    <w:rsid w:val="008701B2"/>
    <w:rPr>
      <w:rFonts w:cs="Times New Roman"/>
      <w:color w:val="0000FF"/>
      <w:u w:val="single"/>
    </w:rPr>
  </w:style>
  <w:style w:type="paragraph" w:styleId="BodyText">
    <w:name w:val="Body Text"/>
    <w:basedOn w:val="Normal"/>
    <w:link w:val="BodyTextChar"/>
    <w:uiPriority w:val="99"/>
    <w:rsid w:val="008701B2"/>
    <w:pPr>
      <w:keepLines/>
      <w:spacing w:before="120" w:line="360" w:lineRule="auto"/>
      <w:jc w:val="both"/>
    </w:pPr>
    <w:rPr>
      <w:rFonts w:ascii="Helvetica 45 Light" w:hAnsi="Helvetica 45 Light"/>
    </w:rPr>
  </w:style>
  <w:style w:type="character" w:customStyle="1" w:styleId="BodyTextChar">
    <w:name w:val="Body Text Char"/>
    <w:basedOn w:val="DefaultParagraphFont"/>
    <w:link w:val="BodyText"/>
    <w:uiPriority w:val="99"/>
    <w:semiHidden/>
    <w:locked/>
    <w:rPr>
      <w:rFonts w:ascii="Arial" w:hAnsi="Arial" w:cs="Times New Roman"/>
      <w:sz w:val="20"/>
      <w:szCs w:val="20"/>
      <w:lang w:val="en-GB" w:eastAsia="en-US"/>
    </w:rPr>
  </w:style>
  <w:style w:type="character" w:styleId="PageNumber">
    <w:name w:val="page number"/>
    <w:basedOn w:val="DefaultParagraphFont"/>
    <w:uiPriority w:val="99"/>
    <w:rsid w:val="008701B2"/>
    <w:rPr>
      <w:rFonts w:cs="Times New Roman"/>
      <w:sz w:val="16"/>
      <w:szCs w:val="16"/>
    </w:rPr>
  </w:style>
  <w:style w:type="paragraph" w:styleId="BodyText2">
    <w:name w:val="Body Text 2"/>
    <w:basedOn w:val="Normal"/>
    <w:link w:val="BodyText2Char"/>
    <w:uiPriority w:val="99"/>
    <w:rsid w:val="008701B2"/>
    <w:pPr>
      <w:spacing w:line="320" w:lineRule="exact"/>
      <w:ind w:right="2709"/>
      <w:jc w:val="both"/>
    </w:pPr>
    <w:rPr>
      <w:rFonts w:ascii="Univers 55" w:hAnsi="Univers 55"/>
      <w:b/>
      <w:bCs/>
      <w:sz w:val="24"/>
      <w:szCs w:val="24"/>
      <w:lang w:val="de-DE"/>
    </w:rPr>
  </w:style>
  <w:style w:type="character" w:customStyle="1" w:styleId="BodyText2Char">
    <w:name w:val="Body Text 2 Char"/>
    <w:basedOn w:val="DefaultParagraphFont"/>
    <w:link w:val="BodyText2"/>
    <w:uiPriority w:val="99"/>
    <w:semiHidden/>
    <w:locked/>
    <w:rPr>
      <w:rFonts w:ascii="Arial" w:hAnsi="Arial" w:cs="Times New Roman"/>
      <w:sz w:val="20"/>
      <w:szCs w:val="20"/>
      <w:lang w:val="en-GB" w:eastAsia="en-US"/>
    </w:rPr>
  </w:style>
  <w:style w:type="paragraph" w:styleId="BodyText3">
    <w:name w:val="Body Text 3"/>
    <w:basedOn w:val="Normal"/>
    <w:link w:val="BodyText3Char"/>
    <w:uiPriority w:val="99"/>
    <w:rsid w:val="008701B2"/>
    <w:pPr>
      <w:spacing w:before="120" w:after="120" w:line="360" w:lineRule="auto"/>
      <w:ind w:right="2709"/>
      <w:jc w:val="both"/>
    </w:pPr>
    <w:rPr>
      <w:rFonts w:ascii="Univers 55" w:hAnsi="Univers 55"/>
      <w:sz w:val="24"/>
      <w:szCs w:val="24"/>
      <w:lang w:val="en-US"/>
    </w:rPr>
  </w:style>
  <w:style w:type="character" w:customStyle="1" w:styleId="BodyText3Char">
    <w:name w:val="Body Text 3 Char"/>
    <w:basedOn w:val="DefaultParagraphFont"/>
    <w:link w:val="BodyText3"/>
    <w:uiPriority w:val="99"/>
    <w:semiHidden/>
    <w:locked/>
    <w:rPr>
      <w:rFonts w:ascii="Arial" w:hAnsi="Arial" w:cs="Times New Roman"/>
      <w:sz w:val="16"/>
      <w:szCs w:val="16"/>
      <w:lang w:val="en-GB" w:eastAsia="en-US"/>
    </w:rPr>
  </w:style>
  <w:style w:type="paragraph" w:customStyle="1" w:styleId="Headline">
    <w:name w:val="Headline"/>
    <w:basedOn w:val="BodyText"/>
    <w:uiPriority w:val="99"/>
    <w:rsid w:val="008701B2"/>
    <w:rPr>
      <w:rFonts w:ascii="Helvetica 65 Medium" w:hAnsi="Helvetica 65 Medium"/>
      <w:b/>
      <w:bCs/>
    </w:rPr>
  </w:style>
  <w:style w:type="paragraph" w:customStyle="1" w:styleId="Contact">
    <w:name w:val="Contact"/>
    <w:basedOn w:val="Footer"/>
    <w:uiPriority w:val="99"/>
    <w:rsid w:val="008701B2"/>
    <w:pPr>
      <w:tabs>
        <w:tab w:val="clear" w:pos="4153"/>
        <w:tab w:val="clear" w:pos="8306"/>
      </w:tabs>
      <w:ind w:firstLine="4230"/>
      <w:jc w:val="both"/>
    </w:pPr>
    <w:rPr>
      <w:rFonts w:ascii="Helvetica 45 Light" w:hAnsi="Helvetica 45 Light"/>
    </w:rPr>
  </w:style>
  <w:style w:type="paragraph" w:customStyle="1" w:styleId="PressInformation">
    <w:name w:val="PressInformation"/>
    <w:basedOn w:val="Normal"/>
    <w:uiPriority w:val="99"/>
    <w:rsid w:val="008701B2"/>
    <w:rPr>
      <w:b/>
      <w:bCs/>
      <w:sz w:val="28"/>
      <w:szCs w:val="28"/>
    </w:rPr>
  </w:style>
  <w:style w:type="paragraph" w:customStyle="1" w:styleId="Subheading">
    <w:name w:val="Subheading"/>
    <w:basedOn w:val="Headline"/>
    <w:uiPriority w:val="99"/>
    <w:rsid w:val="008701B2"/>
    <w:pPr>
      <w:spacing w:before="360" w:after="60"/>
    </w:pPr>
    <w:rPr>
      <w:lang w:val="en-US"/>
    </w:rPr>
  </w:style>
  <w:style w:type="character" w:styleId="FollowedHyperlink">
    <w:name w:val="FollowedHyperlink"/>
    <w:basedOn w:val="DefaultParagraphFont"/>
    <w:uiPriority w:val="99"/>
    <w:rsid w:val="008701B2"/>
    <w:rPr>
      <w:rFonts w:cs="Times New Roman"/>
      <w:color w:val="800080"/>
      <w:u w:val="single"/>
    </w:rPr>
  </w:style>
  <w:style w:type="paragraph" w:styleId="NormalWeb">
    <w:name w:val="Normal (Web)"/>
    <w:basedOn w:val="Normal"/>
    <w:uiPriority w:val="99"/>
    <w:rsid w:val="002B5D44"/>
    <w:pPr>
      <w:widowControl/>
    </w:pPr>
    <w:rPr>
      <w:rFonts w:ascii="Times New Roman" w:hAnsi="Times New Roman"/>
      <w:sz w:val="24"/>
      <w:szCs w:val="24"/>
      <w:lang w:val="en-US"/>
    </w:rPr>
  </w:style>
  <w:style w:type="paragraph" w:customStyle="1" w:styleId="Text">
    <w:name w:val="Text"/>
    <w:basedOn w:val="Normal"/>
    <w:link w:val="TextChar"/>
    <w:uiPriority w:val="99"/>
    <w:rsid w:val="00E07E31"/>
    <w:pPr>
      <w:spacing w:before="240"/>
    </w:pPr>
    <w:rPr>
      <w:rFonts w:cs="Arial"/>
      <w:sz w:val="24"/>
      <w:lang w:val="en-US" w:eastAsia="en-GB"/>
    </w:rPr>
  </w:style>
  <w:style w:type="character" w:customStyle="1" w:styleId="TextChar">
    <w:name w:val="Text Char"/>
    <w:basedOn w:val="DefaultParagraphFont"/>
    <w:link w:val="Text"/>
    <w:uiPriority w:val="99"/>
    <w:locked/>
    <w:rsid w:val="00E07E31"/>
    <w:rPr>
      <w:rFonts w:ascii="Arial" w:hAnsi="Arial" w:cs="Arial"/>
      <w:sz w:val="24"/>
      <w:lang w:val="en-US" w:eastAsia="en-GB" w:bidi="ar-SA"/>
    </w:rPr>
  </w:style>
  <w:style w:type="paragraph" w:styleId="BalloonText">
    <w:name w:val="Balloon Text"/>
    <w:basedOn w:val="Normal"/>
    <w:link w:val="BalloonTextChar"/>
    <w:uiPriority w:val="99"/>
    <w:semiHidden/>
    <w:rsid w:val="00E07E3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en-US"/>
    </w:rPr>
  </w:style>
  <w:style w:type="paragraph" w:styleId="FootnoteText">
    <w:name w:val="footnote text"/>
    <w:basedOn w:val="Normal"/>
    <w:link w:val="FootnoteTextChar"/>
    <w:uiPriority w:val="99"/>
    <w:semiHidden/>
    <w:rsid w:val="00E07E31"/>
  </w:style>
  <w:style w:type="character" w:customStyle="1" w:styleId="FootnoteTextChar">
    <w:name w:val="Footnote Text Char"/>
    <w:basedOn w:val="DefaultParagraphFont"/>
    <w:link w:val="FootnoteText"/>
    <w:uiPriority w:val="99"/>
    <w:semiHidden/>
    <w:locked/>
    <w:rPr>
      <w:rFonts w:ascii="Arial" w:hAnsi="Arial" w:cs="Times New Roman"/>
      <w:sz w:val="20"/>
      <w:szCs w:val="20"/>
      <w:lang w:val="en-GB" w:eastAsia="en-US"/>
    </w:rPr>
  </w:style>
  <w:style w:type="character" w:styleId="FootnoteReference">
    <w:name w:val="footnote reference"/>
    <w:basedOn w:val="DefaultParagraphFont"/>
    <w:uiPriority w:val="99"/>
    <w:semiHidden/>
    <w:rsid w:val="00E07E31"/>
    <w:rPr>
      <w:rFonts w:cs="Times New Roman"/>
      <w:vertAlign w:val="superscript"/>
    </w:rPr>
  </w:style>
  <w:style w:type="paragraph" w:customStyle="1" w:styleId="rightColumn">
    <w:name w:val="rightColumn"/>
    <w:basedOn w:val="Normal"/>
    <w:next w:val="Normal"/>
    <w:uiPriority w:val="99"/>
    <w:rsid w:val="00E07E31"/>
    <w:pPr>
      <w:widowControl/>
      <w:spacing w:before="90" w:after="90"/>
      <w:ind w:left="30" w:right="30"/>
    </w:pPr>
    <w:rPr>
      <w:sz w:val="16"/>
      <w:szCs w:val="24"/>
    </w:rPr>
  </w:style>
  <w:style w:type="paragraph" w:customStyle="1" w:styleId="screenText">
    <w:name w:val="screenText"/>
    <w:basedOn w:val="Normal"/>
    <w:uiPriority w:val="99"/>
    <w:rsid w:val="00E07E31"/>
    <w:pPr>
      <w:widowControl/>
      <w:spacing w:before="120" w:after="120"/>
      <w:ind w:left="45" w:right="45"/>
    </w:pPr>
    <w:rPr>
      <w:szCs w:val="24"/>
    </w:rPr>
  </w:style>
  <w:style w:type="paragraph" w:styleId="ListParagraph">
    <w:name w:val="List Paragraph"/>
    <w:basedOn w:val="Normal"/>
    <w:uiPriority w:val="99"/>
    <w:qFormat/>
    <w:rsid w:val="008612FD"/>
    <w:pPr>
      <w:ind w:left="720"/>
      <w:contextualSpacing/>
    </w:pPr>
  </w:style>
</w:styles>
</file>

<file path=word/webSettings.xml><?xml version="1.0" encoding="utf-8"?>
<w:webSettings xmlns:r="http://schemas.openxmlformats.org/officeDocument/2006/relationships" xmlns:w="http://schemas.openxmlformats.org/wordprocessingml/2006/main">
  <w:divs>
    <w:div w:id="390734804">
      <w:marLeft w:val="0"/>
      <w:marRight w:val="0"/>
      <w:marTop w:val="0"/>
      <w:marBottom w:val="0"/>
      <w:divBdr>
        <w:top w:val="none" w:sz="0" w:space="0" w:color="auto"/>
        <w:left w:val="none" w:sz="0" w:space="0" w:color="auto"/>
        <w:bottom w:val="none" w:sz="0" w:space="0" w:color="auto"/>
        <w:right w:val="none" w:sz="0" w:space="0" w:color="auto"/>
      </w:divBdr>
      <w:divsChild>
        <w:div w:id="390734813">
          <w:marLeft w:val="0"/>
          <w:marRight w:val="0"/>
          <w:marTop w:val="0"/>
          <w:marBottom w:val="0"/>
          <w:divBdr>
            <w:top w:val="none" w:sz="0" w:space="0" w:color="auto"/>
            <w:left w:val="none" w:sz="0" w:space="0" w:color="auto"/>
            <w:bottom w:val="none" w:sz="0" w:space="0" w:color="auto"/>
            <w:right w:val="none" w:sz="0" w:space="0" w:color="auto"/>
          </w:divBdr>
          <w:divsChild>
            <w:div w:id="390734819">
              <w:marLeft w:val="0"/>
              <w:marRight w:val="0"/>
              <w:marTop w:val="0"/>
              <w:marBottom w:val="0"/>
              <w:divBdr>
                <w:top w:val="none" w:sz="0" w:space="0" w:color="auto"/>
                <w:left w:val="none" w:sz="0" w:space="0" w:color="auto"/>
                <w:bottom w:val="none" w:sz="0" w:space="0" w:color="auto"/>
                <w:right w:val="none" w:sz="0" w:space="0" w:color="auto"/>
              </w:divBdr>
              <w:divsChild>
                <w:div w:id="390734810">
                  <w:marLeft w:val="0"/>
                  <w:marRight w:val="0"/>
                  <w:marTop w:val="0"/>
                  <w:marBottom w:val="0"/>
                  <w:divBdr>
                    <w:top w:val="none" w:sz="0" w:space="0" w:color="auto"/>
                    <w:left w:val="none" w:sz="0" w:space="0" w:color="auto"/>
                    <w:bottom w:val="none" w:sz="0" w:space="0" w:color="auto"/>
                    <w:right w:val="none" w:sz="0" w:space="0" w:color="auto"/>
                  </w:divBdr>
                  <w:divsChild>
                    <w:div w:id="39073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734806">
      <w:marLeft w:val="0"/>
      <w:marRight w:val="0"/>
      <w:marTop w:val="0"/>
      <w:marBottom w:val="0"/>
      <w:divBdr>
        <w:top w:val="none" w:sz="0" w:space="0" w:color="auto"/>
        <w:left w:val="none" w:sz="0" w:space="0" w:color="auto"/>
        <w:bottom w:val="none" w:sz="0" w:space="0" w:color="auto"/>
        <w:right w:val="none" w:sz="0" w:space="0" w:color="auto"/>
      </w:divBdr>
      <w:divsChild>
        <w:div w:id="390734814">
          <w:marLeft w:val="0"/>
          <w:marRight w:val="0"/>
          <w:marTop w:val="0"/>
          <w:marBottom w:val="0"/>
          <w:divBdr>
            <w:top w:val="none" w:sz="0" w:space="0" w:color="auto"/>
            <w:left w:val="none" w:sz="0" w:space="0" w:color="auto"/>
            <w:bottom w:val="none" w:sz="0" w:space="0" w:color="auto"/>
            <w:right w:val="none" w:sz="0" w:space="0" w:color="auto"/>
          </w:divBdr>
          <w:divsChild>
            <w:div w:id="390734809">
              <w:marLeft w:val="0"/>
              <w:marRight w:val="0"/>
              <w:marTop w:val="0"/>
              <w:marBottom w:val="0"/>
              <w:divBdr>
                <w:top w:val="none" w:sz="0" w:space="0" w:color="auto"/>
                <w:left w:val="none" w:sz="0" w:space="0" w:color="auto"/>
                <w:bottom w:val="none" w:sz="0" w:space="0" w:color="auto"/>
                <w:right w:val="none" w:sz="0" w:space="0" w:color="auto"/>
              </w:divBdr>
              <w:divsChild>
                <w:div w:id="390734800">
                  <w:marLeft w:val="0"/>
                  <w:marRight w:val="0"/>
                  <w:marTop w:val="0"/>
                  <w:marBottom w:val="0"/>
                  <w:divBdr>
                    <w:top w:val="none" w:sz="0" w:space="0" w:color="auto"/>
                    <w:left w:val="none" w:sz="0" w:space="0" w:color="auto"/>
                    <w:bottom w:val="none" w:sz="0" w:space="0" w:color="auto"/>
                    <w:right w:val="none" w:sz="0" w:space="0" w:color="auto"/>
                  </w:divBdr>
                  <w:divsChild>
                    <w:div w:id="390734812">
                      <w:marLeft w:val="0"/>
                      <w:marRight w:val="0"/>
                      <w:marTop w:val="0"/>
                      <w:marBottom w:val="0"/>
                      <w:divBdr>
                        <w:top w:val="none" w:sz="0" w:space="0" w:color="auto"/>
                        <w:left w:val="none" w:sz="0" w:space="0" w:color="auto"/>
                        <w:bottom w:val="none" w:sz="0" w:space="0" w:color="auto"/>
                        <w:right w:val="none" w:sz="0" w:space="0" w:color="auto"/>
                      </w:divBdr>
                      <w:divsChild>
                        <w:div w:id="3907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734807">
      <w:marLeft w:val="0"/>
      <w:marRight w:val="0"/>
      <w:marTop w:val="0"/>
      <w:marBottom w:val="0"/>
      <w:divBdr>
        <w:top w:val="none" w:sz="0" w:space="0" w:color="auto"/>
        <w:left w:val="none" w:sz="0" w:space="0" w:color="auto"/>
        <w:bottom w:val="none" w:sz="0" w:space="0" w:color="auto"/>
        <w:right w:val="none" w:sz="0" w:space="0" w:color="auto"/>
      </w:divBdr>
      <w:divsChild>
        <w:div w:id="390734801">
          <w:marLeft w:val="0"/>
          <w:marRight w:val="0"/>
          <w:marTop w:val="0"/>
          <w:marBottom w:val="0"/>
          <w:divBdr>
            <w:top w:val="none" w:sz="0" w:space="0" w:color="auto"/>
            <w:left w:val="none" w:sz="0" w:space="0" w:color="auto"/>
            <w:bottom w:val="none" w:sz="0" w:space="0" w:color="auto"/>
            <w:right w:val="none" w:sz="0" w:space="0" w:color="auto"/>
          </w:divBdr>
        </w:div>
      </w:divsChild>
    </w:div>
    <w:div w:id="390734815">
      <w:marLeft w:val="0"/>
      <w:marRight w:val="0"/>
      <w:marTop w:val="0"/>
      <w:marBottom w:val="0"/>
      <w:divBdr>
        <w:top w:val="none" w:sz="0" w:space="0" w:color="auto"/>
        <w:left w:val="none" w:sz="0" w:space="0" w:color="auto"/>
        <w:bottom w:val="none" w:sz="0" w:space="0" w:color="auto"/>
        <w:right w:val="none" w:sz="0" w:space="0" w:color="auto"/>
      </w:divBdr>
      <w:divsChild>
        <w:div w:id="390734799">
          <w:marLeft w:val="0"/>
          <w:marRight w:val="0"/>
          <w:marTop w:val="0"/>
          <w:marBottom w:val="0"/>
          <w:divBdr>
            <w:top w:val="none" w:sz="0" w:space="0" w:color="auto"/>
            <w:left w:val="none" w:sz="0" w:space="0" w:color="auto"/>
            <w:bottom w:val="none" w:sz="0" w:space="0" w:color="auto"/>
            <w:right w:val="none" w:sz="0" w:space="0" w:color="auto"/>
          </w:divBdr>
          <w:divsChild>
            <w:div w:id="390734802">
              <w:marLeft w:val="0"/>
              <w:marRight w:val="0"/>
              <w:marTop w:val="0"/>
              <w:marBottom w:val="0"/>
              <w:divBdr>
                <w:top w:val="none" w:sz="0" w:space="0" w:color="auto"/>
                <w:left w:val="none" w:sz="0" w:space="0" w:color="auto"/>
                <w:bottom w:val="none" w:sz="0" w:space="0" w:color="auto"/>
                <w:right w:val="none" w:sz="0" w:space="0" w:color="auto"/>
              </w:divBdr>
              <w:divsChild>
                <w:div w:id="390734811">
                  <w:marLeft w:val="0"/>
                  <w:marRight w:val="0"/>
                  <w:marTop w:val="0"/>
                  <w:marBottom w:val="0"/>
                  <w:divBdr>
                    <w:top w:val="none" w:sz="0" w:space="0" w:color="auto"/>
                    <w:left w:val="none" w:sz="0" w:space="0" w:color="auto"/>
                    <w:bottom w:val="none" w:sz="0" w:space="0" w:color="auto"/>
                    <w:right w:val="none" w:sz="0" w:space="0" w:color="auto"/>
                  </w:divBdr>
                  <w:divsChild>
                    <w:div w:id="390734805">
                      <w:marLeft w:val="0"/>
                      <w:marRight w:val="0"/>
                      <w:marTop w:val="0"/>
                      <w:marBottom w:val="0"/>
                      <w:divBdr>
                        <w:top w:val="none" w:sz="0" w:space="0" w:color="auto"/>
                        <w:left w:val="none" w:sz="0" w:space="0" w:color="auto"/>
                        <w:bottom w:val="none" w:sz="0" w:space="0" w:color="auto"/>
                        <w:right w:val="none" w:sz="0" w:space="0" w:color="auto"/>
                      </w:divBdr>
                      <w:divsChild>
                        <w:div w:id="390734817">
                          <w:marLeft w:val="0"/>
                          <w:marRight w:val="0"/>
                          <w:marTop w:val="0"/>
                          <w:marBottom w:val="0"/>
                          <w:divBdr>
                            <w:top w:val="none" w:sz="0" w:space="0" w:color="auto"/>
                            <w:left w:val="none" w:sz="0" w:space="0" w:color="auto"/>
                            <w:bottom w:val="none" w:sz="0" w:space="0" w:color="auto"/>
                            <w:right w:val="none" w:sz="0" w:space="0" w:color="auto"/>
                          </w:divBdr>
                          <w:divsChild>
                            <w:div w:id="3907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816">
      <w:marLeft w:val="0"/>
      <w:marRight w:val="0"/>
      <w:marTop w:val="0"/>
      <w:marBottom w:val="0"/>
      <w:divBdr>
        <w:top w:val="none" w:sz="0" w:space="0" w:color="auto"/>
        <w:left w:val="none" w:sz="0" w:space="0" w:color="auto"/>
        <w:bottom w:val="none" w:sz="0" w:space="0" w:color="auto"/>
        <w:right w:val="none" w:sz="0" w:space="0" w:color="auto"/>
      </w:divBdr>
      <w:divsChild>
        <w:div w:id="390734803">
          <w:marLeft w:val="0"/>
          <w:marRight w:val="0"/>
          <w:marTop w:val="0"/>
          <w:marBottom w:val="0"/>
          <w:divBdr>
            <w:top w:val="none" w:sz="0" w:space="0" w:color="auto"/>
            <w:left w:val="none" w:sz="0" w:space="0" w:color="auto"/>
            <w:bottom w:val="none" w:sz="0" w:space="0" w:color="auto"/>
            <w:right w:val="none" w:sz="0" w:space="0" w:color="auto"/>
          </w:divBdr>
        </w:div>
      </w:divsChild>
    </w:div>
    <w:div w:id="390734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ns_voelmicke@goodye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GDYRPRES%20GVA%20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GDYRPRES GVA master.dot</Template>
  <TotalTime>1</TotalTime>
  <Pages>3</Pages>
  <Words>771</Words>
  <Characters>4395</Characters>
  <Application>Microsoft Office Outlook</Application>
  <DocSecurity>0</DocSecurity>
  <Lines>0</Lines>
  <Paragraphs>0</Paragraphs>
  <ScaleCrop>false</ScaleCrop>
  <Company>Goodyear Dunlop Europe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Goodyear launches revolutionary UltraGrip 8 winter tire.</dc:title>
  <dc:subject/>
  <dc:creator>Jens Voelmicke</dc:creator>
  <cp:keywords/>
  <dc:description/>
  <cp:lastModifiedBy>Administrator</cp:lastModifiedBy>
  <cp:revision>2</cp:revision>
  <cp:lastPrinted>2012-05-25T12:05:00Z</cp:lastPrinted>
  <dcterms:created xsi:type="dcterms:W3CDTF">2012-05-30T12:56:00Z</dcterms:created>
  <dcterms:modified xsi:type="dcterms:W3CDTF">2012-05-30T12:56:00Z</dcterms:modified>
</cp:coreProperties>
</file>