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F7" w:rsidRPr="00254F0A" w:rsidRDefault="00C75492" w:rsidP="00DD4F5E">
      <w:pPr>
        <w:pStyle w:val="Heading1"/>
        <w:rPr>
          <w:rFonts w:ascii="NeueHaasGroteskDisp Std" w:hAnsi="NeueHaasGroteskDisp Std"/>
          <w:spacing w:val="16"/>
          <w:sz w:val="20"/>
          <w:szCs w:val="20"/>
        </w:rPr>
      </w:pPr>
      <w:r>
        <w:rPr>
          <w:rFonts w:ascii="NeueHaasGroteskDisp Std" w:hAnsi="NeueHaasGroteskDisp Std"/>
          <w:spacing w:val="16"/>
          <w:sz w:val="20"/>
          <w:szCs w:val="20"/>
        </w:rPr>
        <w:t>Pressmeddelande 31</w:t>
      </w:r>
      <w:r w:rsidR="005F4603">
        <w:rPr>
          <w:rFonts w:ascii="NeueHaasGroteskDisp Std" w:hAnsi="NeueHaasGroteskDisp Std"/>
          <w:spacing w:val="16"/>
          <w:sz w:val="20"/>
          <w:szCs w:val="20"/>
        </w:rPr>
        <w:t xml:space="preserve"> oktober 2013</w:t>
      </w:r>
    </w:p>
    <w:p w:rsidR="00C300F7" w:rsidRDefault="00C300F7" w:rsidP="00DD4F5E">
      <w:pPr>
        <w:pStyle w:val="Heading1"/>
        <w:rPr>
          <w:spacing w:val="16"/>
        </w:rPr>
      </w:pPr>
    </w:p>
    <w:p w:rsidR="00DD4F5E" w:rsidRPr="00D47148" w:rsidRDefault="005F4603" w:rsidP="00DD4F5E">
      <w:pPr>
        <w:pStyle w:val="Heading1"/>
        <w:rPr>
          <w:spacing w:val="16"/>
        </w:rPr>
      </w:pPr>
      <w:r>
        <w:rPr>
          <w:spacing w:val="16"/>
        </w:rPr>
        <w:t xml:space="preserve">Bankernas förtroendekris skapar framgång för </w:t>
      </w:r>
      <w:r w:rsidR="00007AEF">
        <w:rPr>
          <w:spacing w:val="16"/>
        </w:rPr>
        <w:t>Advisa</w:t>
      </w:r>
    </w:p>
    <w:p w:rsidR="0071394D" w:rsidRDefault="0071394D" w:rsidP="00DD4F5E">
      <w:pPr>
        <w:pStyle w:val="Heading2"/>
        <w:rPr>
          <w:i/>
          <w:spacing w:val="16"/>
        </w:rPr>
      </w:pPr>
    </w:p>
    <w:p w:rsidR="00DD4F5E" w:rsidRPr="00CA63F6" w:rsidRDefault="005F4603" w:rsidP="00DD4F5E">
      <w:pPr>
        <w:rPr>
          <w:b/>
          <w:bCs/>
          <w:iCs/>
          <w:color w:val="222222"/>
          <w:szCs w:val="20"/>
          <w:shd w:val="clear" w:color="auto" w:fill="FFFFFF"/>
        </w:rPr>
      </w:pPr>
      <w:r w:rsidRPr="005F4603">
        <w:rPr>
          <w:b/>
          <w:bCs/>
          <w:iCs/>
          <w:color w:val="222222"/>
          <w:szCs w:val="20"/>
          <w:shd w:val="clear" w:color="auto" w:fill="FFFFFF"/>
        </w:rPr>
        <w:t>Konsumenternas minskade förtroende för bankerna har skapat ett intresse för</w:t>
      </w:r>
      <w:r>
        <w:rPr>
          <w:b/>
          <w:bCs/>
          <w:iCs/>
          <w:color w:val="222222"/>
          <w:szCs w:val="20"/>
          <w:shd w:val="clear" w:color="auto" w:fill="FFFFFF"/>
        </w:rPr>
        <w:t xml:space="preserve"> andra</w:t>
      </w:r>
      <w:r w:rsidRPr="005F4603">
        <w:rPr>
          <w:b/>
          <w:bCs/>
          <w:iCs/>
          <w:color w:val="222222"/>
          <w:szCs w:val="20"/>
          <w:shd w:val="clear" w:color="auto" w:fill="FFFFFF"/>
        </w:rPr>
        <w:t xml:space="preserve"> rådgivningstjänster som fokuserar på att förbättra deras privatekonomi. Denna efterfrågan har skapat framgång för uppstickaren Advisa som hjälper privatpersoner att jämföra banker mot varandra för att sänka räntan på sina konsumtionslån. Advisa </w:t>
      </w:r>
      <w:r>
        <w:rPr>
          <w:b/>
          <w:bCs/>
          <w:iCs/>
          <w:color w:val="222222"/>
          <w:szCs w:val="20"/>
          <w:shd w:val="clear" w:color="auto" w:fill="FFFFFF"/>
        </w:rPr>
        <w:t xml:space="preserve">har </w:t>
      </w:r>
      <w:r w:rsidRPr="005F4603">
        <w:rPr>
          <w:b/>
          <w:bCs/>
          <w:iCs/>
          <w:color w:val="222222"/>
          <w:szCs w:val="20"/>
          <w:shd w:val="clear" w:color="auto" w:fill="FFFFFF"/>
        </w:rPr>
        <w:t>hjälpt ca 60000 kunder att se över sin lånesituation. Av dessa har cirka 20000 kunder fått möjlighet att spara i snitt 37000 kr.</w:t>
      </w:r>
      <w:r w:rsidR="00CA63F6">
        <w:rPr>
          <w:b/>
          <w:bCs/>
          <w:iCs/>
          <w:color w:val="222222"/>
          <w:szCs w:val="20"/>
          <w:shd w:val="clear" w:color="auto" w:fill="FFFFFF"/>
        </w:rPr>
        <w:t xml:space="preserve"> Tidigare näringsministern Björn Rosengren anser att det är viktigt att det finns rådgivare som inte är knutna till en specifik bank</w:t>
      </w:r>
      <w:r>
        <w:rPr>
          <w:b/>
          <w:bCs/>
          <w:iCs/>
          <w:color w:val="222222"/>
          <w:szCs w:val="20"/>
          <w:shd w:val="clear" w:color="auto" w:fill="FFFFFF"/>
        </w:rPr>
        <w:t xml:space="preserve"> </w:t>
      </w:r>
      <w:r w:rsidRPr="005F4603">
        <w:rPr>
          <w:b/>
          <w:bCs/>
          <w:iCs/>
          <w:color w:val="222222"/>
          <w:szCs w:val="20"/>
          <w:shd w:val="clear" w:color="auto" w:fill="FFFFFF"/>
        </w:rPr>
        <w:t xml:space="preserve">och </w:t>
      </w:r>
      <w:r w:rsidR="00CA63F6">
        <w:rPr>
          <w:b/>
          <w:bCs/>
          <w:iCs/>
          <w:color w:val="222222"/>
          <w:szCs w:val="20"/>
          <w:shd w:val="clear" w:color="auto" w:fill="FFFFFF"/>
        </w:rPr>
        <w:t xml:space="preserve">väljer därför att kliva in som senior rådgivare i Advisa. </w:t>
      </w:r>
    </w:p>
    <w:p w:rsidR="003D1C7A" w:rsidRPr="00D47148" w:rsidRDefault="003D1C7A" w:rsidP="003D1C7A">
      <w:pPr>
        <w:rPr>
          <w:spacing w:val="16"/>
        </w:rPr>
      </w:pPr>
    </w:p>
    <w:p w:rsidR="005F4603" w:rsidRPr="00C300F7" w:rsidRDefault="005F4603" w:rsidP="005F4603">
      <w:pPr>
        <w:rPr>
          <w:color w:val="222222"/>
          <w:szCs w:val="20"/>
          <w:shd w:val="clear" w:color="auto" w:fill="FFFFFF"/>
        </w:rPr>
      </w:pPr>
      <w:r w:rsidRPr="005F4603">
        <w:rPr>
          <w:color w:val="222222"/>
          <w:szCs w:val="20"/>
          <w:shd w:val="clear" w:color="auto" w:fill="FFFFFF"/>
        </w:rPr>
        <w:t>Uppmärksamheten kring svenskars lånevanor har aldrig varit större. Debatterna om hur man ska få bukt med höga räntor och hushållens höga skuldsättning går varma i media samtidigt som allmänhetens förtroende för banker fortsätter att rasa. Detta gör att kunder börjar söka råd på annat håll.</w:t>
      </w:r>
      <w:r w:rsidRPr="00C300F7">
        <w:rPr>
          <w:color w:val="222222"/>
          <w:szCs w:val="20"/>
          <w:shd w:val="clear" w:color="auto" w:fill="FFFFFF"/>
        </w:rPr>
        <w:br/>
      </w:r>
    </w:p>
    <w:p w:rsidR="005F4603" w:rsidRPr="00254F0A" w:rsidRDefault="005F4603" w:rsidP="005F4603">
      <w:pPr>
        <w:pStyle w:val="ListParagraph"/>
        <w:numPr>
          <w:ilvl w:val="0"/>
          <w:numId w:val="16"/>
        </w:numPr>
        <w:rPr>
          <w:szCs w:val="20"/>
        </w:rPr>
      </w:pPr>
      <w:r w:rsidRPr="00254F0A">
        <w:rPr>
          <w:color w:val="222222"/>
          <w:szCs w:val="20"/>
          <w:shd w:val="clear" w:color="auto" w:fill="FFFFFF"/>
        </w:rPr>
        <w:t xml:space="preserve">Anledningen till att jag tror på och valde att gå in som rådgivare i Advisa är för att bolaget erbjuder en värdefull och efterfrågad tjänst på marknaden. Det är viktigt att det finns rådgivare som inte är knutna till en specifik bank som kan hjälpa privatpersoner att utvärdera olika bankers erbjudanden. Advisa ger privatpersoner möjligheten att kunna sänka sina kostnader och är ett bra alternativ för konsumenter att vända sig till, säger Björn Rosengren, ny senior rådgivare i Advisa. </w:t>
      </w:r>
    </w:p>
    <w:p w:rsidR="00254F0A" w:rsidRPr="00254F0A" w:rsidRDefault="00254F0A" w:rsidP="00254F0A">
      <w:pPr>
        <w:rPr>
          <w:szCs w:val="20"/>
        </w:rPr>
      </w:pPr>
    </w:p>
    <w:p w:rsidR="00254F0A" w:rsidRDefault="00254F0A" w:rsidP="005F4603">
      <w:pPr>
        <w:rPr>
          <w:color w:val="222222"/>
          <w:szCs w:val="20"/>
          <w:shd w:val="clear" w:color="auto" w:fill="FFFFFF"/>
        </w:rPr>
      </w:pPr>
      <w:r>
        <w:rPr>
          <w:color w:val="222222"/>
          <w:szCs w:val="20"/>
          <w:shd w:val="clear" w:color="auto" w:fill="FFFFFF"/>
        </w:rPr>
        <w:t>Björn Rosengren kompletterar befintliga seniora rådgivaren Ulf Adelsohn, Moderaternas f.d. partiledare.</w:t>
      </w:r>
    </w:p>
    <w:p w:rsidR="00254F0A" w:rsidRDefault="00254F0A" w:rsidP="005F4603">
      <w:pPr>
        <w:rPr>
          <w:color w:val="222222"/>
          <w:szCs w:val="20"/>
          <w:shd w:val="clear" w:color="auto" w:fill="FFFFFF"/>
        </w:rPr>
      </w:pPr>
    </w:p>
    <w:p w:rsidR="005F4603" w:rsidRPr="005F4603" w:rsidRDefault="005F4603" w:rsidP="005F4603">
      <w:pPr>
        <w:rPr>
          <w:color w:val="222222"/>
          <w:szCs w:val="20"/>
          <w:shd w:val="clear" w:color="auto" w:fill="FFFFFF"/>
        </w:rPr>
      </w:pPr>
      <w:r w:rsidRPr="005F4603">
        <w:rPr>
          <w:color w:val="222222"/>
          <w:szCs w:val="20"/>
          <w:shd w:val="clear" w:color="auto" w:fill="FFFFFF"/>
        </w:rPr>
        <w:t xml:space="preserve">Advisa grundades 2011 av Rasmus Adler Wahlberg och Kristoffer Lindqvist som hade en idé om hur de skulle kunna hjälpa svenskar att förbättra sin privatekonomi. Genom att låta banker konkurrera om att erbjuda kunder lägst ränta i en kostnadsfri budgivning och med personlig service hjälpa kunden genom hela processen kan bolaget säkerställa att kunden förstår och väljer rätt utifrån sina egna privatekonomiska behov. Rasmus Adler Wahlberg </w:t>
      </w:r>
      <w:r>
        <w:rPr>
          <w:color w:val="222222"/>
          <w:szCs w:val="20"/>
          <w:shd w:val="clear" w:color="auto" w:fill="FFFFFF"/>
        </w:rPr>
        <w:t>och Kristoffer Lindqvist, satt till en början hos</w:t>
      </w:r>
      <w:r w:rsidRPr="005F4603">
        <w:rPr>
          <w:color w:val="222222"/>
          <w:szCs w:val="20"/>
          <w:shd w:val="clear" w:color="auto" w:fill="FFFFFF"/>
        </w:rPr>
        <w:t xml:space="preserve"> Handelshögskolans företagsinkubator (SSE Business </w:t>
      </w:r>
      <w:proofErr w:type="spellStart"/>
      <w:r w:rsidRPr="005F4603">
        <w:rPr>
          <w:color w:val="222222"/>
          <w:szCs w:val="20"/>
          <w:shd w:val="clear" w:color="auto" w:fill="FFFFFF"/>
        </w:rPr>
        <w:t>Labs</w:t>
      </w:r>
      <w:proofErr w:type="spellEnd"/>
      <w:r w:rsidRPr="005F4603">
        <w:rPr>
          <w:color w:val="222222"/>
          <w:szCs w:val="20"/>
          <w:shd w:val="clear" w:color="auto" w:fill="FFFFFF"/>
        </w:rPr>
        <w:t xml:space="preserve">) där de fick möjlighet att testa sin affärsidé. </w:t>
      </w:r>
      <w:r w:rsidRPr="005F4603">
        <w:rPr>
          <w:szCs w:val="20"/>
        </w:rPr>
        <w:br/>
      </w:r>
    </w:p>
    <w:p w:rsidR="005F4603" w:rsidRPr="00C300F7" w:rsidRDefault="005F4603" w:rsidP="00C300F7">
      <w:pPr>
        <w:pStyle w:val="ListParagraph"/>
        <w:numPr>
          <w:ilvl w:val="0"/>
          <w:numId w:val="14"/>
        </w:numPr>
        <w:rPr>
          <w:color w:val="222222"/>
          <w:szCs w:val="20"/>
          <w:shd w:val="clear" w:color="auto" w:fill="FFFFFF"/>
        </w:rPr>
      </w:pPr>
      <w:r w:rsidRPr="00C300F7">
        <w:rPr>
          <w:color w:val="222222"/>
          <w:szCs w:val="20"/>
          <w:shd w:val="clear" w:color="auto" w:fill="FFFFFF"/>
        </w:rPr>
        <w:t>Det är väldigt kul att vi redan kunnat hjälpa så många kunder. Men vi lutar oss inte tillbaka för det, utan satsar nu på att hjälpa ännu fler svenskar att spara pengar genom att växa produktmässigt. Med Ulf Adelsohns och Björn Rosengrens erfarenhet kommer vi definitivt att kunna öka takten gällande vår expansion, säger Rasmus Adler Wahlberg, VD och grundare på Advisa.</w:t>
      </w:r>
    </w:p>
    <w:p w:rsidR="005F4603" w:rsidRPr="00C300F7" w:rsidRDefault="005F4603" w:rsidP="00C300F7">
      <w:pPr>
        <w:rPr>
          <w:szCs w:val="20"/>
        </w:rPr>
      </w:pPr>
    </w:p>
    <w:p w:rsidR="00F6500E" w:rsidRPr="005F4603" w:rsidRDefault="005F4603" w:rsidP="003D1C7A">
      <w:pPr>
        <w:rPr>
          <w:rFonts w:cs="Arial"/>
          <w:color w:val="222222"/>
          <w:sz w:val="22"/>
          <w:lang w:eastAsia="sv-SE"/>
        </w:rPr>
      </w:pPr>
      <w:proofErr w:type="spellStart"/>
      <w:r w:rsidRPr="005F4603">
        <w:rPr>
          <w:color w:val="222222"/>
          <w:szCs w:val="20"/>
          <w:shd w:val="clear" w:color="auto" w:fill="FFFFFF"/>
        </w:rPr>
        <w:t>Advisas</w:t>
      </w:r>
      <w:proofErr w:type="spellEnd"/>
      <w:r w:rsidRPr="005F4603">
        <w:rPr>
          <w:color w:val="222222"/>
          <w:szCs w:val="20"/>
          <w:shd w:val="clear" w:color="auto" w:fill="FFFFFF"/>
        </w:rPr>
        <w:t xml:space="preserve"> kunder har visat stort intresse för att kunna spara pengar genom att få hjälp att jämföra alternativ och erbjudanden för mer än lån utan säkerhet. Bolaget söker därför kontinuerligt efter nya strategiska rådgivare och partners som kan vara med och hjälpa ännu fler privatpersoner till en bättre privatekonomi.</w:t>
      </w:r>
      <w:r w:rsidR="0071394D" w:rsidRPr="005F4603">
        <w:rPr>
          <w:rFonts w:cs="Arial"/>
          <w:color w:val="222222"/>
          <w:sz w:val="22"/>
          <w:lang w:eastAsia="sv-SE"/>
        </w:rPr>
        <w:t xml:space="preserve"> </w:t>
      </w:r>
    </w:p>
    <w:p w:rsidR="0071394D" w:rsidRPr="005F4603" w:rsidRDefault="0071394D" w:rsidP="003D1C7A">
      <w:pPr>
        <w:rPr>
          <w:spacing w:val="16"/>
          <w:sz w:val="22"/>
          <w:lang w:val="fr-FR"/>
        </w:rPr>
      </w:pPr>
    </w:p>
    <w:p w:rsidR="005F4603" w:rsidRPr="00C300F7" w:rsidRDefault="005F4603" w:rsidP="005F4603">
      <w:pPr>
        <w:rPr>
          <w:b/>
          <w:color w:val="222222"/>
          <w:szCs w:val="20"/>
          <w:shd w:val="clear" w:color="auto" w:fill="FFFFFF"/>
        </w:rPr>
      </w:pPr>
      <w:r w:rsidRPr="00C300F7">
        <w:rPr>
          <w:b/>
          <w:color w:val="222222"/>
          <w:szCs w:val="20"/>
          <w:shd w:val="clear" w:color="auto" w:fill="FFFFFF"/>
        </w:rPr>
        <w:lastRenderedPageBreak/>
        <w:t>Barnfamiljer i mindre städer vanligaste kunden</w:t>
      </w:r>
    </w:p>
    <w:p w:rsidR="005F4603" w:rsidRPr="00C300F7" w:rsidRDefault="005F4603" w:rsidP="00C300F7">
      <w:pPr>
        <w:pStyle w:val="ListParagraph"/>
        <w:numPr>
          <w:ilvl w:val="0"/>
          <w:numId w:val="16"/>
        </w:numPr>
        <w:rPr>
          <w:color w:val="222222"/>
          <w:szCs w:val="20"/>
          <w:shd w:val="clear" w:color="auto" w:fill="FFFFFF"/>
        </w:rPr>
      </w:pPr>
      <w:r w:rsidRPr="00C300F7">
        <w:rPr>
          <w:color w:val="222222"/>
          <w:szCs w:val="20"/>
          <w:shd w:val="clear" w:color="auto" w:fill="FFFFFF"/>
        </w:rPr>
        <w:t xml:space="preserve">Advisa har en bred kundgrupp. Den största är dock barnfamiljer i småstäder som bor i villa eller radhus. </w:t>
      </w:r>
    </w:p>
    <w:p w:rsidR="005F4603" w:rsidRPr="00C300F7" w:rsidRDefault="005F4603" w:rsidP="00C300F7">
      <w:pPr>
        <w:pStyle w:val="ListParagraph"/>
        <w:numPr>
          <w:ilvl w:val="0"/>
          <w:numId w:val="16"/>
        </w:numPr>
        <w:rPr>
          <w:color w:val="222222"/>
          <w:szCs w:val="20"/>
          <w:shd w:val="clear" w:color="auto" w:fill="FFFFFF"/>
        </w:rPr>
      </w:pPr>
      <w:r w:rsidRPr="00C300F7">
        <w:rPr>
          <w:color w:val="222222"/>
          <w:szCs w:val="20"/>
          <w:shd w:val="clear" w:color="auto" w:fill="FFFFFF"/>
        </w:rPr>
        <w:t>Den vanligaste anledningen till att svensken tagit konsumtionslån är finansiering av bil.</w:t>
      </w:r>
    </w:p>
    <w:p w:rsidR="005F4603" w:rsidRPr="00C300F7" w:rsidRDefault="005F4603" w:rsidP="00C300F7">
      <w:pPr>
        <w:pStyle w:val="ListParagraph"/>
        <w:numPr>
          <w:ilvl w:val="0"/>
          <w:numId w:val="16"/>
        </w:numPr>
        <w:rPr>
          <w:color w:val="222222"/>
          <w:szCs w:val="20"/>
          <w:shd w:val="clear" w:color="auto" w:fill="FFFFFF"/>
        </w:rPr>
      </w:pPr>
      <w:r w:rsidRPr="00C300F7">
        <w:rPr>
          <w:color w:val="222222"/>
          <w:szCs w:val="20"/>
          <w:shd w:val="clear" w:color="auto" w:fill="FFFFFF"/>
        </w:rPr>
        <w:t>Snitt</w:t>
      </w:r>
      <w:r w:rsidR="00CA63F6">
        <w:rPr>
          <w:color w:val="222222"/>
          <w:szCs w:val="20"/>
          <w:shd w:val="clear" w:color="auto" w:fill="FFFFFF"/>
        </w:rPr>
        <w:t>be</w:t>
      </w:r>
      <w:r w:rsidRPr="00C300F7">
        <w:rPr>
          <w:color w:val="222222"/>
          <w:szCs w:val="20"/>
          <w:shd w:val="clear" w:color="auto" w:fill="FFFFFF"/>
        </w:rPr>
        <w:t xml:space="preserve">loppet på de lån som Advisa har gett sina kunder möjligheten att sänka sina kostnader för ligger på 174000 kr. </w:t>
      </w:r>
    </w:p>
    <w:p w:rsidR="005F4603" w:rsidRPr="00C300F7" w:rsidRDefault="005F4603" w:rsidP="00C300F7">
      <w:pPr>
        <w:pStyle w:val="ListParagraph"/>
        <w:numPr>
          <w:ilvl w:val="0"/>
          <w:numId w:val="16"/>
        </w:numPr>
        <w:rPr>
          <w:color w:val="222222"/>
          <w:szCs w:val="20"/>
          <w:shd w:val="clear" w:color="auto" w:fill="FFFFFF"/>
        </w:rPr>
      </w:pPr>
      <w:r w:rsidRPr="00C300F7">
        <w:rPr>
          <w:color w:val="222222"/>
          <w:szCs w:val="20"/>
          <w:shd w:val="clear" w:color="auto" w:fill="FFFFFF"/>
        </w:rPr>
        <w:t xml:space="preserve">Advisa har idag hjälpt över 60000 kunder att se över sin lånesituation. Utav dessa har ca 20000 kunder fått möjlighet att spara i snitt 37000 kr. </w:t>
      </w:r>
    </w:p>
    <w:p w:rsidR="005F4603" w:rsidRPr="00C300F7" w:rsidRDefault="005F4603" w:rsidP="005F4603">
      <w:pPr>
        <w:rPr>
          <w:color w:val="222222"/>
          <w:szCs w:val="20"/>
          <w:shd w:val="clear" w:color="auto" w:fill="FFFFFF"/>
        </w:rPr>
      </w:pPr>
    </w:p>
    <w:p w:rsidR="005F4603" w:rsidRPr="00C300F7" w:rsidRDefault="005F4603" w:rsidP="005F4603">
      <w:pPr>
        <w:rPr>
          <w:b/>
          <w:color w:val="222222"/>
          <w:szCs w:val="20"/>
          <w:shd w:val="clear" w:color="auto" w:fill="FFFFFF"/>
        </w:rPr>
      </w:pPr>
      <w:r w:rsidRPr="00C300F7">
        <w:rPr>
          <w:b/>
          <w:color w:val="222222"/>
          <w:szCs w:val="20"/>
          <w:shd w:val="clear" w:color="auto" w:fill="FFFFFF"/>
        </w:rPr>
        <w:t>Fakta privatlån</w:t>
      </w:r>
    </w:p>
    <w:p w:rsidR="005F4603" w:rsidRPr="00C300F7" w:rsidRDefault="005F4603" w:rsidP="00C300F7">
      <w:pPr>
        <w:pStyle w:val="ListParagraph"/>
        <w:numPr>
          <w:ilvl w:val="0"/>
          <w:numId w:val="16"/>
        </w:numPr>
        <w:rPr>
          <w:color w:val="222222"/>
          <w:szCs w:val="20"/>
          <w:shd w:val="clear" w:color="auto" w:fill="FFFFFF"/>
        </w:rPr>
      </w:pPr>
      <w:r w:rsidRPr="00C300F7">
        <w:rPr>
          <w:color w:val="222222"/>
          <w:szCs w:val="20"/>
          <w:shd w:val="clear" w:color="auto" w:fill="FFFFFF"/>
        </w:rPr>
        <w:t>Konsumtionslån är ett samlingsnamn för alla typer av lån utan säkerhet såsom privatlån, blancolån, billån, kreditkortslån, avbetalningslån och topplån (handpenningen till bostaden).</w:t>
      </w:r>
    </w:p>
    <w:p w:rsidR="005F4603" w:rsidRPr="00C300F7" w:rsidRDefault="005F4603" w:rsidP="00C300F7">
      <w:pPr>
        <w:pStyle w:val="ListParagraph"/>
        <w:numPr>
          <w:ilvl w:val="0"/>
          <w:numId w:val="16"/>
        </w:numPr>
        <w:rPr>
          <w:color w:val="222222"/>
          <w:szCs w:val="20"/>
          <w:shd w:val="clear" w:color="auto" w:fill="FFFFFF"/>
        </w:rPr>
      </w:pPr>
      <w:r w:rsidRPr="00C300F7">
        <w:rPr>
          <w:color w:val="222222"/>
          <w:szCs w:val="20"/>
          <w:shd w:val="clear" w:color="auto" w:fill="FFFFFF"/>
        </w:rPr>
        <w:t>Räntan beror på dels kundens betalningsförmåga (inkomst, tillgångar, anställningsform, civilstånd m.m.) och dels kundens kreditvärdighet (lånebeteende, ålder, antalet kreditupplysningar m.m.)</w:t>
      </w:r>
    </w:p>
    <w:p w:rsidR="00767BB5" w:rsidRPr="00C300F7" w:rsidRDefault="005F4603" w:rsidP="00C300F7">
      <w:pPr>
        <w:pStyle w:val="ListParagraph"/>
        <w:numPr>
          <w:ilvl w:val="0"/>
          <w:numId w:val="16"/>
        </w:numPr>
        <w:rPr>
          <w:color w:val="222222"/>
          <w:szCs w:val="20"/>
          <w:shd w:val="clear" w:color="auto" w:fill="FFFFFF"/>
        </w:rPr>
      </w:pPr>
      <w:r w:rsidRPr="00C300F7">
        <w:rPr>
          <w:color w:val="222222"/>
          <w:szCs w:val="20"/>
          <w:shd w:val="clear" w:color="auto" w:fill="FFFFFF"/>
        </w:rPr>
        <w:t>Olika banker har olika strategier och modeller för hur de sätter räntan. Det brukar därför löna sig att jämföra flera banker mot varandra.</w:t>
      </w:r>
    </w:p>
    <w:p w:rsidR="00767BB5" w:rsidRDefault="00767BB5" w:rsidP="003D1C7A">
      <w:pPr>
        <w:rPr>
          <w:spacing w:val="16"/>
          <w:sz w:val="22"/>
          <w:lang w:val="fr-FR"/>
        </w:rPr>
      </w:pPr>
    </w:p>
    <w:p w:rsidR="0071394D" w:rsidRDefault="0071394D" w:rsidP="003D1C7A">
      <w:pPr>
        <w:rPr>
          <w:spacing w:val="16"/>
          <w:sz w:val="22"/>
          <w:lang w:val="fr-FR"/>
        </w:rPr>
      </w:pPr>
    </w:p>
    <w:p w:rsidR="0071394D" w:rsidRPr="005F4603" w:rsidRDefault="0071394D" w:rsidP="0071394D">
      <w:pPr>
        <w:pStyle w:val="NoSpacing"/>
        <w:rPr>
          <w:b/>
          <w:szCs w:val="20"/>
        </w:rPr>
      </w:pPr>
      <w:r w:rsidRPr="005F4603">
        <w:rPr>
          <w:b/>
          <w:szCs w:val="20"/>
        </w:rPr>
        <w:t>För mer information, vänligen kontakta:</w:t>
      </w:r>
    </w:p>
    <w:p w:rsidR="0071394D" w:rsidRPr="00EC7B61" w:rsidRDefault="0071394D" w:rsidP="0071394D">
      <w:pPr>
        <w:pStyle w:val="NoSpacing"/>
        <w:rPr>
          <w:szCs w:val="20"/>
        </w:rPr>
      </w:pPr>
      <w:r w:rsidRPr="00EC7B61">
        <w:rPr>
          <w:szCs w:val="20"/>
        </w:rPr>
        <w:t xml:space="preserve">Maria Selting, </w:t>
      </w:r>
      <w:r w:rsidR="00EC7B61">
        <w:rPr>
          <w:szCs w:val="20"/>
        </w:rPr>
        <w:t>Kommunikationsansvarig</w:t>
      </w:r>
      <w:bookmarkStart w:id="0" w:name="_GoBack"/>
      <w:bookmarkEnd w:id="0"/>
    </w:p>
    <w:p w:rsidR="0071394D" w:rsidRPr="00EC7B61" w:rsidRDefault="0071394D" w:rsidP="0071394D">
      <w:pPr>
        <w:pStyle w:val="NoSpacing"/>
        <w:rPr>
          <w:szCs w:val="20"/>
          <w:lang w:val="en-US"/>
        </w:rPr>
      </w:pPr>
      <w:r w:rsidRPr="00EC7B61">
        <w:rPr>
          <w:szCs w:val="20"/>
          <w:lang w:val="en-US"/>
        </w:rPr>
        <w:t>070-780 55 62</w:t>
      </w:r>
    </w:p>
    <w:p w:rsidR="005F4603" w:rsidRPr="005F4603" w:rsidRDefault="00EC7B61" w:rsidP="0071394D">
      <w:pPr>
        <w:pStyle w:val="NoSpacing"/>
        <w:rPr>
          <w:b/>
          <w:szCs w:val="20"/>
          <w:lang w:val="en-US"/>
        </w:rPr>
      </w:pPr>
      <w:hyperlink r:id="rId9" w:history="1">
        <w:r w:rsidR="0071394D" w:rsidRPr="005F4603">
          <w:rPr>
            <w:rStyle w:val="Hyperlink"/>
            <w:b/>
            <w:szCs w:val="20"/>
            <w:lang w:val="en-US"/>
          </w:rPr>
          <w:t>maria.selting@advisa.se</w:t>
        </w:r>
      </w:hyperlink>
    </w:p>
    <w:p w:rsidR="005F4603" w:rsidRDefault="005F4603" w:rsidP="0071394D">
      <w:pPr>
        <w:pStyle w:val="NoSpacing"/>
        <w:rPr>
          <w:sz w:val="22"/>
          <w:lang w:val="en-US"/>
        </w:rPr>
      </w:pPr>
    </w:p>
    <w:p w:rsidR="005F4603" w:rsidRDefault="005F4603" w:rsidP="0071394D">
      <w:pPr>
        <w:pStyle w:val="NoSpacing"/>
        <w:rPr>
          <w:sz w:val="22"/>
          <w:lang w:val="en-US"/>
        </w:rPr>
      </w:pPr>
    </w:p>
    <w:p w:rsidR="005F4603" w:rsidRDefault="005F4603" w:rsidP="0071394D">
      <w:pPr>
        <w:pStyle w:val="NoSpacing"/>
        <w:rPr>
          <w:b/>
          <w:szCs w:val="20"/>
          <w:lang w:val="en-US"/>
        </w:rPr>
      </w:pPr>
    </w:p>
    <w:p w:rsidR="005F4603" w:rsidRDefault="005F4603" w:rsidP="0071394D">
      <w:pPr>
        <w:pStyle w:val="NoSpacing"/>
        <w:rPr>
          <w:b/>
          <w:szCs w:val="20"/>
          <w:lang w:val="en-US"/>
        </w:rPr>
      </w:pPr>
    </w:p>
    <w:p w:rsidR="005F4603" w:rsidRDefault="005F4603" w:rsidP="0071394D">
      <w:pPr>
        <w:pStyle w:val="NoSpacing"/>
        <w:rPr>
          <w:b/>
          <w:szCs w:val="20"/>
          <w:lang w:val="en-US"/>
        </w:rPr>
      </w:pPr>
    </w:p>
    <w:p w:rsidR="005F4603" w:rsidRDefault="005F4603" w:rsidP="0071394D">
      <w:pPr>
        <w:pStyle w:val="NoSpacing"/>
        <w:rPr>
          <w:b/>
          <w:szCs w:val="20"/>
          <w:lang w:val="en-US"/>
        </w:rPr>
      </w:pPr>
    </w:p>
    <w:p w:rsidR="005F4603" w:rsidRDefault="005F4603" w:rsidP="0071394D">
      <w:pPr>
        <w:pStyle w:val="NoSpacing"/>
        <w:rPr>
          <w:b/>
          <w:szCs w:val="20"/>
          <w:lang w:val="en-US"/>
        </w:rPr>
      </w:pPr>
    </w:p>
    <w:p w:rsidR="005F4603" w:rsidRDefault="005F4603" w:rsidP="0071394D">
      <w:pPr>
        <w:pStyle w:val="NoSpacing"/>
        <w:rPr>
          <w:b/>
          <w:szCs w:val="20"/>
          <w:lang w:val="en-US"/>
        </w:rPr>
      </w:pPr>
    </w:p>
    <w:p w:rsidR="005F4603" w:rsidRDefault="005F4603" w:rsidP="0071394D">
      <w:pPr>
        <w:pStyle w:val="NoSpacing"/>
        <w:rPr>
          <w:b/>
          <w:szCs w:val="20"/>
          <w:lang w:val="en-US"/>
        </w:rPr>
      </w:pPr>
    </w:p>
    <w:p w:rsidR="005F4603" w:rsidRDefault="005F4603" w:rsidP="0071394D">
      <w:pPr>
        <w:pStyle w:val="NoSpacing"/>
        <w:rPr>
          <w:b/>
          <w:szCs w:val="20"/>
          <w:lang w:val="en-US"/>
        </w:rPr>
      </w:pPr>
    </w:p>
    <w:p w:rsidR="00C300F7" w:rsidRDefault="00C300F7" w:rsidP="0071394D">
      <w:pPr>
        <w:pStyle w:val="NoSpacing"/>
        <w:rPr>
          <w:b/>
          <w:szCs w:val="20"/>
          <w:lang w:val="en-US"/>
        </w:rPr>
      </w:pPr>
    </w:p>
    <w:p w:rsidR="00C300F7" w:rsidRDefault="00C300F7" w:rsidP="0071394D">
      <w:pPr>
        <w:pStyle w:val="NoSpacing"/>
        <w:rPr>
          <w:b/>
          <w:szCs w:val="20"/>
          <w:lang w:val="en-US"/>
        </w:rPr>
      </w:pPr>
    </w:p>
    <w:p w:rsidR="00C300F7" w:rsidRDefault="00C300F7" w:rsidP="0071394D">
      <w:pPr>
        <w:pStyle w:val="NoSpacing"/>
        <w:rPr>
          <w:b/>
          <w:szCs w:val="20"/>
          <w:lang w:val="en-US"/>
        </w:rPr>
      </w:pPr>
    </w:p>
    <w:p w:rsidR="00C300F7" w:rsidRDefault="00C300F7" w:rsidP="0071394D">
      <w:pPr>
        <w:pStyle w:val="NoSpacing"/>
        <w:rPr>
          <w:b/>
          <w:szCs w:val="20"/>
          <w:lang w:val="en-US"/>
        </w:rPr>
      </w:pPr>
    </w:p>
    <w:p w:rsidR="00C300F7" w:rsidRDefault="00C300F7" w:rsidP="0071394D">
      <w:pPr>
        <w:pStyle w:val="NoSpacing"/>
        <w:rPr>
          <w:b/>
          <w:szCs w:val="20"/>
          <w:lang w:val="en-US"/>
        </w:rPr>
      </w:pPr>
    </w:p>
    <w:p w:rsidR="00C300F7" w:rsidRDefault="00C300F7" w:rsidP="0071394D">
      <w:pPr>
        <w:pStyle w:val="NoSpacing"/>
        <w:rPr>
          <w:b/>
          <w:szCs w:val="20"/>
          <w:lang w:val="en-US"/>
        </w:rPr>
      </w:pPr>
    </w:p>
    <w:p w:rsidR="00C300F7" w:rsidRDefault="00C300F7" w:rsidP="0071394D">
      <w:pPr>
        <w:pStyle w:val="NoSpacing"/>
        <w:rPr>
          <w:b/>
          <w:szCs w:val="20"/>
          <w:lang w:val="en-US"/>
        </w:rPr>
      </w:pPr>
    </w:p>
    <w:p w:rsidR="00C300F7" w:rsidRDefault="00C300F7" w:rsidP="0071394D">
      <w:pPr>
        <w:pStyle w:val="NoSpacing"/>
        <w:rPr>
          <w:b/>
          <w:szCs w:val="20"/>
          <w:lang w:val="en-US"/>
        </w:rPr>
      </w:pPr>
    </w:p>
    <w:p w:rsidR="00C300F7" w:rsidRDefault="00C300F7" w:rsidP="0071394D">
      <w:pPr>
        <w:pStyle w:val="NoSpacing"/>
        <w:rPr>
          <w:b/>
          <w:szCs w:val="20"/>
          <w:lang w:val="en-US"/>
        </w:rPr>
      </w:pPr>
    </w:p>
    <w:p w:rsidR="00C300F7" w:rsidRDefault="00C300F7" w:rsidP="0071394D">
      <w:pPr>
        <w:pStyle w:val="NoSpacing"/>
        <w:rPr>
          <w:b/>
          <w:szCs w:val="20"/>
          <w:lang w:val="en-US"/>
        </w:rPr>
      </w:pPr>
    </w:p>
    <w:p w:rsidR="00C300F7" w:rsidRDefault="00C300F7" w:rsidP="0071394D">
      <w:pPr>
        <w:pStyle w:val="NoSpacing"/>
        <w:rPr>
          <w:b/>
          <w:szCs w:val="20"/>
          <w:lang w:val="en-US"/>
        </w:rPr>
      </w:pPr>
    </w:p>
    <w:p w:rsidR="0071394D" w:rsidRPr="0071394D" w:rsidRDefault="0071394D" w:rsidP="0071394D">
      <w:pPr>
        <w:pStyle w:val="NoSpacing"/>
        <w:rPr>
          <w:b/>
          <w:szCs w:val="20"/>
          <w:lang w:val="en-US"/>
        </w:rPr>
      </w:pPr>
      <w:r w:rsidRPr="0071394D">
        <w:rPr>
          <w:b/>
          <w:szCs w:val="20"/>
          <w:lang w:val="en-US"/>
        </w:rPr>
        <w:t>Om Advisa</w:t>
      </w:r>
    </w:p>
    <w:p w:rsidR="00BC2BD0" w:rsidRPr="005F4603" w:rsidRDefault="00110584" w:rsidP="005F4603">
      <w:pPr>
        <w:spacing w:line="240" w:lineRule="auto"/>
        <w:rPr>
          <w:i/>
          <w:szCs w:val="20"/>
        </w:rPr>
      </w:pPr>
      <w:r w:rsidRPr="00342404">
        <w:rPr>
          <w:color w:val="222222"/>
          <w:szCs w:val="20"/>
          <w:shd w:val="clear" w:color="auto" w:fill="FFFFFF"/>
        </w:rPr>
        <w:t xml:space="preserve">Advisa har på kort tid blivit en av Sveriges ledande låneförmedlare och rådgivare för privatpersoner. Företaget hjälper kunder kostnadsfritt att sänka räntan på sina lån och krediter genom att låta ett flertal banker konkurrera om att erbjuda kunden lägst ränta. På mindre än två år har </w:t>
      </w:r>
      <w:proofErr w:type="spellStart"/>
      <w:r w:rsidRPr="00342404">
        <w:rPr>
          <w:color w:val="222222"/>
          <w:szCs w:val="20"/>
          <w:shd w:val="clear" w:color="auto" w:fill="FFFFFF"/>
        </w:rPr>
        <w:t>Advisas</w:t>
      </w:r>
      <w:proofErr w:type="spellEnd"/>
      <w:r w:rsidRPr="00342404">
        <w:rPr>
          <w:color w:val="222222"/>
          <w:szCs w:val="20"/>
          <w:shd w:val="clear" w:color="auto" w:fill="FFFFFF"/>
        </w:rPr>
        <w:t xml:space="preserve"> rådgivare hjälpt över 60000 kunder att spara hundratals miljoner kronor i räntekostnader. Advisa har idag ca 100 anställda och hade under 2012 en omsättning på 30MKr. </w:t>
      </w:r>
      <w:proofErr w:type="spellStart"/>
      <w:r w:rsidRPr="00342404">
        <w:rPr>
          <w:color w:val="222222"/>
          <w:szCs w:val="20"/>
          <w:shd w:val="clear" w:color="auto" w:fill="FFFFFF"/>
        </w:rPr>
        <w:t>Advisas</w:t>
      </w:r>
      <w:proofErr w:type="spellEnd"/>
      <w:r w:rsidRPr="00342404">
        <w:rPr>
          <w:color w:val="222222"/>
          <w:szCs w:val="20"/>
          <w:shd w:val="clear" w:color="auto" w:fill="FFFFFF"/>
        </w:rPr>
        <w:t xml:space="preserve"> vision är att göra det enkelt för alla att spara pengar och förbättra sin privatekonomi</w:t>
      </w:r>
      <w:r w:rsidR="0071394D" w:rsidRPr="008C5F4B">
        <w:rPr>
          <w:i/>
          <w:color w:val="212F40"/>
          <w:szCs w:val="20"/>
          <w:shd w:val="clear" w:color="auto" w:fill="FFFFFF"/>
        </w:rPr>
        <w:t>.</w:t>
      </w:r>
      <w:r w:rsidR="00C300F7">
        <w:rPr>
          <w:i/>
          <w:color w:val="212F40"/>
          <w:szCs w:val="20"/>
          <w:shd w:val="clear" w:color="auto" w:fill="FFFFFF"/>
        </w:rPr>
        <w:t xml:space="preserve"> </w:t>
      </w:r>
      <w:hyperlink r:id="rId10" w:history="1">
        <w:r w:rsidR="00C300F7" w:rsidRPr="00E80496">
          <w:rPr>
            <w:rStyle w:val="Hyperlink"/>
            <w:i/>
            <w:szCs w:val="20"/>
            <w:shd w:val="clear" w:color="auto" w:fill="FFFFFF"/>
          </w:rPr>
          <w:t>www.advisa.se</w:t>
        </w:r>
      </w:hyperlink>
      <w:r w:rsidR="00C300F7">
        <w:rPr>
          <w:i/>
          <w:color w:val="212F40"/>
          <w:szCs w:val="20"/>
          <w:shd w:val="clear" w:color="auto" w:fill="FFFFFF"/>
        </w:rPr>
        <w:t xml:space="preserve">.  </w:t>
      </w:r>
    </w:p>
    <w:sectPr w:rsidR="00BC2BD0" w:rsidRPr="005F4603" w:rsidSect="00D47148">
      <w:headerReference w:type="default" r:id="rId11"/>
      <w:footerReference w:type="default" r:id="rId12"/>
      <w:headerReference w:type="first" r:id="rId13"/>
      <w:footerReference w:type="first" r:id="rId14"/>
      <w:pgSz w:w="11906" w:h="16838"/>
      <w:pgMar w:top="1418" w:right="1701" w:bottom="1418" w:left="1701" w:header="709" w:footer="51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84" w:rsidRDefault="00110584" w:rsidP="0005368C">
      <w:r>
        <w:separator/>
      </w:r>
    </w:p>
  </w:endnote>
  <w:endnote w:type="continuationSeparator" w:id="0">
    <w:p w:rsidR="00110584" w:rsidRDefault="00110584"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NeueHaasGroteskDisp Std">
    <w:panose1 w:val="020B0504020202020204"/>
    <w:charset w:val="00"/>
    <w:family w:val="auto"/>
    <w:pitch w:val="variable"/>
    <w:sig w:usb0="A00000AF" w:usb1="5000245B" w:usb2="00000000" w:usb3="00000000" w:csb0="00000093" w:csb1="00000000"/>
  </w:font>
  <w:font w:name="Arial">
    <w:panose1 w:val="020B0604020202020204"/>
    <w:charset w:val="00"/>
    <w:family w:val="auto"/>
    <w:pitch w:val="variable"/>
    <w:sig w:usb0="E0002AFF" w:usb1="C0007843" w:usb2="00000009" w:usb3="00000000" w:csb0="000001FF" w:csb1="00000000"/>
  </w:font>
  <w:font w:name="UnitSlabOT-Light">
    <w:altName w:val="Cambria"/>
    <w:panose1 w:val="00000000000000000000"/>
    <w:charset w:val="00"/>
    <w:family w:val="modern"/>
    <w:notTrueType/>
    <w:pitch w:val="variable"/>
    <w:sig w:usb0="800000EF" w:usb1="4000207B" w:usb2="00000008" w:usb3="00000000" w:csb0="00000001" w:csb1="00000000"/>
  </w:font>
  <w:font w:name="NeueHaasGroteskDisp Std Md">
    <w:panose1 w:val="020B0604020202020204"/>
    <w:charset w:val="00"/>
    <w:family w:val="auto"/>
    <w:pitch w:val="variable"/>
    <w:sig w:usb0="A00000AF" w:usb1="5000245B" w:usb2="00000000" w:usb3="00000000" w:csb0="00000093"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4" w:rsidRDefault="00110584" w:rsidP="00173551">
    <w:pPr>
      <w:pStyle w:val="Footer"/>
    </w:pPr>
    <w:r>
      <w:fldChar w:fldCharType="begin"/>
    </w:r>
    <w:r>
      <w:instrText>PAGE   \* MERGEFORMAT</w:instrText>
    </w:r>
    <w:r>
      <w:fldChar w:fldCharType="separate"/>
    </w:r>
    <w:r w:rsidR="00EC7B61">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4" w:rsidRPr="00BA5E0B" w:rsidRDefault="00110584" w:rsidP="00767BB5">
    <w:pPr>
      <w:pStyle w:val="Footer"/>
      <w:tabs>
        <w:tab w:val="left" w:pos="3200"/>
      </w:tabs>
      <w:jc w:val="left"/>
    </w:pPr>
    <w:r>
      <w:tab/>
    </w:r>
    <w:proofErr w:type="gramStart"/>
    <w:r w:rsidRPr="00BA5E0B">
      <w:t xml:space="preserve">Advisa </w:t>
    </w:r>
    <w:r>
      <w:t xml:space="preserve"> </w:t>
    </w:r>
    <w:r w:rsidRPr="00BA5E0B">
      <w:t>|</w:t>
    </w:r>
    <w:proofErr w:type="gramEnd"/>
    <w:r>
      <w:t xml:space="preserve"> </w:t>
    </w:r>
    <w:r w:rsidRPr="00BA5E0B">
      <w:t xml:space="preserve"> www.advisa.se</w:t>
    </w:r>
  </w:p>
  <w:p w:rsidR="00110584" w:rsidRDefault="00110584" w:rsidP="00767BB5">
    <w:pPr>
      <w:pStyle w:val="Footer"/>
      <w:tabs>
        <w:tab w:val="clear" w:pos="8080"/>
        <w:tab w:val="center" w:pos="4252"/>
        <w:tab w:val="right" w:pos="8504"/>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84" w:rsidRDefault="00110584" w:rsidP="0005368C">
      <w:r>
        <w:separator/>
      </w:r>
    </w:p>
  </w:footnote>
  <w:footnote w:type="continuationSeparator" w:id="0">
    <w:p w:rsidR="00110584" w:rsidRDefault="00110584"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110584" w:rsidRPr="0023346B" w:rsidTr="00B51F4E">
      <w:tc>
        <w:tcPr>
          <w:tcW w:w="7368" w:type="dxa"/>
          <w:shd w:val="clear" w:color="auto" w:fill="auto"/>
        </w:tcPr>
        <w:p w:rsidR="00110584" w:rsidRPr="0023346B" w:rsidRDefault="00110584" w:rsidP="00B51F4E">
          <w:pPr>
            <w:pStyle w:val="Header"/>
            <w:spacing w:line="240" w:lineRule="auto"/>
            <w:rPr>
              <w:sz w:val="2"/>
              <w:szCs w:val="2"/>
            </w:rPr>
          </w:pPr>
        </w:p>
      </w:tc>
      <w:tc>
        <w:tcPr>
          <w:tcW w:w="1841" w:type="dxa"/>
          <w:vMerge w:val="restart"/>
          <w:shd w:val="clear" w:color="auto" w:fill="auto"/>
        </w:tcPr>
        <w:p w:rsidR="00110584" w:rsidRPr="0023346B" w:rsidRDefault="00110584" w:rsidP="00B51F4E">
          <w:pPr>
            <w:pStyle w:val="Header"/>
          </w:pPr>
        </w:p>
      </w:tc>
      <w:tc>
        <w:tcPr>
          <w:tcW w:w="1706" w:type="dxa"/>
          <w:vMerge w:val="restart"/>
          <w:shd w:val="clear" w:color="auto" w:fill="auto"/>
        </w:tcPr>
        <w:p w:rsidR="00110584" w:rsidRPr="0023346B" w:rsidRDefault="00110584" w:rsidP="00B51F4E">
          <w:pPr>
            <w:pStyle w:val="Header"/>
            <w:rPr>
              <w:lang w:val="en-US"/>
            </w:rPr>
          </w:pPr>
        </w:p>
        <w:p w:rsidR="00110584" w:rsidRPr="0023346B" w:rsidRDefault="00110584" w:rsidP="00B51F4E">
          <w:pPr>
            <w:pStyle w:val="Header"/>
          </w:pPr>
        </w:p>
      </w:tc>
    </w:tr>
    <w:tr w:rsidR="00110584" w:rsidRPr="0023346B" w:rsidTr="00B51F4E">
      <w:trPr>
        <w:trHeight w:val="1544"/>
      </w:trPr>
      <w:tc>
        <w:tcPr>
          <w:tcW w:w="7368" w:type="dxa"/>
          <w:shd w:val="clear" w:color="auto" w:fill="auto"/>
        </w:tcPr>
        <w:p w:rsidR="00110584" w:rsidRPr="0023346B" w:rsidRDefault="00CC298A" w:rsidP="00B51F4E">
          <w:pPr>
            <w:pStyle w:val="Header"/>
            <w:rPr>
              <w:noProof/>
              <w:lang w:eastAsia="sv-SE"/>
            </w:rPr>
          </w:pPr>
          <w:r>
            <w:rPr>
              <w:noProof/>
              <w:lang w:val="en-US"/>
            </w:rPr>
            <w:drawing>
              <wp:inline distT="0" distB="0" distL="0" distR="0" wp14:anchorId="4F58B900" wp14:editId="19BE0E8B">
                <wp:extent cx="1219200" cy="349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9250"/>
                        </a:xfrm>
                        <a:prstGeom prst="rect">
                          <a:avLst/>
                        </a:prstGeom>
                        <a:noFill/>
                        <a:ln>
                          <a:noFill/>
                        </a:ln>
                      </pic:spPr>
                    </pic:pic>
                  </a:graphicData>
                </a:graphic>
              </wp:inline>
            </w:drawing>
          </w:r>
        </w:p>
      </w:tc>
      <w:tc>
        <w:tcPr>
          <w:tcW w:w="1841" w:type="dxa"/>
          <w:vMerge/>
          <w:shd w:val="clear" w:color="auto" w:fill="auto"/>
        </w:tcPr>
        <w:p w:rsidR="00110584" w:rsidRPr="0023346B" w:rsidRDefault="00110584" w:rsidP="00B51F4E">
          <w:pPr>
            <w:pStyle w:val="Header"/>
          </w:pPr>
        </w:p>
      </w:tc>
      <w:tc>
        <w:tcPr>
          <w:tcW w:w="1706" w:type="dxa"/>
          <w:vMerge/>
          <w:shd w:val="clear" w:color="auto" w:fill="auto"/>
        </w:tcPr>
        <w:p w:rsidR="00110584" w:rsidRPr="0023346B" w:rsidRDefault="00110584" w:rsidP="00B51F4E">
          <w:pPr>
            <w:pStyle w:val="Header"/>
          </w:pPr>
        </w:p>
      </w:tc>
    </w:tr>
  </w:tbl>
  <w:p w:rsidR="00110584" w:rsidRPr="0023346B" w:rsidRDefault="00110584" w:rsidP="002334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110584" w:rsidRPr="0023346B" w:rsidTr="00B51F4E">
      <w:tc>
        <w:tcPr>
          <w:tcW w:w="7368" w:type="dxa"/>
          <w:shd w:val="clear" w:color="auto" w:fill="auto"/>
        </w:tcPr>
        <w:p w:rsidR="00110584" w:rsidRPr="0023346B" w:rsidRDefault="00110584" w:rsidP="00B51F4E">
          <w:pPr>
            <w:pStyle w:val="Header"/>
            <w:spacing w:line="240" w:lineRule="auto"/>
            <w:rPr>
              <w:sz w:val="2"/>
              <w:szCs w:val="2"/>
            </w:rPr>
          </w:pPr>
        </w:p>
      </w:tc>
      <w:tc>
        <w:tcPr>
          <w:tcW w:w="1841" w:type="dxa"/>
          <w:vMerge w:val="restart"/>
          <w:shd w:val="clear" w:color="auto" w:fill="auto"/>
        </w:tcPr>
        <w:p w:rsidR="00110584" w:rsidRPr="0023346B" w:rsidRDefault="00110584" w:rsidP="00B51F4E">
          <w:pPr>
            <w:pStyle w:val="Header"/>
          </w:pPr>
        </w:p>
      </w:tc>
      <w:tc>
        <w:tcPr>
          <w:tcW w:w="1706" w:type="dxa"/>
          <w:vMerge w:val="restart"/>
          <w:shd w:val="clear" w:color="auto" w:fill="auto"/>
        </w:tcPr>
        <w:p w:rsidR="00110584" w:rsidRPr="0023346B" w:rsidRDefault="00110584" w:rsidP="00B51F4E">
          <w:pPr>
            <w:pStyle w:val="Header"/>
            <w:rPr>
              <w:lang w:val="en-US"/>
            </w:rPr>
          </w:pPr>
          <w:proofErr w:type="spellStart"/>
          <w:r>
            <w:rPr>
              <w:lang w:val="en-US"/>
            </w:rPr>
            <w:t>Kungsgatan</w:t>
          </w:r>
          <w:proofErr w:type="spellEnd"/>
          <w:r>
            <w:rPr>
              <w:lang w:val="en-US"/>
            </w:rPr>
            <w:t xml:space="preserve"> 30</w:t>
          </w:r>
        </w:p>
        <w:p w:rsidR="00110584" w:rsidRPr="0023346B" w:rsidRDefault="00110584" w:rsidP="00B51F4E">
          <w:pPr>
            <w:pStyle w:val="Header"/>
            <w:rPr>
              <w:lang w:val="en-US"/>
            </w:rPr>
          </w:pPr>
          <w:r>
            <w:rPr>
              <w:lang w:val="en-US"/>
            </w:rPr>
            <w:t>111 3</w:t>
          </w:r>
          <w:r w:rsidRPr="0023346B">
            <w:rPr>
              <w:lang w:val="en-US"/>
            </w:rPr>
            <w:t>5 Stockholm</w:t>
          </w:r>
        </w:p>
        <w:p w:rsidR="00110584" w:rsidRPr="0023346B" w:rsidRDefault="00110584" w:rsidP="00B51F4E">
          <w:pPr>
            <w:pStyle w:val="Header"/>
            <w:rPr>
              <w:lang w:val="en-US"/>
            </w:rPr>
          </w:pPr>
          <w:r w:rsidRPr="0023346B">
            <w:rPr>
              <w:lang w:val="en-US"/>
            </w:rPr>
            <w:t>Box 7114</w:t>
          </w:r>
        </w:p>
        <w:p w:rsidR="00110584" w:rsidRPr="0023346B" w:rsidRDefault="00110584" w:rsidP="00B51F4E">
          <w:pPr>
            <w:pStyle w:val="Header"/>
            <w:rPr>
              <w:lang w:val="en-US"/>
            </w:rPr>
          </w:pPr>
          <w:r w:rsidRPr="0023346B">
            <w:rPr>
              <w:lang w:val="en-US"/>
            </w:rPr>
            <w:t>103 87 Stockholm</w:t>
          </w:r>
        </w:p>
        <w:p w:rsidR="00110584" w:rsidRPr="0023346B" w:rsidRDefault="00110584" w:rsidP="00B51F4E">
          <w:pPr>
            <w:pStyle w:val="Header"/>
            <w:rPr>
              <w:lang w:val="en-US"/>
            </w:rPr>
          </w:pPr>
          <w:r w:rsidRPr="0023346B">
            <w:rPr>
              <w:lang w:val="en-US"/>
            </w:rPr>
            <w:t xml:space="preserve">Tel: 0770-17 50 </w:t>
          </w:r>
          <w:proofErr w:type="spellStart"/>
          <w:r w:rsidRPr="0023346B">
            <w:rPr>
              <w:lang w:val="en-US"/>
            </w:rPr>
            <w:t>50</w:t>
          </w:r>
          <w:proofErr w:type="spellEnd"/>
        </w:p>
        <w:p w:rsidR="00110584" w:rsidRPr="0023346B" w:rsidRDefault="00110584" w:rsidP="00B51F4E">
          <w:pPr>
            <w:pStyle w:val="Header"/>
          </w:pPr>
          <w:r w:rsidRPr="0023346B">
            <w:t>advisa.se</w:t>
          </w:r>
        </w:p>
      </w:tc>
    </w:tr>
    <w:tr w:rsidR="00110584" w:rsidRPr="0023346B" w:rsidTr="00B51F4E">
      <w:trPr>
        <w:trHeight w:val="1544"/>
      </w:trPr>
      <w:tc>
        <w:tcPr>
          <w:tcW w:w="7368" w:type="dxa"/>
          <w:shd w:val="clear" w:color="auto" w:fill="auto"/>
        </w:tcPr>
        <w:p w:rsidR="00110584" w:rsidRPr="0023346B" w:rsidRDefault="00CC298A" w:rsidP="00B51F4E">
          <w:pPr>
            <w:pStyle w:val="Header"/>
            <w:rPr>
              <w:noProof/>
              <w:lang w:eastAsia="sv-SE"/>
            </w:rPr>
          </w:pPr>
          <w:r>
            <w:rPr>
              <w:noProof/>
              <w:lang w:val="en-US"/>
            </w:rPr>
            <w:drawing>
              <wp:inline distT="0" distB="0" distL="0" distR="0" wp14:anchorId="755956C3" wp14:editId="7F627B29">
                <wp:extent cx="1219200" cy="3492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9250"/>
                        </a:xfrm>
                        <a:prstGeom prst="rect">
                          <a:avLst/>
                        </a:prstGeom>
                        <a:noFill/>
                        <a:ln>
                          <a:noFill/>
                        </a:ln>
                      </pic:spPr>
                    </pic:pic>
                  </a:graphicData>
                </a:graphic>
              </wp:inline>
            </w:drawing>
          </w:r>
        </w:p>
      </w:tc>
      <w:tc>
        <w:tcPr>
          <w:tcW w:w="1841" w:type="dxa"/>
          <w:vMerge/>
          <w:shd w:val="clear" w:color="auto" w:fill="auto"/>
        </w:tcPr>
        <w:p w:rsidR="00110584" w:rsidRPr="0023346B" w:rsidRDefault="00110584" w:rsidP="00B51F4E">
          <w:pPr>
            <w:pStyle w:val="Header"/>
          </w:pPr>
        </w:p>
      </w:tc>
      <w:tc>
        <w:tcPr>
          <w:tcW w:w="1706" w:type="dxa"/>
          <w:vMerge/>
          <w:shd w:val="clear" w:color="auto" w:fill="auto"/>
        </w:tcPr>
        <w:p w:rsidR="00110584" w:rsidRPr="0023346B" w:rsidRDefault="00110584" w:rsidP="00B51F4E">
          <w:pPr>
            <w:pStyle w:val="Header"/>
          </w:pPr>
        </w:p>
      </w:tc>
    </w:tr>
  </w:tbl>
  <w:p w:rsidR="00110584" w:rsidRDefault="0011058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DE0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0057AA"/>
    <w:lvl w:ilvl="0">
      <w:start w:val="1"/>
      <w:numFmt w:val="decimal"/>
      <w:lvlText w:val="%1."/>
      <w:lvlJc w:val="left"/>
      <w:pPr>
        <w:tabs>
          <w:tab w:val="num" w:pos="1492"/>
        </w:tabs>
        <w:ind w:left="1492" w:hanging="360"/>
      </w:pPr>
    </w:lvl>
  </w:abstractNum>
  <w:abstractNum w:abstractNumId="2">
    <w:nsid w:val="FFFFFF7D"/>
    <w:multiLevelType w:val="singleLevel"/>
    <w:tmpl w:val="D21632CC"/>
    <w:lvl w:ilvl="0">
      <w:start w:val="1"/>
      <w:numFmt w:val="decimal"/>
      <w:lvlText w:val="%1."/>
      <w:lvlJc w:val="left"/>
      <w:pPr>
        <w:tabs>
          <w:tab w:val="num" w:pos="1209"/>
        </w:tabs>
        <w:ind w:left="1209" w:hanging="360"/>
      </w:pPr>
    </w:lvl>
  </w:abstractNum>
  <w:abstractNum w:abstractNumId="3">
    <w:nsid w:val="FFFFFF7E"/>
    <w:multiLevelType w:val="singleLevel"/>
    <w:tmpl w:val="FCAE64F6"/>
    <w:lvl w:ilvl="0">
      <w:start w:val="1"/>
      <w:numFmt w:val="decimal"/>
      <w:lvlText w:val="%1."/>
      <w:lvlJc w:val="left"/>
      <w:pPr>
        <w:tabs>
          <w:tab w:val="num" w:pos="926"/>
        </w:tabs>
        <w:ind w:left="926" w:hanging="360"/>
      </w:pPr>
    </w:lvl>
  </w:abstractNum>
  <w:abstractNum w:abstractNumId="4">
    <w:nsid w:val="FFFFFF7F"/>
    <w:multiLevelType w:val="singleLevel"/>
    <w:tmpl w:val="4372D244"/>
    <w:lvl w:ilvl="0">
      <w:start w:val="1"/>
      <w:numFmt w:val="decimal"/>
      <w:lvlText w:val="%1."/>
      <w:lvlJc w:val="left"/>
      <w:pPr>
        <w:tabs>
          <w:tab w:val="num" w:pos="643"/>
        </w:tabs>
        <w:ind w:left="643" w:hanging="360"/>
      </w:pPr>
    </w:lvl>
  </w:abstractNum>
  <w:abstractNum w:abstractNumId="5">
    <w:nsid w:val="FFFFFF80"/>
    <w:multiLevelType w:val="singleLevel"/>
    <w:tmpl w:val="2DD46E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D5A5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9AA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DE2324"/>
    <w:lvl w:ilvl="0">
      <w:start w:val="1"/>
      <w:numFmt w:val="bullet"/>
      <w:lvlText w:val=""/>
      <w:lvlJc w:val="left"/>
      <w:pPr>
        <w:tabs>
          <w:tab w:val="num" w:pos="643"/>
        </w:tabs>
        <w:ind w:left="643" w:hanging="360"/>
      </w:pPr>
      <w:rPr>
        <w:rFonts w:ascii="Symbol" w:hAnsi="Symbol" w:hint="default"/>
      </w:rPr>
    </w:lvl>
  </w:abstractNum>
  <w:abstractNum w:abstractNumId="9">
    <w:nsid w:val="017213B7"/>
    <w:multiLevelType w:val="multilevel"/>
    <w:tmpl w:val="F6C216E8"/>
    <w:lvl w:ilvl="0">
      <w:start w:val="1"/>
      <w:numFmt w:val="decimal"/>
      <w:pStyle w:val="ListNumber"/>
      <w:suff w:val="space"/>
      <w:lvlText w:val="%1."/>
      <w:lvlJc w:val="left"/>
      <w:pPr>
        <w:ind w:left="113" w:hanging="113"/>
      </w:pPr>
      <w:rPr>
        <w:rFonts w:hint="default"/>
      </w:rPr>
    </w:lvl>
    <w:lvl w:ilvl="1">
      <w:start w:val="1"/>
      <w:numFmt w:val="decimal"/>
      <w:pStyle w:val="ListNumber2"/>
      <w:lvlText w:val="%2."/>
      <w:lvlJc w:val="left"/>
      <w:pPr>
        <w:ind w:left="226" w:hanging="113"/>
      </w:pPr>
      <w:rPr>
        <w:rFonts w:hint="default"/>
      </w:rPr>
    </w:lvl>
    <w:lvl w:ilvl="2">
      <w:start w:val="1"/>
      <w:numFmt w:val="decimal"/>
      <w:pStyle w:val="ListNumber3"/>
      <w:lvlText w:val="%3."/>
      <w:lvlJc w:val="left"/>
      <w:pPr>
        <w:ind w:left="339" w:hanging="113"/>
      </w:pPr>
      <w:rPr>
        <w:rFonts w:hint="default"/>
      </w:rPr>
    </w:lvl>
    <w:lvl w:ilvl="3">
      <w:start w:val="1"/>
      <w:numFmt w:val="decimal"/>
      <w:pStyle w:val="ListNumber4"/>
      <w:lvlText w:val="%4."/>
      <w:lvlJc w:val="left"/>
      <w:pPr>
        <w:ind w:left="452" w:hanging="113"/>
      </w:pPr>
      <w:rPr>
        <w:rFonts w:hint="default"/>
      </w:rPr>
    </w:lvl>
    <w:lvl w:ilvl="4">
      <w:start w:val="1"/>
      <w:numFmt w:val="decimal"/>
      <w:pStyle w:val="ListNumber5"/>
      <w:lvlText w:val="%5."/>
      <w:lvlJc w:val="left"/>
      <w:pPr>
        <w:ind w:left="565" w:hanging="113"/>
      </w:pPr>
      <w:rPr>
        <w:rFonts w:hint="default"/>
      </w:rPr>
    </w:lvl>
    <w:lvl w:ilvl="5">
      <w:start w:val="1"/>
      <w:numFmt w:val="decimal"/>
      <w:lvlText w:val="%6."/>
      <w:lvlJc w:val="left"/>
      <w:pPr>
        <w:ind w:left="678" w:hanging="113"/>
      </w:pPr>
      <w:rPr>
        <w:rFonts w:hint="default"/>
      </w:rPr>
    </w:lvl>
    <w:lvl w:ilvl="6">
      <w:start w:val="1"/>
      <w:numFmt w:val="decimal"/>
      <w:lvlText w:val="%7."/>
      <w:lvlJc w:val="left"/>
      <w:pPr>
        <w:ind w:left="791" w:hanging="113"/>
      </w:pPr>
      <w:rPr>
        <w:rFonts w:hint="default"/>
      </w:rPr>
    </w:lvl>
    <w:lvl w:ilvl="7">
      <w:start w:val="1"/>
      <w:numFmt w:val="decimal"/>
      <w:lvlText w:val="%8."/>
      <w:lvlJc w:val="left"/>
      <w:pPr>
        <w:ind w:left="904" w:hanging="113"/>
      </w:pPr>
      <w:rPr>
        <w:rFonts w:hint="default"/>
      </w:rPr>
    </w:lvl>
    <w:lvl w:ilvl="8">
      <w:start w:val="1"/>
      <w:numFmt w:val="decimal"/>
      <w:lvlText w:val="%9."/>
      <w:lvlJc w:val="left"/>
      <w:pPr>
        <w:ind w:left="1017" w:hanging="113"/>
      </w:pPr>
      <w:rPr>
        <w:rFonts w:hint="default"/>
      </w:rPr>
    </w:lvl>
  </w:abstractNum>
  <w:abstractNum w:abstractNumId="10">
    <w:nsid w:val="071B58E6"/>
    <w:multiLevelType w:val="hybridMultilevel"/>
    <w:tmpl w:val="0F209CB4"/>
    <w:lvl w:ilvl="0" w:tplc="80AA5A78">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9B1F0A"/>
    <w:multiLevelType w:val="hybridMultilevel"/>
    <w:tmpl w:val="D9063B92"/>
    <w:lvl w:ilvl="0" w:tplc="0996148E">
      <w:numFmt w:val="bullet"/>
      <w:lvlText w:val="-"/>
      <w:lvlJc w:val="left"/>
      <w:pPr>
        <w:ind w:left="720" w:hanging="360"/>
      </w:pPr>
      <w:rPr>
        <w:rFonts w:ascii="NeueHaasGroteskDisp Std" w:eastAsiaTheme="minorEastAsia" w:hAnsi="NeueHaasGroteskDisp Std"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1EC418F"/>
    <w:multiLevelType w:val="hybridMultilevel"/>
    <w:tmpl w:val="49FA69DE"/>
    <w:lvl w:ilvl="0" w:tplc="9124807A">
      <w:numFmt w:val="bullet"/>
      <w:lvlText w:val="-"/>
      <w:lvlJc w:val="left"/>
      <w:pPr>
        <w:ind w:left="720" w:hanging="360"/>
      </w:pPr>
      <w:rPr>
        <w:rFonts w:ascii="NeueHaasGroteskDisp Std" w:eastAsia="Times New Roman" w:hAnsi="NeueHaasGroteskDisp St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403F4"/>
    <w:multiLevelType w:val="multilevel"/>
    <w:tmpl w:val="374E3290"/>
    <w:lvl w:ilvl="0">
      <w:start w:val="1"/>
      <w:numFmt w:val="bullet"/>
      <w:pStyle w:val="ListBullet"/>
      <w:lvlText w:val=""/>
      <w:lvlJc w:val="left"/>
      <w:pPr>
        <w:ind w:left="113" w:hanging="113"/>
      </w:pPr>
      <w:rPr>
        <w:rFonts w:ascii="Symbol" w:hAnsi="Symbol" w:hint="default"/>
        <w:sz w:val="14"/>
      </w:rPr>
    </w:lvl>
    <w:lvl w:ilvl="1">
      <w:start w:val="1"/>
      <w:numFmt w:val="bullet"/>
      <w:pStyle w:val="ListBullet2"/>
      <w:lvlText w:val=""/>
      <w:lvlJc w:val="left"/>
      <w:pPr>
        <w:ind w:left="226" w:hanging="113"/>
      </w:pPr>
      <w:rPr>
        <w:rFonts w:ascii="Symbol" w:hAnsi="Symbol" w:hint="default"/>
        <w:sz w:val="14"/>
      </w:rPr>
    </w:lvl>
    <w:lvl w:ilvl="2">
      <w:start w:val="1"/>
      <w:numFmt w:val="bullet"/>
      <w:pStyle w:val="ListBullet3"/>
      <w:lvlText w:val=""/>
      <w:lvlJc w:val="left"/>
      <w:pPr>
        <w:ind w:left="339" w:hanging="113"/>
      </w:pPr>
      <w:rPr>
        <w:rFonts w:ascii="Symbol" w:hAnsi="Symbol" w:hint="default"/>
        <w:sz w:val="14"/>
      </w:rPr>
    </w:lvl>
    <w:lvl w:ilvl="3">
      <w:start w:val="1"/>
      <w:numFmt w:val="bullet"/>
      <w:pStyle w:val="ListBullet4"/>
      <w:lvlText w:val=""/>
      <w:lvlJc w:val="left"/>
      <w:pPr>
        <w:ind w:left="452" w:hanging="113"/>
      </w:pPr>
      <w:rPr>
        <w:rFonts w:ascii="Symbol" w:hAnsi="Symbol" w:hint="default"/>
        <w:sz w:val="14"/>
      </w:rPr>
    </w:lvl>
    <w:lvl w:ilvl="4">
      <w:start w:val="1"/>
      <w:numFmt w:val="bullet"/>
      <w:pStyle w:val="ListBullet5"/>
      <w:lvlText w:val=""/>
      <w:lvlJc w:val="left"/>
      <w:pPr>
        <w:ind w:left="565" w:hanging="113"/>
      </w:pPr>
      <w:rPr>
        <w:rFonts w:ascii="Symbol" w:hAnsi="Symbol" w:hint="default"/>
        <w:sz w:val="14"/>
      </w:rPr>
    </w:lvl>
    <w:lvl w:ilvl="5">
      <w:start w:val="1"/>
      <w:numFmt w:val="bullet"/>
      <w:lvlText w:val=""/>
      <w:lvlJc w:val="left"/>
      <w:pPr>
        <w:ind w:left="678" w:hanging="113"/>
      </w:pPr>
      <w:rPr>
        <w:rFonts w:ascii="Symbol" w:hAnsi="Symbol" w:hint="default"/>
        <w:sz w:val="14"/>
      </w:rPr>
    </w:lvl>
    <w:lvl w:ilvl="6">
      <w:start w:val="1"/>
      <w:numFmt w:val="bullet"/>
      <w:lvlText w:val=""/>
      <w:lvlJc w:val="left"/>
      <w:pPr>
        <w:ind w:left="791" w:hanging="113"/>
      </w:pPr>
      <w:rPr>
        <w:rFonts w:ascii="Symbol" w:hAnsi="Symbol" w:hint="default"/>
        <w:sz w:val="14"/>
      </w:rPr>
    </w:lvl>
    <w:lvl w:ilvl="7">
      <w:start w:val="1"/>
      <w:numFmt w:val="bullet"/>
      <w:lvlText w:val=""/>
      <w:lvlJc w:val="left"/>
      <w:pPr>
        <w:ind w:left="904" w:hanging="113"/>
      </w:pPr>
      <w:rPr>
        <w:rFonts w:ascii="Symbol" w:hAnsi="Symbol" w:hint="default"/>
        <w:sz w:val="14"/>
      </w:rPr>
    </w:lvl>
    <w:lvl w:ilvl="8">
      <w:start w:val="1"/>
      <w:numFmt w:val="bullet"/>
      <w:lvlText w:val=""/>
      <w:lvlJc w:val="left"/>
      <w:pPr>
        <w:ind w:left="1017" w:hanging="113"/>
      </w:pPr>
      <w:rPr>
        <w:rFonts w:ascii="Symbol" w:hAnsi="Symbol" w:hint="default"/>
        <w:sz w:val="14"/>
      </w:rPr>
    </w:lvl>
  </w:abstractNum>
  <w:abstractNum w:abstractNumId="14">
    <w:nsid w:val="49D41C55"/>
    <w:multiLevelType w:val="hybridMultilevel"/>
    <w:tmpl w:val="3086E638"/>
    <w:lvl w:ilvl="0" w:tplc="80AA5A78">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1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D"/>
    <w:rsid w:val="00007AEF"/>
    <w:rsid w:val="0005368C"/>
    <w:rsid w:val="0010264E"/>
    <w:rsid w:val="00110584"/>
    <w:rsid w:val="0011608C"/>
    <w:rsid w:val="0012265C"/>
    <w:rsid w:val="0012452B"/>
    <w:rsid w:val="001374C6"/>
    <w:rsid w:val="00173551"/>
    <w:rsid w:val="00183867"/>
    <w:rsid w:val="001A56BF"/>
    <w:rsid w:val="001E5A8D"/>
    <w:rsid w:val="001E7111"/>
    <w:rsid w:val="0023346B"/>
    <w:rsid w:val="00254F0A"/>
    <w:rsid w:val="00266B5C"/>
    <w:rsid w:val="003203E7"/>
    <w:rsid w:val="00342404"/>
    <w:rsid w:val="0038385A"/>
    <w:rsid w:val="003D1C7A"/>
    <w:rsid w:val="003E575C"/>
    <w:rsid w:val="004052D9"/>
    <w:rsid w:val="0040770C"/>
    <w:rsid w:val="00423E43"/>
    <w:rsid w:val="00431641"/>
    <w:rsid w:val="005417B6"/>
    <w:rsid w:val="00560AC9"/>
    <w:rsid w:val="005F4603"/>
    <w:rsid w:val="00610AF4"/>
    <w:rsid w:val="006D2D7C"/>
    <w:rsid w:val="00710983"/>
    <w:rsid w:val="0071394D"/>
    <w:rsid w:val="00767BB5"/>
    <w:rsid w:val="007936C1"/>
    <w:rsid w:val="00797162"/>
    <w:rsid w:val="008279C0"/>
    <w:rsid w:val="00836681"/>
    <w:rsid w:val="00877EAF"/>
    <w:rsid w:val="008D1E41"/>
    <w:rsid w:val="009F2AF8"/>
    <w:rsid w:val="00A05F79"/>
    <w:rsid w:val="00AA5E2D"/>
    <w:rsid w:val="00AD7513"/>
    <w:rsid w:val="00B27362"/>
    <w:rsid w:val="00B33249"/>
    <w:rsid w:val="00B51F4E"/>
    <w:rsid w:val="00BB216E"/>
    <w:rsid w:val="00BC2BD0"/>
    <w:rsid w:val="00C300F7"/>
    <w:rsid w:val="00C40C2D"/>
    <w:rsid w:val="00C54B44"/>
    <w:rsid w:val="00C75492"/>
    <w:rsid w:val="00C972F7"/>
    <w:rsid w:val="00CA4954"/>
    <w:rsid w:val="00CA63F6"/>
    <w:rsid w:val="00CB5CB3"/>
    <w:rsid w:val="00CC298A"/>
    <w:rsid w:val="00CD5303"/>
    <w:rsid w:val="00CF04E9"/>
    <w:rsid w:val="00CF37A7"/>
    <w:rsid w:val="00D47148"/>
    <w:rsid w:val="00DD4F5E"/>
    <w:rsid w:val="00E364DA"/>
    <w:rsid w:val="00EB2540"/>
    <w:rsid w:val="00EC7B61"/>
    <w:rsid w:val="00EF4AE7"/>
    <w:rsid w:val="00F6500E"/>
    <w:rsid w:val="00F70B50"/>
    <w:rsid w:val="00F73147"/>
    <w:rsid w:val="00F73AB3"/>
    <w:rsid w:val="00F95D7C"/>
    <w:rsid w:val="00FD1C2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qFormat/>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 w:type="character" w:styleId="FollowedHyperlink">
    <w:name w:val="FollowedHyperlink"/>
    <w:basedOn w:val="DefaultParagraphFont"/>
    <w:uiPriority w:val="99"/>
    <w:semiHidden/>
    <w:unhideWhenUsed/>
    <w:rsid w:val="0011058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qFormat/>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 w:type="character" w:styleId="FollowedHyperlink">
    <w:name w:val="FollowedHyperlink"/>
    <w:basedOn w:val="DefaultParagraphFont"/>
    <w:uiPriority w:val="99"/>
    <w:semiHidden/>
    <w:unhideWhenUsed/>
    <w:rsid w:val="001105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336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ia.selting@advisa.se" TargetMode="External"/><Relationship Id="rId10" Type="http://schemas.openxmlformats.org/officeDocument/2006/relationships/hyperlink" Target="http://www.advis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ata:Gemensam:Hela%20bolaget:Mallar%20Advisa:Mallar%20-%20Advisa:Generell%20mall%20word%20Advi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23AE4-D607-2E4F-80F7-78D69B0D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Generell mall word Advisa.dot</Template>
  <TotalTime>1</TotalTime>
  <Pages>2</Pages>
  <Words>711</Words>
  <Characters>4053</Characters>
  <Application>Microsoft Macintosh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Selting</dc:creator>
  <cp:keywords/>
  <cp:lastModifiedBy>Maria Selting</cp:lastModifiedBy>
  <cp:revision>2</cp:revision>
  <cp:lastPrinted>2013-10-30T14:46:00Z</cp:lastPrinted>
  <dcterms:created xsi:type="dcterms:W3CDTF">2014-01-30T16:59:00Z</dcterms:created>
  <dcterms:modified xsi:type="dcterms:W3CDTF">2014-01-30T16:59:00Z</dcterms:modified>
</cp:coreProperties>
</file>