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D" w:rsidRPr="004979E2" w:rsidRDefault="00BA4AC2">
      <w:pPr>
        <w:rPr>
          <w:b/>
        </w:rPr>
      </w:pPr>
      <w:r w:rsidRPr="004979E2">
        <w:rPr>
          <w:b/>
        </w:rPr>
        <w:t>Effektiv isolering af fremtiden intelligente storby-bolig.</w:t>
      </w:r>
    </w:p>
    <w:p w:rsidR="00312F16" w:rsidRDefault="004979E2" w:rsidP="000C01D6">
      <w:pPr>
        <w:pStyle w:val="Default"/>
      </w:pPr>
      <w:r>
        <w:t xml:space="preserve">Studerende fra DTU </w:t>
      </w:r>
      <w:r w:rsidR="000C01D6">
        <w:t>de</w:t>
      </w:r>
      <w:r w:rsidR="00312F16">
        <w:t xml:space="preserve">ltager i øjeblikket i sommerens internationale Solar Decathlon-konkurrence i Versailles, Frankrig med </w:t>
      </w:r>
      <w:r>
        <w:t>deres</w:t>
      </w:r>
      <w:r w:rsidR="00312F16">
        <w:t xml:space="preserve"> bud på fremtiden intelligente storby-bolig</w:t>
      </w:r>
      <w:r w:rsidR="00776C33">
        <w:t>, som de har navngivet EMBRACE</w:t>
      </w:r>
      <w:r w:rsidR="00312F16">
        <w:t>.</w:t>
      </w:r>
      <w:r w:rsidR="00C55B9A">
        <w:t xml:space="preserve"> ISOVER har sponsoreret projektet med markedets mest effektive isolering samt </w:t>
      </w:r>
      <w:r w:rsidR="00F76329">
        <w:t>en ny</w:t>
      </w:r>
      <w:bookmarkStart w:id="0" w:name="_GoBack"/>
      <w:bookmarkEnd w:id="0"/>
      <w:r w:rsidR="00F76329">
        <w:t xml:space="preserve"> </w:t>
      </w:r>
      <w:r w:rsidR="00C55B9A">
        <w:t xml:space="preserve">intelligent </w:t>
      </w:r>
      <w:r w:rsidR="00450363">
        <w:t>klimamembran</w:t>
      </w:r>
      <w:r w:rsidR="00C55B9A">
        <w:t>.</w:t>
      </w:r>
    </w:p>
    <w:p w:rsidR="00312F16" w:rsidRDefault="00312F16" w:rsidP="000C01D6">
      <w:pPr>
        <w:pStyle w:val="Default"/>
      </w:pPr>
    </w:p>
    <w:p w:rsidR="00312F16" w:rsidRDefault="00C55B9A" w:rsidP="000C01D6">
      <w:pPr>
        <w:pStyle w:val="Default"/>
      </w:pPr>
      <w:r>
        <w:t xml:space="preserve">Solar Decathlon konkurrencens </w:t>
      </w:r>
      <w:r w:rsidR="00312F16">
        <w:t xml:space="preserve">overordnede mål er at </w:t>
      </w:r>
      <w:r w:rsidR="004979E2">
        <w:t>fremme forskning, udvikling,</w:t>
      </w:r>
      <w:r w:rsidR="00312F16">
        <w:t xml:space="preserve"> viden </w:t>
      </w:r>
      <w:r w:rsidR="004979E2">
        <w:t>samt</w:t>
      </w:r>
      <w:r w:rsidR="00312F16">
        <w:t xml:space="preserve"> bæredygtighed, og </w:t>
      </w:r>
      <w:r w:rsidR="004979E2">
        <w:t>DTU</w:t>
      </w:r>
      <w:r w:rsidR="00C007A4">
        <w:t>-</w:t>
      </w:r>
      <w:r w:rsidR="004979E2">
        <w:t xml:space="preserve">teamet har </w:t>
      </w:r>
      <w:r>
        <w:t xml:space="preserve">blandt andet med støtte fra ISOVER </w:t>
      </w:r>
      <w:r w:rsidR="004979E2">
        <w:t>skabt et projekt</w:t>
      </w:r>
      <w:r w:rsidR="00C007A4">
        <w:t>,</w:t>
      </w:r>
      <w:r w:rsidR="00312F16">
        <w:t xml:space="preserve"> der viser</w:t>
      </w:r>
      <w:r w:rsidR="004979E2">
        <w:t>,</w:t>
      </w:r>
      <w:r w:rsidR="00312F16">
        <w:t xml:space="preserve"> hvordan man kan bygge billige, fleksible og energibesparende huse.</w:t>
      </w:r>
    </w:p>
    <w:p w:rsidR="00312F16" w:rsidRDefault="00312F16" w:rsidP="000C01D6">
      <w:pPr>
        <w:pStyle w:val="Default"/>
      </w:pPr>
    </w:p>
    <w:p w:rsidR="00FA38AD" w:rsidRDefault="006C723A" w:rsidP="000C01D6">
      <w:pPr>
        <w:pStyle w:val="Default"/>
      </w:pPr>
      <w:r>
        <w:t>Den billigste energi er</w:t>
      </w:r>
      <w:r w:rsidR="004979E2">
        <w:t xml:space="preserve"> populært sagt</w:t>
      </w:r>
      <w:r>
        <w:t xml:space="preserve"> den, man ikke bruger, og derfor </w:t>
      </w:r>
      <w:r w:rsidR="00C55B9A">
        <w:t>har en del af målet været</w:t>
      </w:r>
      <w:r>
        <w:t xml:space="preserve">, at </w:t>
      </w:r>
      <w:r w:rsidR="00C55B9A">
        <w:t xml:space="preserve">bygge et </w:t>
      </w:r>
      <w:r>
        <w:t>hus</w:t>
      </w:r>
      <w:r w:rsidR="00C55B9A">
        <w:t>, der er</w:t>
      </w:r>
      <w:r>
        <w:t xml:space="preserve"> så energieffektivt som muligt. Det har </w:t>
      </w:r>
      <w:r w:rsidR="00C55B9A">
        <w:t xml:space="preserve">DTU </w:t>
      </w:r>
      <w:r>
        <w:t xml:space="preserve">blandt andet </w:t>
      </w:r>
      <w:r w:rsidR="00A538DF">
        <w:t xml:space="preserve">opnået </w:t>
      </w:r>
      <w:r>
        <w:t xml:space="preserve">ved at anvende ISOVER </w:t>
      </w:r>
      <w:proofErr w:type="spellStart"/>
      <w:r>
        <w:t>Vario</w:t>
      </w:r>
      <w:proofErr w:type="spellEnd"/>
      <w:r>
        <w:t xml:space="preserve"> </w:t>
      </w:r>
      <w:proofErr w:type="spellStart"/>
      <w:r>
        <w:t>Xtra</w:t>
      </w:r>
      <w:proofErr w:type="spellEnd"/>
      <w:r>
        <w:t xml:space="preserve">, der er en </w:t>
      </w:r>
      <w:r w:rsidR="00FA38AD">
        <w:t xml:space="preserve">intelligent klimamembran, som gør det </w:t>
      </w:r>
      <w:r w:rsidR="004979E2">
        <w:t>nemt</w:t>
      </w:r>
      <w:r w:rsidR="00FA38AD">
        <w:t>, at bygge lufttæt</w:t>
      </w:r>
      <w:r w:rsidR="004979E2">
        <w:t>te</w:t>
      </w:r>
      <w:r>
        <w:t xml:space="preserve"> huse </w:t>
      </w:r>
      <w:r w:rsidR="00FA38AD">
        <w:t>med et godt indeklima</w:t>
      </w:r>
      <w:r w:rsidR="00C55B9A">
        <w:t xml:space="preserve">, samt </w:t>
      </w:r>
      <w:proofErr w:type="spellStart"/>
      <w:r w:rsidR="00C55B9A">
        <w:t>at</w:t>
      </w:r>
      <w:r w:rsidR="00FA38AD">
        <w:t>er</w:t>
      </w:r>
      <w:proofErr w:type="spellEnd"/>
      <w:r w:rsidR="00FA38AD">
        <w:t xml:space="preserve"> huset</w:t>
      </w:r>
      <w:r w:rsidR="00C55B9A">
        <w:t xml:space="preserve"> er</w:t>
      </w:r>
      <w:r w:rsidR="00FA38AD">
        <w:t xml:space="preserve"> blevet isoleret med </w:t>
      </w:r>
      <w:r w:rsidR="004979E2">
        <w:t xml:space="preserve">markedets mest effektive mineraluldsisolering, </w:t>
      </w:r>
      <w:r w:rsidR="00FA38AD">
        <w:t xml:space="preserve">en </w:t>
      </w:r>
      <w:r w:rsidR="004979E2">
        <w:t xml:space="preserve">ISOVER </w:t>
      </w:r>
      <w:r w:rsidR="00FA38AD">
        <w:t>lambda</w:t>
      </w:r>
      <w:r w:rsidR="004979E2">
        <w:t xml:space="preserve"> 30, som netop er lanceret</w:t>
      </w:r>
      <w:r w:rsidR="00FA38AD">
        <w:t>.</w:t>
      </w:r>
    </w:p>
    <w:p w:rsidR="00FA38AD" w:rsidRDefault="00FA38AD" w:rsidP="000C01D6">
      <w:pPr>
        <w:pStyle w:val="Default"/>
      </w:pPr>
    </w:p>
    <w:p w:rsidR="00677824" w:rsidRDefault="00FA38AD" w:rsidP="00776C33">
      <w:pPr>
        <w:pStyle w:val="Default"/>
        <w:numPr>
          <w:ilvl w:val="0"/>
          <w:numId w:val="1"/>
        </w:numPr>
      </w:pPr>
      <w:r>
        <w:t xml:space="preserve">Hele bæredygtighedstanken i projektet ligger rigtig godt i tråd med </w:t>
      </w:r>
      <w:proofErr w:type="spellStart"/>
      <w:r>
        <w:t>ISOVER</w:t>
      </w:r>
      <w:r w:rsidR="00677824">
        <w:t>s</w:t>
      </w:r>
      <w:proofErr w:type="spellEnd"/>
      <w:r>
        <w:t xml:space="preserve"> </w:t>
      </w:r>
      <w:r w:rsidR="00677824">
        <w:t xml:space="preserve">mål om at skabe bæredygtigt byggeri fra produktion, i transport, på byggepladsen, i boligen og til isoleringen igen returneres til genanvendelse. Det har derfor også været oplagt for </w:t>
      </w:r>
      <w:r w:rsidR="004979E2">
        <w:t>ISOVER</w:t>
      </w:r>
      <w:r w:rsidR="00677824">
        <w:t xml:space="preserve">, at deltage </w:t>
      </w:r>
      <w:proofErr w:type="spellStart"/>
      <w:r w:rsidR="00677824">
        <w:t>i”EMBRACE</w:t>
      </w:r>
      <w:proofErr w:type="spellEnd"/>
      <w:r w:rsidR="00677824">
        <w:t>” projekt</w:t>
      </w:r>
      <w:r w:rsidR="004979E2">
        <w:t>et</w:t>
      </w:r>
      <w:r w:rsidR="00C55B9A">
        <w:t>, siger Salgs- og Marketingdirektør Klavs Eske</w:t>
      </w:r>
    </w:p>
    <w:p w:rsidR="00677824" w:rsidRDefault="00677824" w:rsidP="000C01D6">
      <w:pPr>
        <w:pStyle w:val="Default"/>
      </w:pPr>
    </w:p>
    <w:p w:rsidR="00C55B9A" w:rsidRDefault="00C55B9A" w:rsidP="006778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Udover materialer til byggeriet har ISOVER, der er en del af Saint-Gobain koncernen, også støttet EMBRACE m</w:t>
      </w:r>
      <w:r w:rsidR="00A538DF">
        <w:rPr>
          <w:sz w:val="23"/>
          <w:szCs w:val="23"/>
        </w:rPr>
        <w:t xml:space="preserve">ed </w:t>
      </w:r>
      <w:proofErr w:type="spellStart"/>
      <w:r w:rsidR="00A538DF">
        <w:rPr>
          <w:sz w:val="23"/>
          <w:szCs w:val="23"/>
        </w:rPr>
        <w:t>kompentencer</w:t>
      </w:r>
      <w:proofErr w:type="spellEnd"/>
      <w:r w:rsidR="00A538DF">
        <w:rPr>
          <w:sz w:val="23"/>
          <w:szCs w:val="23"/>
        </w:rPr>
        <w:t xml:space="preserve"> og rådgivning</w:t>
      </w:r>
      <w:r>
        <w:rPr>
          <w:sz w:val="23"/>
          <w:szCs w:val="23"/>
        </w:rPr>
        <w:t xml:space="preserve">, ligesom koncernen har </w:t>
      </w:r>
      <w:r w:rsidR="00A538DF">
        <w:rPr>
          <w:sz w:val="23"/>
          <w:szCs w:val="23"/>
        </w:rPr>
        <w:t xml:space="preserve">ydet </w:t>
      </w:r>
      <w:r>
        <w:rPr>
          <w:sz w:val="23"/>
          <w:szCs w:val="23"/>
        </w:rPr>
        <w:t>økonomisk</w:t>
      </w:r>
      <w:r w:rsidR="00A538DF">
        <w:rPr>
          <w:sz w:val="23"/>
          <w:szCs w:val="23"/>
        </w:rPr>
        <w:t xml:space="preserve"> støtte til</w:t>
      </w:r>
      <w:r w:rsidR="00A538DF" w:rsidRPr="00A538DF">
        <w:rPr>
          <w:sz w:val="23"/>
          <w:szCs w:val="23"/>
        </w:rPr>
        <w:t xml:space="preserve"> </w:t>
      </w:r>
      <w:r w:rsidR="00A538DF">
        <w:rPr>
          <w:sz w:val="23"/>
          <w:szCs w:val="23"/>
        </w:rPr>
        <w:t>projektet</w:t>
      </w:r>
      <w:r>
        <w:rPr>
          <w:sz w:val="23"/>
          <w:szCs w:val="23"/>
        </w:rPr>
        <w:t xml:space="preserve">. </w:t>
      </w:r>
    </w:p>
    <w:p w:rsidR="00C55B9A" w:rsidRDefault="00C55B9A" w:rsidP="00677824">
      <w:pPr>
        <w:pStyle w:val="Default"/>
        <w:rPr>
          <w:sz w:val="23"/>
          <w:szCs w:val="23"/>
        </w:rPr>
      </w:pPr>
    </w:p>
    <w:p w:rsidR="00677824" w:rsidRDefault="00C55B9A" w:rsidP="00A538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EMBRACE </w:t>
      </w:r>
      <w:r w:rsidR="00677824">
        <w:rPr>
          <w:sz w:val="23"/>
          <w:szCs w:val="23"/>
        </w:rPr>
        <w:t xml:space="preserve">blev </w:t>
      </w:r>
      <w:r w:rsidR="004979E2">
        <w:rPr>
          <w:sz w:val="23"/>
          <w:szCs w:val="23"/>
        </w:rPr>
        <w:t xml:space="preserve">i foråret </w:t>
      </w:r>
      <w:r w:rsidR="00677824">
        <w:rPr>
          <w:sz w:val="23"/>
          <w:szCs w:val="23"/>
        </w:rPr>
        <w:t>opført på DTU’s Campus</w:t>
      </w:r>
      <w:r w:rsidR="004979E2">
        <w:rPr>
          <w:sz w:val="23"/>
          <w:szCs w:val="23"/>
        </w:rPr>
        <w:t xml:space="preserve"> i Lyngby </w:t>
      </w:r>
      <w:r w:rsidR="00677824">
        <w:rPr>
          <w:sz w:val="23"/>
          <w:szCs w:val="23"/>
        </w:rPr>
        <w:t xml:space="preserve">og blev 22. maj åbnet af Klima-, Energi- og Bygningsminister Rasmus Helveg Petersen </w:t>
      </w:r>
      <w:r w:rsidR="004979E2">
        <w:rPr>
          <w:sz w:val="23"/>
          <w:szCs w:val="23"/>
        </w:rPr>
        <w:t xml:space="preserve">med </w:t>
      </w:r>
      <w:r w:rsidR="00677824">
        <w:rPr>
          <w:sz w:val="23"/>
          <w:szCs w:val="23"/>
        </w:rPr>
        <w:t xml:space="preserve">deltagelse af </w:t>
      </w:r>
      <w:r w:rsidR="00A538DF">
        <w:rPr>
          <w:sz w:val="23"/>
          <w:szCs w:val="23"/>
        </w:rPr>
        <w:t xml:space="preserve">blandt andet </w:t>
      </w:r>
      <w:r w:rsidR="00677824">
        <w:rPr>
          <w:sz w:val="23"/>
          <w:szCs w:val="23"/>
        </w:rPr>
        <w:t xml:space="preserve">den franske ambassadør i Danmark François </w:t>
      </w:r>
      <w:proofErr w:type="spellStart"/>
      <w:r w:rsidR="00677824">
        <w:rPr>
          <w:sz w:val="23"/>
          <w:szCs w:val="23"/>
        </w:rPr>
        <w:t>Zimerays</w:t>
      </w:r>
      <w:proofErr w:type="gramStart"/>
      <w:r w:rsidR="00A538DF">
        <w:rPr>
          <w:sz w:val="23"/>
          <w:szCs w:val="23"/>
        </w:rPr>
        <w:t>.Når</w:t>
      </w:r>
      <w:proofErr w:type="spellEnd"/>
      <w:proofErr w:type="gramEnd"/>
      <w:r w:rsidR="00A538DF">
        <w:rPr>
          <w:sz w:val="23"/>
          <w:szCs w:val="23"/>
        </w:rPr>
        <w:t xml:space="preserve"> huset vender tilbage fra </w:t>
      </w:r>
      <w:proofErr w:type="spellStart"/>
      <w:r w:rsidR="00A538DF">
        <w:rPr>
          <w:sz w:val="23"/>
          <w:szCs w:val="23"/>
        </w:rPr>
        <w:t>Versaille</w:t>
      </w:r>
      <w:proofErr w:type="spellEnd"/>
      <w:r w:rsidR="00677824">
        <w:rPr>
          <w:sz w:val="23"/>
          <w:szCs w:val="23"/>
        </w:rPr>
        <w:t xml:space="preserve"> vil </w:t>
      </w:r>
      <w:r w:rsidR="00A538DF">
        <w:rPr>
          <w:sz w:val="23"/>
          <w:szCs w:val="23"/>
        </w:rPr>
        <w:t xml:space="preserve">det </w:t>
      </w:r>
      <w:r w:rsidR="00677824">
        <w:rPr>
          <w:sz w:val="23"/>
          <w:szCs w:val="23"/>
        </w:rPr>
        <w:t xml:space="preserve">blive opstillet på </w:t>
      </w:r>
      <w:proofErr w:type="spellStart"/>
      <w:r w:rsidR="00677824">
        <w:rPr>
          <w:sz w:val="23"/>
          <w:szCs w:val="23"/>
        </w:rPr>
        <w:t>Univers</w:t>
      </w:r>
      <w:r w:rsidR="00877A3A">
        <w:rPr>
          <w:sz w:val="23"/>
          <w:szCs w:val="23"/>
        </w:rPr>
        <w:t>e</w:t>
      </w:r>
      <w:proofErr w:type="spellEnd"/>
      <w:r w:rsidR="004979E2">
        <w:rPr>
          <w:sz w:val="23"/>
          <w:szCs w:val="23"/>
        </w:rPr>
        <w:t xml:space="preserve"> Oplevelsespark</w:t>
      </w:r>
      <w:r w:rsidR="00677824">
        <w:rPr>
          <w:sz w:val="23"/>
          <w:szCs w:val="23"/>
        </w:rPr>
        <w:t xml:space="preserve"> </w:t>
      </w:r>
      <w:r w:rsidR="00BA4AC2">
        <w:rPr>
          <w:sz w:val="23"/>
          <w:szCs w:val="23"/>
        </w:rPr>
        <w:t>i Nordborg</w:t>
      </w:r>
      <w:r w:rsidR="004979E2">
        <w:rPr>
          <w:sz w:val="23"/>
          <w:szCs w:val="23"/>
        </w:rPr>
        <w:t xml:space="preserve"> på Als</w:t>
      </w:r>
      <w:r w:rsidR="00BA4AC2">
        <w:rPr>
          <w:sz w:val="23"/>
          <w:szCs w:val="23"/>
        </w:rPr>
        <w:t>.</w:t>
      </w:r>
    </w:p>
    <w:p w:rsidR="00677824" w:rsidRDefault="00677824" w:rsidP="000C01D6">
      <w:pPr>
        <w:pStyle w:val="Default"/>
      </w:pPr>
    </w:p>
    <w:sectPr w:rsidR="006778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C01E2"/>
    <w:multiLevelType w:val="hybridMultilevel"/>
    <w:tmpl w:val="13146C8E"/>
    <w:lvl w:ilvl="0" w:tplc="652237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6"/>
    <w:rsid w:val="000C01D6"/>
    <w:rsid w:val="00312F16"/>
    <w:rsid w:val="00450363"/>
    <w:rsid w:val="004979E2"/>
    <w:rsid w:val="00544C6C"/>
    <w:rsid w:val="005C4473"/>
    <w:rsid w:val="00677824"/>
    <w:rsid w:val="006C723A"/>
    <w:rsid w:val="00776C33"/>
    <w:rsid w:val="00861F2D"/>
    <w:rsid w:val="00877A3A"/>
    <w:rsid w:val="00A538DF"/>
    <w:rsid w:val="00BA4AC2"/>
    <w:rsid w:val="00C007A4"/>
    <w:rsid w:val="00C55B9A"/>
    <w:rsid w:val="00F76329"/>
    <w:rsid w:val="00FA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C0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C0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Hagsholm</dc:creator>
  <cp:lastModifiedBy>Lisbeth Hagsholm</cp:lastModifiedBy>
  <cp:revision>5</cp:revision>
  <dcterms:created xsi:type="dcterms:W3CDTF">2014-07-04T08:11:00Z</dcterms:created>
  <dcterms:modified xsi:type="dcterms:W3CDTF">2014-07-04T08:46:00Z</dcterms:modified>
</cp:coreProperties>
</file>