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3" w:rsidRDefault="0048107D" w:rsidP="00E14E53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700218">
        <w:rPr>
          <w:rFonts w:ascii="Modena Condensed Regular" w:hAnsi="Modena Condensed Regular" w:cs="Modena Condensed Regular"/>
          <w:sz w:val="20"/>
          <w:szCs w:val="20"/>
        </w:rPr>
        <w:t>2012-</w:t>
      </w:r>
      <w:r w:rsidR="00CE4593">
        <w:rPr>
          <w:rFonts w:ascii="Modena Condensed Regular" w:hAnsi="Modena Condensed Regular" w:cs="Modena Condensed Regular"/>
          <w:sz w:val="20"/>
          <w:szCs w:val="20"/>
        </w:rPr>
        <w:t>10-05</w:t>
      </w:r>
    </w:p>
    <w:p w:rsidR="00E14E53" w:rsidRDefault="00E14E53" w:rsidP="00E14E53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E14E53" w:rsidRDefault="00187380" w:rsidP="00E14E53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 xml:space="preserve">Fem nya jobb </w:t>
      </w:r>
      <w:r w:rsidR="006A095E">
        <w:rPr>
          <w:rFonts w:ascii="Verona" w:hAnsi="Verona" w:cs="Modena Condensed Regular"/>
          <w:sz w:val="52"/>
          <w:szCs w:val="52"/>
        </w:rPr>
        <w:t xml:space="preserve">till Karlstad </w:t>
      </w:r>
      <w:r>
        <w:rPr>
          <w:rFonts w:ascii="Verona" w:hAnsi="Verona" w:cs="Modena Condensed Regular"/>
          <w:sz w:val="52"/>
          <w:szCs w:val="52"/>
        </w:rPr>
        <w:t>när m</w:t>
      </w:r>
      <w:r w:rsidR="00981044">
        <w:rPr>
          <w:rFonts w:ascii="Verona" w:hAnsi="Verona" w:cs="Modena Condensed Regular"/>
          <w:sz w:val="52"/>
          <w:szCs w:val="52"/>
        </w:rPr>
        <w:t xml:space="preserve">obiloperatören </w:t>
      </w:r>
      <w:r w:rsidR="00E14E53">
        <w:rPr>
          <w:rFonts w:ascii="Verona" w:hAnsi="Verona" w:cs="Modena Condensed Regular"/>
          <w:sz w:val="52"/>
          <w:szCs w:val="52"/>
        </w:rPr>
        <w:t xml:space="preserve">3 </w:t>
      </w:r>
      <w:r w:rsidR="00981044">
        <w:rPr>
          <w:rFonts w:ascii="Verona" w:hAnsi="Verona" w:cs="Modena Condensed Regular"/>
          <w:sz w:val="52"/>
          <w:szCs w:val="52"/>
        </w:rPr>
        <w:t xml:space="preserve">öppnar </w:t>
      </w:r>
      <w:r w:rsidR="00CE4593">
        <w:rPr>
          <w:rFonts w:ascii="Verona" w:hAnsi="Verona" w:cs="Modena Condensed Regular"/>
          <w:sz w:val="52"/>
          <w:szCs w:val="52"/>
        </w:rPr>
        <w:t xml:space="preserve">ny butik i Bergvik </w:t>
      </w:r>
    </w:p>
    <w:p w:rsidR="00E14E53" w:rsidRDefault="00E14E53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E14E53" w:rsidRPr="00842B16" w:rsidRDefault="008C662B" w:rsidP="00E14E53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Mobiloperatören 3 öppnar </w:t>
      </w:r>
      <w:r w:rsidR="003F535B">
        <w:rPr>
          <w:rFonts w:ascii="Modena Condensed Regular" w:hAnsi="Modena Condensed Regular" w:cs="Modena Condensed Regular"/>
          <w:b/>
          <w:bCs/>
          <w:sz w:val="22"/>
          <w:szCs w:val="22"/>
        </w:rPr>
        <w:t>nu sin andra</w:t>
      </w:r>
      <w:r w:rsidR="0096438E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</w:t>
      </w:r>
      <w:r w:rsidR="00981044">
        <w:rPr>
          <w:rFonts w:ascii="Modena Condensed Regular" w:hAnsi="Modena Condensed Regular" w:cs="Modena Condensed Regular"/>
          <w:b/>
          <w:bCs/>
          <w:sz w:val="22"/>
          <w:szCs w:val="22"/>
        </w:rPr>
        <w:t>butik</w:t>
      </w:r>
      <w:r w:rsidR="00A700F0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i </w:t>
      </w:r>
      <w:r w:rsidR="00CE4593">
        <w:rPr>
          <w:rFonts w:ascii="Modena Condensed Regular" w:hAnsi="Modena Condensed Regular" w:cs="Modena Condensed Regular"/>
          <w:b/>
          <w:bCs/>
          <w:sz w:val="22"/>
          <w:szCs w:val="22"/>
        </w:rPr>
        <w:t>Karlstad</w:t>
      </w:r>
      <w:r w:rsidR="00E14E53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</w:t>
      </w:r>
      <w:r w:rsidR="00187380">
        <w:rPr>
          <w:rFonts w:ascii="Modena Condensed Regular" w:hAnsi="Modena Condensed Regular" w:cs="Modena Condensed Regular"/>
          <w:b/>
          <w:bCs/>
          <w:sz w:val="22"/>
          <w:szCs w:val="22"/>
        </w:rPr>
        <w:t>och därmed skapas fem nya jobb.</w:t>
      </w:r>
    </w:p>
    <w:p w:rsidR="00E14E53" w:rsidRDefault="00E14E53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F95599" w:rsidRDefault="00F95599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Mobiloperatören 3, som varit de senaste årens stora vinnare på d</w:t>
      </w:r>
      <w:r w:rsidR="00ED1B45">
        <w:rPr>
          <w:rFonts w:ascii="Modena Condensed Regular" w:hAnsi="Modena Condensed Regular" w:cs="Modena Condensed Regular"/>
          <w:bCs/>
          <w:sz w:val="22"/>
          <w:szCs w:val="22"/>
        </w:rPr>
        <w:t xml:space="preserve">en svenska marknaden, öppnar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sin 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>andra butik i Karlstad</w:t>
      </w:r>
      <w:r w:rsidR="00A700F0">
        <w:rPr>
          <w:rFonts w:ascii="Modena Condensed Regular" w:hAnsi="Modena Condensed Regular" w:cs="Modena Condensed Regular"/>
          <w:bCs/>
          <w:sz w:val="22"/>
          <w:szCs w:val="22"/>
        </w:rPr>
        <w:t>.</w:t>
      </w:r>
      <w:r w:rsidR="008C662B">
        <w:rPr>
          <w:rFonts w:ascii="Modena Condensed Regular" w:hAnsi="Modena Condensed Regular" w:cs="Modena Condensed Regular"/>
          <w:bCs/>
          <w:sz w:val="22"/>
          <w:szCs w:val="22"/>
        </w:rPr>
        <w:t xml:space="preserve"> 3butiken </w:t>
      </w:r>
      <w:r w:rsidR="00A700F0">
        <w:rPr>
          <w:rFonts w:ascii="Modena Condensed Regular" w:hAnsi="Modena Condensed Regular" w:cs="Modena Condensed Regular"/>
          <w:bCs/>
          <w:sz w:val="22"/>
          <w:szCs w:val="22"/>
        </w:rPr>
        <w:t xml:space="preserve">som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ligger 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>i Bergvik Köpcentrum och</w:t>
      </w:r>
      <w:r w:rsidR="008C662B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981044">
        <w:rPr>
          <w:rFonts w:ascii="Modena Condensed Regular" w:hAnsi="Modena Condensed Regular" w:cs="Modena Condensed Regular"/>
          <w:bCs/>
          <w:sz w:val="22"/>
          <w:szCs w:val="22"/>
        </w:rPr>
        <w:t>slår upp sina dörrar idag</w:t>
      </w:r>
      <w:r w:rsidR="008C662B">
        <w:rPr>
          <w:rFonts w:ascii="Modena Condensed Regular" w:hAnsi="Modena Condensed Regular" w:cs="Modena Condensed Regular"/>
          <w:bCs/>
          <w:sz w:val="22"/>
          <w:szCs w:val="22"/>
        </w:rPr>
        <w:t>.</w:t>
      </w:r>
    </w:p>
    <w:p w:rsidR="008C662B" w:rsidRDefault="008C662B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</w:p>
    <w:p w:rsidR="008C662B" w:rsidRDefault="00C16FEA" w:rsidP="008C662B">
      <w:pPr>
        <w:numPr>
          <w:ilvl w:val="0"/>
          <w:numId w:val="33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Vi är väldigt glada över att äntligen finnas på plats</w:t>
      </w:r>
      <w:r w:rsidR="00EF4D97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>även här</w:t>
      </w:r>
      <w:r w:rsidR="00EF4D97">
        <w:rPr>
          <w:rFonts w:ascii="Modena Condensed Regular" w:hAnsi="Modena Condensed Regular" w:cs="Modena Condensed Regular"/>
          <w:bCs/>
          <w:sz w:val="22"/>
          <w:szCs w:val="22"/>
        </w:rPr>
        <w:t xml:space="preserve">. 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>Vi har väldigt goda erfarenheter av karlstadsborna och av Värmland och har länge letat efter ett b</w:t>
      </w:r>
      <w:r w:rsidR="00CB76BB">
        <w:rPr>
          <w:rFonts w:ascii="Modena Condensed Regular" w:hAnsi="Modena Condensed Regular" w:cs="Modena Condensed Regular"/>
          <w:bCs/>
          <w:sz w:val="22"/>
          <w:szCs w:val="22"/>
        </w:rPr>
        <w:t>ra läge för en andra butik. D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>et tycker vi att vi verkligen hittat här</w:t>
      </w:r>
      <w:r w:rsidR="00EF4D97">
        <w:rPr>
          <w:rFonts w:ascii="Modena Condensed Regular" w:hAnsi="Modena Condensed Regular" w:cs="Modena Condensed Regular"/>
          <w:bCs/>
          <w:sz w:val="22"/>
          <w:szCs w:val="22"/>
        </w:rPr>
        <w:t xml:space="preserve">, </w:t>
      </w:r>
      <w:r w:rsidR="003F535B">
        <w:rPr>
          <w:rFonts w:ascii="Modena Condensed Regular" w:hAnsi="Modena Condensed Regular" w:cs="Modena Condensed Regular"/>
          <w:bCs/>
          <w:sz w:val="22"/>
          <w:szCs w:val="22"/>
        </w:rPr>
        <w:t xml:space="preserve">säger Nicholas Högberg, </w:t>
      </w:r>
      <w:r w:rsidR="008C662B">
        <w:rPr>
          <w:rFonts w:ascii="Modena Condensed Regular" w:hAnsi="Modena Condensed Regular" w:cs="Modena Condensed Regular"/>
          <w:bCs/>
          <w:sz w:val="22"/>
          <w:szCs w:val="22"/>
        </w:rPr>
        <w:t>VD på 3 Sverige.</w:t>
      </w:r>
    </w:p>
    <w:p w:rsidR="00F95599" w:rsidRDefault="00F95599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187380" w:rsidRDefault="00187380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I 3s nya butik arbetar fem personer, förutom butikschefen tre heltidsanställda och en på deltid. </w:t>
      </w:r>
    </w:p>
    <w:p w:rsidR="008C662B" w:rsidRDefault="008C662B" w:rsidP="00E14E5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3 har </w:t>
      </w:r>
      <w:r w:rsidR="00187380">
        <w:rPr>
          <w:rFonts w:ascii="Modena Condensed Regular" w:hAnsi="Modena Condensed Regular" w:cs="Modena Condensed Regular"/>
          <w:bCs/>
          <w:sz w:val="22"/>
          <w:szCs w:val="22"/>
        </w:rPr>
        <w:t>nu</w:t>
      </w:r>
      <w:r w:rsidR="00B47440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841319">
        <w:rPr>
          <w:rFonts w:ascii="Modena Condensed Regular" w:hAnsi="Modena Condensed Regular" w:cs="Modena Condensed Regular"/>
          <w:bCs/>
          <w:sz w:val="22"/>
          <w:szCs w:val="22"/>
        </w:rPr>
        <w:t>66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egna butiker från Malmö i söder till Gävle i norr.</w:t>
      </w:r>
    </w:p>
    <w:p w:rsidR="00E14E53" w:rsidRDefault="00E14E53" w:rsidP="00E14E53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E14E53" w:rsidRPr="00C42B2D" w:rsidRDefault="00E14E53" w:rsidP="00E14E53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E14E53" w:rsidRPr="00533B34">
        <w:tc>
          <w:tcPr>
            <w:tcW w:w="4038" w:type="dxa"/>
          </w:tcPr>
          <w:p w:rsidR="00E14E53" w:rsidRDefault="003F535B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Nicholas Högberg, </w:t>
            </w:r>
            <w:r w:rsidR="0096438E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VD</w:t>
            </w:r>
          </w:p>
          <w:p w:rsidR="0096438E" w:rsidRDefault="0096438E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Mobil: +46 (0)735 71 90</w:t>
            </w:r>
          </w:p>
          <w:p w:rsidR="0096438E" w:rsidRPr="00533B34" w:rsidRDefault="0096438E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E-post: nicholas.hogberg@tre.se</w:t>
            </w:r>
          </w:p>
        </w:tc>
        <w:tc>
          <w:tcPr>
            <w:tcW w:w="4039" w:type="dxa"/>
          </w:tcPr>
          <w:p w:rsidR="00E14E53" w:rsidRPr="00125115" w:rsidRDefault="00E14E53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Erik Hörnfeldt, Information &amp; PR, 3</w:t>
            </w:r>
          </w:p>
          <w:p w:rsidR="00E14E53" w:rsidRPr="00533B34" w:rsidRDefault="00E14E53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E14E53" w:rsidRPr="00533B34" w:rsidRDefault="00E14E53" w:rsidP="00E14E5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E14E53" w:rsidRPr="00E63688" w:rsidRDefault="00E14E53" w:rsidP="00E14E53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E14E53" w:rsidRDefault="00E14E53" w:rsidP="00E14E53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</w:p>
    <w:p w:rsidR="00E14E53" w:rsidRPr="00D810C5" w:rsidRDefault="00E14E53" w:rsidP="00E14E53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E14E53" w:rsidRPr="00D810C5" w:rsidRDefault="00E14E53" w:rsidP="00E14E53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>
        <w:rPr>
          <w:rFonts w:ascii="Modena Condensed Regular" w:hAnsi="Modena Condensed Regular"/>
          <w:sz w:val="20"/>
          <w:szCs w:val="20"/>
        </w:rPr>
        <w:t>t och mediatjänster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3 Skandinavien har även en licens att driva 3G-nät i Norge.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E14E53" w:rsidRPr="006D11A9" w:rsidRDefault="00E14E53" w:rsidP="00E14E53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E14E53" w:rsidRPr="006D11A9" w:rsidRDefault="00E14E53" w:rsidP="00E14E53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E14E53" w:rsidRPr="006D11A9" w:rsidSect="00E14E53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5D" w:rsidRDefault="00467D5D">
      <w:r>
        <w:t>AG</w:t>
      </w:r>
    </w:p>
  </w:endnote>
  <w:endnote w:type="continuationSeparator" w:id="0">
    <w:p w:rsidR="00467D5D" w:rsidRDefault="00467D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na Condensed Regular">
    <w:altName w:val="Segoe Script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altName w:val="Nyala"/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3" w:rsidRDefault="00E14E53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072372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072372">
      <w:rPr>
        <w:rStyle w:val="PageNumber"/>
        <w:rFonts w:ascii="Trebuchet MS" w:hAnsi="Trebuchet MS"/>
        <w:sz w:val="18"/>
        <w:szCs w:val="18"/>
      </w:rPr>
      <w:fldChar w:fldCharType="separate"/>
    </w:r>
    <w:r w:rsidR="00223BAD">
      <w:rPr>
        <w:rStyle w:val="PageNumber"/>
        <w:rFonts w:ascii="Trebuchet MS" w:hAnsi="Trebuchet MS"/>
        <w:noProof/>
        <w:sz w:val="18"/>
        <w:szCs w:val="18"/>
      </w:rPr>
      <w:t>1</w:t>
    </w:r>
    <w:r w:rsidR="00072372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072372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072372">
      <w:rPr>
        <w:rStyle w:val="PageNumber"/>
        <w:rFonts w:ascii="Trebuchet MS" w:hAnsi="Trebuchet MS"/>
        <w:sz w:val="18"/>
        <w:szCs w:val="18"/>
      </w:rPr>
      <w:fldChar w:fldCharType="separate"/>
    </w:r>
    <w:r w:rsidR="00223BAD">
      <w:rPr>
        <w:rStyle w:val="PageNumber"/>
        <w:rFonts w:ascii="Trebuchet MS" w:hAnsi="Trebuchet MS"/>
        <w:noProof/>
        <w:sz w:val="18"/>
        <w:szCs w:val="18"/>
      </w:rPr>
      <w:t>1</w:t>
    </w:r>
    <w:r w:rsidR="00072372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5D" w:rsidRDefault="00467D5D">
      <w:r>
        <w:t>da</w:t>
      </w:r>
    </w:p>
  </w:footnote>
  <w:footnote w:type="continuationSeparator" w:id="0">
    <w:p w:rsidR="00467D5D" w:rsidRDefault="00467D5D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3" w:rsidRDefault="00E14E53">
    <w:pPr>
      <w:pStyle w:val="Header"/>
    </w:pPr>
    <w:r>
      <w:t xml:space="preserve">                                                                                                           </w:t>
    </w:r>
    <w:r w:rsidR="00CE4593">
      <w:rPr>
        <w:noProof/>
      </w:rPr>
      <w:drawing>
        <wp:inline distT="0" distB="0" distL="0" distR="0">
          <wp:extent cx="906780" cy="1150620"/>
          <wp:effectExtent l="19050" t="0" r="7620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459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204984"/>
    <w:multiLevelType w:val="hybridMultilevel"/>
    <w:tmpl w:val="7E6091C8"/>
    <w:lvl w:ilvl="0" w:tplc="68F29A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Time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06128"/>
    <w:multiLevelType w:val="hybridMultilevel"/>
    <w:tmpl w:val="76204CDA"/>
    <w:lvl w:ilvl="0" w:tplc="81261AC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8"/>
  </w:num>
  <w:num w:numId="17">
    <w:abstractNumId w:val="32"/>
  </w:num>
  <w:num w:numId="18">
    <w:abstractNumId w:val="23"/>
  </w:num>
  <w:num w:numId="19">
    <w:abstractNumId w:val="26"/>
  </w:num>
  <w:num w:numId="20">
    <w:abstractNumId w:val="25"/>
  </w:num>
  <w:num w:numId="21">
    <w:abstractNumId w:val="24"/>
  </w:num>
  <w:num w:numId="22">
    <w:abstractNumId w:val="17"/>
  </w:num>
  <w:num w:numId="23">
    <w:abstractNumId w:val="16"/>
  </w:num>
  <w:num w:numId="24">
    <w:abstractNumId w:val="11"/>
  </w:num>
  <w:num w:numId="25">
    <w:abstractNumId w:val="29"/>
  </w:num>
  <w:num w:numId="26">
    <w:abstractNumId w:val="31"/>
  </w:num>
  <w:num w:numId="27">
    <w:abstractNumId w:val="18"/>
  </w:num>
  <w:num w:numId="28">
    <w:abstractNumId w:val="10"/>
  </w:num>
  <w:num w:numId="29">
    <w:abstractNumId w:val="15"/>
  </w:num>
  <w:num w:numId="30">
    <w:abstractNumId w:val="21"/>
  </w:num>
  <w:num w:numId="31">
    <w:abstractNumId w:val="27"/>
  </w:num>
  <w:num w:numId="32">
    <w:abstractNumId w:val="1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61BC8"/>
    <w:rsid w:val="00072372"/>
    <w:rsid w:val="00091B91"/>
    <w:rsid w:val="00187380"/>
    <w:rsid w:val="001B4FA9"/>
    <w:rsid w:val="00223BAD"/>
    <w:rsid w:val="00350F2F"/>
    <w:rsid w:val="003F535B"/>
    <w:rsid w:val="00467D5D"/>
    <w:rsid w:val="0048107D"/>
    <w:rsid w:val="0058331C"/>
    <w:rsid w:val="005C112B"/>
    <w:rsid w:val="006A095E"/>
    <w:rsid w:val="00700218"/>
    <w:rsid w:val="007B2503"/>
    <w:rsid w:val="00831C96"/>
    <w:rsid w:val="00841319"/>
    <w:rsid w:val="00867E1B"/>
    <w:rsid w:val="008C662B"/>
    <w:rsid w:val="008D6144"/>
    <w:rsid w:val="0096438E"/>
    <w:rsid w:val="00981044"/>
    <w:rsid w:val="00991858"/>
    <w:rsid w:val="00991D45"/>
    <w:rsid w:val="009A6BAD"/>
    <w:rsid w:val="00A700F0"/>
    <w:rsid w:val="00AA5793"/>
    <w:rsid w:val="00AC10C5"/>
    <w:rsid w:val="00B36063"/>
    <w:rsid w:val="00B47440"/>
    <w:rsid w:val="00B50D3D"/>
    <w:rsid w:val="00BD22DB"/>
    <w:rsid w:val="00C16FEA"/>
    <w:rsid w:val="00C83BD2"/>
    <w:rsid w:val="00C920FC"/>
    <w:rsid w:val="00CB76BB"/>
    <w:rsid w:val="00CD3381"/>
    <w:rsid w:val="00CE4593"/>
    <w:rsid w:val="00D83508"/>
    <w:rsid w:val="00E14E53"/>
    <w:rsid w:val="00ED1B45"/>
    <w:rsid w:val="00EF4D97"/>
    <w:rsid w:val="00F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14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144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1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1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D6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6144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8D6144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8D6144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 3</vt:lpstr>
    </vt:vector>
  </TitlesOfParts>
  <Company>Hi3G Access AB</Company>
  <LinksUpToDate>false</LinksUpToDate>
  <CharactersWithSpaces>1464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4</cp:revision>
  <cp:lastPrinted>2010-03-25T12:32:00Z</cp:lastPrinted>
  <dcterms:created xsi:type="dcterms:W3CDTF">2012-10-03T08:59:00Z</dcterms:created>
  <dcterms:modified xsi:type="dcterms:W3CDTF">2012-10-03T08:59:00Z</dcterms:modified>
</cp:coreProperties>
</file>