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5DDE769B" w:rsidR="00F53DC1" w:rsidRPr="00680566" w:rsidRDefault="00002C79" w:rsidP="004A5D50">
      <w:pPr>
        <w:spacing w:line="240" w:lineRule="auto"/>
        <w:jc w:val="right"/>
        <w:rPr>
          <w:rFonts w:ascii="Arial" w:hAnsi="Arial" w:cs="Arial"/>
          <w:noProof/>
          <w:color w:val="141414"/>
          <w:sz w:val="17"/>
          <w:szCs w:val="17"/>
        </w:rPr>
      </w:pPr>
      <w:r w:rsidRPr="00002C79">
        <w:rPr>
          <w:rFonts w:ascii="Arial" w:hAnsi="Arial"/>
          <w:noProof/>
          <w:color w:val="141414"/>
          <w:sz w:val="17"/>
        </w:rPr>
        <w:t>18</w:t>
      </w:r>
      <w:r w:rsidR="00273706" w:rsidRPr="00002C79">
        <w:rPr>
          <w:rFonts w:ascii="Arial" w:hAnsi="Arial"/>
          <w:noProof/>
          <w:color w:val="141414"/>
          <w:sz w:val="17"/>
        </w:rPr>
        <w:t>-</w:t>
      </w:r>
      <w:r w:rsidRPr="00002C79">
        <w:rPr>
          <w:rFonts w:ascii="Arial" w:hAnsi="Arial"/>
          <w:noProof/>
          <w:color w:val="141414"/>
          <w:sz w:val="17"/>
        </w:rPr>
        <w:t>12</w:t>
      </w:r>
      <w:r w:rsidR="00273706" w:rsidRPr="00002C79">
        <w:rPr>
          <w:rFonts w:ascii="Arial" w:hAnsi="Arial"/>
          <w:noProof/>
          <w:color w:val="141414"/>
          <w:sz w:val="17"/>
        </w:rPr>
        <w:t>-2018</w:t>
      </w:r>
    </w:p>
    <w:p w14:paraId="72C560A9" w14:textId="77777777" w:rsidR="005A03FA" w:rsidRPr="005A03FA" w:rsidRDefault="005A03FA" w:rsidP="005A03FA">
      <w:pPr>
        <w:pStyle w:val="Default"/>
        <w:rPr>
          <w:b/>
          <w:sz w:val="32"/>
          <w:lang w:val="da-DK"/>
        </w:rPr>
      </w:pPr>
      <w:proofErr w:type="spellStart"/>
      <w:r w:rsidRPr="005A03FA">
        <w:rPr>
          <w:b/>
          <w:sz w:val="32"/>
        </w:rPr>
        <w:t>Engcon</w:t>
      </w:r>
      <w:proofErr w:type="spellEnd"/>
      <w:r w:rsidRPr="005A03FA">
        <w:rPr>
          <w:b/>
          <w:sz w:val="32"/>
        </w:rPr>
        <w:t xml:space="preserve">: </w:t>
      </w:r>
      <w:proofErr w:type="spellStart"/>
      <w:r w:rsidRPr="005A03FA">
        <w:rPr>
          <w:b/>
          <w:sz w:val="32"/>
        </w:rPr>
        <w:t>Nulltoleranse</w:t>
      </w:r>
      <w:proofErr w:type="spellEnd"/>
      <w:r w:rsidRPr="005A03FA">
        <w:rPr>
          <w:b/>
          <w:sz w:val="32"/>
        </w:rPr>
        <w:t xml:space="preserve"> mot </w:t>
      </w:r>
      <w:proofErr w:type="spellStart"/>
      <w:r w:rsidRPr="005A03FA">
        <w:rPr>
          <w:b/>
          <w:sz w:val="32"/>
        </w:rPr>
        <w:t>mistede</w:t>
      </w:r>
      <w:proofErr w:type="spellEnd"/>
      <w:r w:rsidRPr="005A03FA">
        <w:rPr>
          <w:b/>
          <w:sz w:val="32"/>
        </w:rPr>
        <w:t xml:space="preserve"> </w:t>
      </w:r>
      <w:proofErr w:type="spellStart"/>
      <w:r w:rsidRPr="005A03FA">
        <w:rPr>
          <w:b/>
          <w:sz w:val="32"/>
        </w:rPr>
        <w:t>skuffer</w:t>
      </w:r>
      <w:proofErr w:type="spellEnd"/>
    </w:p>
    <w:p w14:paraId="191A17E0" w14:textId="77777777" w:rsidR="005A03FA" w:rsidRPr="005A03FA" w:rsidRDefault="005A03FA" w:rsidP="005A03FA">
      <w:pPr>
        <w:pStyle w:val="Default"/>
        <w:rPr>
          <w:b/>
          <w:sz w:val="22"/>
        </w:rPr>
      </w:pPr>
    </w:p>
    <w:p w14:paraId="1912B62F" w14:textId="77777777" w:rsidR="005A03FA" w:rsidRPr="005A03FA" w:rsidRDefault="005A03FA" w:rsidP="005A03FA">
      <w:pPr>
        <w:rPr>
          <w:rFonts w:ascii="Arial" w:hAnsi="Arial" w:cs="Arial"/>
          <w:b/>
          <w:color w:val="000000"/>
          <w:szCs w:val="24"/>
          <w:lang w:val="nb-NO" w:bidi="nb-NO"/>
        </w:rPr>
      </w:pPr>
      <w:r w:rsidRPr="005A03FA">
        <w:rPr>
          <w:rFonts w:ascii="Arial" w:hAnsi="Arial" w:cs="Arial"/>
          <w:b/>
          <w:color w:val="000000"/>
          <w:szCs w:val="24"/>
          <w:lang w:val="nb-NO" w:bidi="nb-NO"/>
        </w:rPr>
        <w:t xml:space="preserve">Det er blitt sagt at politikk er å ville noe. Jeg mener at det samme gjelder for gründervirksomhet. Vi driver en virksomhet fordi vi vil noe. </w:t>
      </w:r>
    </w:p>
    <w:p w14:paraId="29154475" w14:textId="083A4BA9" w:rsidR="005A03FA" w:rsidRPr="005A03FA" w:rsidRDefault="005A03FA" w:rsidP="005A03FA">
      <w:pPr>
        <w:rPr>
          <w:rFonts w:ascii="Arial" w:hAnsi="Arial" w:cs="Arial"/>
          <w:color w:val="000000"/>
          <w:szCs w:val="24"/>
          <w:lang w:val="nb-NO" w:bidi="nb-NO"/>
        </w:rPr>
      </w:pPr>
      <w:proofErr w:type="spellStart"/>
      <w:r w:rsidRPr="005A03FA">
        <w:rPr>
          <w:rFonts w:ascii="Arial" w:hAnsi="Arial" w:cs="Arial"/>
          <w:color w:val="000000"/>
          <w:szCs w:val="24"/>
          <w:lang w:val="nb-NO" w:bidi="nb-NO"/>
        </w:rPr>
        <w:t>Tiltrotatoren</w:t>
      </w:r>
      <w:proofErr w:type="spellEnd"/>
      <w:r w:rsidRPr="005A03FA">
        <w:rPr>
          <w:rFonts w:ascii="Arial" w:hAnsi="Arial" w:cs="Arial"/>
          <w:color w:val="000000"/>
          <w:szCs w:val="24"/>
          <w:lang w:val="nb-NO" w:bidi="nb-NO"/>
        </w:rPr>
        <w:t xml:space="preserve"> som ble starten for </w:t>
      </w:r>
      <w:proofErr w:type="spellStart"/>
      <w:r w:rsidRPr="005A03FA">
        <w:rPr>
          <w:rFonts w:ascii="Arial" w:hAnsi="Arial" w:cs="Arial"/>
          <w:color w:val="000000"/>
          <w:szCs w:val="24"/>
          <w:lang w:val="nb-NO" w:bidi="nb-NO"/>
        </w:rPr>
        <w:t>engcon</w:t>
      </w:r>
      <w:proofErr w:type="spellEnd"/>
      <w:r w:rsidRPr="005A03FA">
        <w:rPr>
          <w:rFonts w:ascii="Arial" w:hAnsi="Arial" w:cs="Arial"/>
          <w:color w:val="000000"/>
          <w:szCs w:val="24"/>
          <w:lang w:val="nb-NO" w:bidi="nb-NO"/>
        </w:rPr>
        <w:t xml:space="preserve"> i 1990, ble til fordi jeg ville løse et teknisk problem. Noen tiår senere kan jeg konstatere at mye har skjedd, både med videreutviklingen av selskapet og produktsystemene og forretningsløsningene vi tilbyr over hele verden. Men jeg vet også at vi er på langt nær ferdige. Vi vil mer. </w:t>
      </w:r>
    </w:p>
    <w:p w14:paraId="2FF0075C" w14:textId="77777777" w:rsidR="005A03FA" w:rsidRPr="005A03FA" w:rsidRDefault="005A03FA" w:rsidP="005A03FA">
      <w:pPr>
        <w:rPr>
          <w:rFonts w:ascii="Arial" w:hAnsi="Arial" w:cs="Arial"/>
          <w:color w:val="000000"/>
          <w:szCs w:val="24"/>
          <w:lang w:val="nb-NO" w:bidi="nb-NO"/>
        </w:rPr>
      </w:pPr>
      <w:r w:rsidRPr="005A03FA">
        <w:rPr>
          <w:rFonts w:ascii="Arial" w:hAnsi="Arial" w:cs="Arial"/>
          <w:color w:val="000000"/>
          <w:szCs w:val="24"/>
          <w:lang w:val="nb-NO" w:bidi="nb-NO"/>
        </w:rPr>
        <w:t xml:space="preserve">Nulltoleranse for arbeidsplassulykker har vært mye diskutert over lengre tid. Men det eneste som er null enn så lenge, er utfallet av diskusjonene. I min nisje, gravemaskiner og redskapsfester, har det heller ikke skjedd mye. </w:t>
      </w:r>
    </w:p>
    <w:p w14:paraId="26571982" w14:textId="77777777" w:rsidR="005A03FA" w:rsidRPr="005A03FA" w:rsidRDefault="005A03FA" w:rsidP="005A03FA">
      <w:pPr>
        <w:rPr>
          <w:rFonts w:ascii="Arial" w:hAnsi="Arial" w:cs="Arial"/>
          <w:color w:val="000000"/>
          <w:szCs w:val="24"/>
          <w:lang w:val="nb-NO" w:bidi="nb-NO"/>
        </w:rPr>
      </w:pPr>
      <w:r w:rsidRPr="005A03FA">
        <w:rPr>
          <w:rFonts w:ascii="Arial" w:hAnsi="Arial" w:cs="Arial"/>
          <w:color w:val="000000"/>
          <w:szCs w:val="24"/>
          <w:lang w:val="nb-NO" w:bidi="nb-NO"/>
        </w:rPr>
        <w:t xml:space="preserve">Det kan være fordi beslutningsprosessene er omfattende, aktørene tunge og meningene mange. Men vi kan ikke la mangelen på konsensus skape unødvendige hindringer som fortsetter å bremse utviklingen, hvis vi skal komme noen vei. </w:t>
      </w:r>
    </w:p>
    <w:p w14:paraId="767A55D5" w14:textId="77777777" w:rsidR="005A03FA" w:rsidRPr="005A03FA" w:rsidRDefault="005A03FA" w:rsidP="005A03FA">
      <w:pPr>
        <w:rPr>
          <w:rFonts w:ascii="Arial" w:hAnsi="Arial" w:cs="Arial"/>
          <w:color w:val="000000"/>
          <w:szCs w:val="24"/>
          <w:lang w:val="nb-NO" w:bidi="nb-NO"/>
        </w:rPr>
      </w:pPr>
      <w:r w:rsidRPr="005A03FA">
        <w:rPr>
          <w:rFonts w:ascii="Arial" w:hAnsi="Arial" w:cs="Arial"/>
          <w:color w:val="000000"/>
          <w:szCs w:val="24"/>
          <w:lang w:val="nb-NO" w:bidi="nb-NO"/>
        </w:rPr>
        <w:t>Mens vi i Sverige står i stampe, har Maskingrossistenes Forening (</w:t>
      </w:r>
      <w:proofErr w:type="spellStart"/>
      <w:r w:rsidRPr="005A03FA">
        <w:rPr>
          <w:rFonts w:ascii="Arial" w:hAnsi="Arial" w:cs="Arial"/>
          <w:color w:val="000000"/>
          <w:szCs w:val="24"/>
          <w:lang w:val="nb-NO" w:bidi="nb-NO"/>
        </w:rPr>
        <w:t>MGF</w:t>
      </w:r>
      <w:proofErr w:type="spellEnd"/>
      <w:r w:rsidRPr="005A03FA">
        <w:rPr>
          <w:rFonts w:ascii="Arial" w:hAnsi="Arial" w:cs="Arial"/>
          <w:color w:val="000000"/>
          <w:szCs w:val="24"/>
          <w:lang w:val="nb-NO" w:bidi="nb-NO"/>
        </w:rPr>
        <w:t xml:space="preserve">) i Norge tatt et viktig skritt i riktig retning ved å gi ut anbefalinger om å stille høyere sikkerhetskrav enn de man finner i de internasjonale standardene. Eksempler fra bilindustrien viser imidlertid at man kan oppnå store endringer på kort tid hvis bare viljen er til stede. De fleste bilkjøpere hadde knapt hørt om radarbasert adaptiv cruisekontroll for noen år siden, men i dag er denne teknologien mer eller mindre standardutstyr i alle nye biler, store som små. Det har gått fort, men enda viktigere; sikkerhetsarbeidet har fokusert på de riktige tingene, nemlig å eliminere den menneskelige faktoren, som forårsaker de aller fleste ulykkene som skjer. Her kan vi også lære. </w:t>
      </w:r>
    </w:p>
    <w:p w14:paraId="4E3BC2C4" w14:textId="77777777" w:rsidR="005A03FA" w:rsidRPr="005A03FA" w:rsidRDefault="005A03FA" w:rsidP="005A03FA">
      <w:pPr>
        <w:rPr>
          <w:rFonts w:ascii="Arial" w:hAnsi="Arial" w:cs="Arial"/>
          <w:color w:val="000000"/>
          <w:szCs w:val="24"/>
          <w:lang w:val="nb-NO" w:bidi="nb-NO"/>
        </w:rPr>
      </w:pPr>
      <w:r w:rsidRPr="005A03FA">
        <w:rPr>
          <w:rFonts w:ascii="Arial" w:hAnsi="Arial" w:cs="Arial"/>
          <w:color w:val="000000"/>
          <w:szCs w:val="24"/>
          <w:lang w:val="nb-NO" w:bidi="nb-NO"/>
        </w:rPr>
        <w:t xml:space="preserve">Ved å lansere det «ansvarlige redskapsfestet» vil vi i </w:t>
      </w:r>
      <w:proofErr w:type="spellStart"/>
      <w:r w:rsidRPr="005A03FA">
        <w:rPr>
          <w:rFonts w:ascii="Arial" w:hAnsi="Arial" w:cs="Arial"/>
          <w:color w:val="000000"/>
          <w:szCs w:val="24"/>
          <w:lang w:val="nb-NO" w:bidi="nb-NO"/>
        </w:rPr>
        <w:t>engcon</w:t>
      </w:r>
      <w:proofErr w:type="spellEnd"/>
      <w:r w:rsidRPr="005A03FA">
        <w:rPr>
          <w:rFonts w:ascii="Arial" w:hAnsi="Arial" w:cs="Arial"/>
          <w:color w:val="000000"/>
          <w:szCs w:val="24"/>
          <w:lang w:val="nb-NO" w:bidi="nb-NO"/>
        </w:rPr>
        <w:t xml:space="preserve"> gjøre hva vi kan for å drive utviklingen mot nulltoleranse for arbeidsplassulykker der gravemaskiner er involvert. Gjennom systemet vi har utviklet, gjør redskapsfestet for maskin-</w:t>
      </w:r>
    </w:p>
    <w:p w14:paraId="65ABB2BE" w14:textId="77777777" w:rsidR="005A03FA" w:rsidRPr="005A03FA" w:rsidRDefault="005A03FA" w:rsidP="005A03FA">
      <w:pPr>
        <w:rPr>
          <w:rFonts w:ascii="Arial" w:hAnsi="Arial" w:cs="Arial"/>
          <w:color w:val="000000"/>
          <w:szCs w:val="24"/>
          <w:lang w:val="nb-NO" w:bidi="nb-NO"/>
        </w:rPr>
      </w:pPr>
      <w:r w:rsidRPr="005A03FA">
        <w:rPr>
          <w:rFonts w:ascii="Arial" w:hAnsi="Arial" w:cs="Arial"/>
          <w:color w:val="000000"/>
          <w:szCs w:val="24"/>
          <w:lang w:val="nb-NO" w:bidi="nb-NO"/>
        </w:rPr>
        <w:t xml:space="preserve">føreren det samme som den adaptive cruisekontrollen gjør for bilføreren – setter en stopper før ulykken er ute. Systemet tar over deler av førerens ansvar og reduserer antallet nestenulykker. </w:t>
      </w:r>
    </w:p>
    <w:p w14:paraId="06F4FF30" w14:textId="77777777" w:rsidR="005A03FA" w:rsidRPr="005A03FA" w:rsidRDefault="005A03FA" w:rsidP="005A03FA">
      <w:pPr>
        <w:rPr>
          <w:rFonts w:ascii="Arial" w:hAnsi="Arial" w:cs="Arial"/>
          <w:color w:val="000000"/>
          <w:szCs w:val="24"/>
          <w:lang w:val="nb-NO" w:bidi="nb-NO"/>
        </w:rPr>
      </w:pPr>
      <w:r w:rsidRPr="005A03FA">
        <w:rPr>
          <w:rFonts w:ascii="Arial" w:hAnsi="Arial" w:cs="Arial"/>
          <w:color w:val="000000"/>
          <w:szCs w:val="24"/>
          <w:lang w:val="nb-NO" w:bidi="nb-NO"/>
        </w:rPr>
        <w:t>Vi kan gjøre mye mer for å øke sikkerheten ved redskapsbytte bare viljen er til stede hos alle. Og vi vil. Tro ikke at dagens inngrodde sikkerhetssystem er det endelige. Vi drives, akkurat som vi alltid har gjort, også a</w:t>
      </w:r>
      <w:bookmarkStart w:id="0" w:name="_GoBack"/>
      <w:bookmarkEnd w:id="0"/>
      <w:r w:rsidRPr="005A03FA">
        <w:rPr>
          <w:rFonts w:ascii="Arial" w:hAnsi="Arial" w:cs="Arial"/>
          <w:color w:val="000000"/>
          <w:szCs w:val="24"/>
          <w:lang w:val="nb-NO" w:bidi="nb-NO"/>
        </w:rPr>
        <w:t>v viljen til å være problemløsere og til å finne innovative løsninger fremover. For vår egen skyld, men først og fremst for sikkerhetens skyld.</w:t>
      </w:r>
    </w:p>
    <w:p w14:paraId="7F481200" w14:textId="77777777" w:rsidR="005A03FA" w:rsidRPr="005B1E36" w:rsidRDefault="005A03FA" w:rsidP="005A03FA">
      <w:pPr>
        <w:rPr>
          <w:rFonts w:ascii="Arial" w:hAnsi="Arial" w:cs="Arial"/>
          <w:sz w:val="24"/>
          <w:szCs w:val="24"/>
        </w:rPr>
      </w:pPr>
      <w:r w:rsidRPr="005B1E36">
        <w:rPr>
          <w:rFonts w:ascii="Arial" w:hAnsi="Arial" w:cs="Arial"/>
          <w:sz w:val="24"/>
          <w:szCs w:val="24"/>
        </w:rPr>
        <w:t xml:space="preserve">Stig </w:t>
      </w:r>
      <w:proofErr w:type="spellStart"/>
      <w:r w:rsidRPr="005B1E36">
        <w:rPr>
          <w:rFonts w:ascii="Arial" w:hAnsi="Arial" w:cs="Arial"/>
          <w:sz w:val="24"/>
          <w:szCs w:val="24"/>
        </w:rPr>
        <w:t>Engström</w:t>
      </w:r>
      <w:proofErr w:type="spellEnd"/>
    </w:p>
    <w:p w14:paraId="0AE78A35" w14:textId="4098741E" w:rsidR="005A03FA" w:rsidRPr="005B1E36" w:rsidRDefault="004123A8" w:rsidP="005A03FA">
      <w:pPr>
        <w:rPr>
          <w:rFonts w:ascii="Arial" w:hAnsi="Arial" w:cs="Arial"/>
          <w:sz w:val="24"/>
          <w:szCs w:val="24"/>
        </w:rPr>
      </w:pPr>
      <w:proofErr w:type="spellStart"/>
      <w:r>
        <w:rPr>
          <w:rFonts w:ascii="Arial" w:hAnsi="Arial" w:cs="Arial"/>
          <w:sz w:val="24"/>
          <w:szCs w:val="24"/>
        </w:rPr>
        <w:t>G</w:t>
      </w:r>
      <w:r w:rsidR="005A03FA" w:rsidRPr="005B1E36">
        <w:rPr>
          <w:rFonts w:ascii="Arial" w:hAnsi="Arial" w:cs="Arial"/>
          <w:sz w:val="24"/>
          <w:szCs w:val="24"/>
        </w:rPr>
        <w:t>runnlegger</w:t>
      </w:r>
      <w:proofErr w:type="spellEnd"/>
      <w:r w:rsidR="005A03FA" w:rsidRPr="005B1E36">
        <w:rPr>
          <w:rFonts w:ascii="Arial" w:hAnsi="Arial" w:cs="Arial"/>
          <w:sz w:val="24"/>
          <w:szCs w:val="24"/>
        </w:rPr>
        <w:t xml:space="preserve">, </w:t>
      </w:r>
      <w:proofErr w:type="spellStart"/>
      <w:r w:rsidR="005A03FA" w:rsidRPr="005B1E36">
        <w:rPr>
          <w:rFonts w:ascii="Arial" w:hAnsi="Arial" w:cs="Arial"/>
          <w:sz w:val="24"/>
          <w:szCs w:val="24"/>
        </w:rPr>
        <w:t>Engcon</w:t>
      </w:r>
      <w:proofErr w:type="spellEnd"/>
    </w:p>
    <w:p w14:paraId="257E3DAC" w14:textId="77777777" w:rsidR="004123A8" w:rsidRDefault="004123A8" w:rsidP="00BB44D7">
      <w:pPr>
        <w:rPr>
          <w:rFonts w:ascii="Arial" w:eastAsia="Calibri" w:hAnsi="Arial" w:cs="Arial"/>
          <w:b/>
        </w:rPr>
      </w:pPr>
    </w:p>
    <w:p w14:paraId="5ED72942" w14:textId="3EBAF60E" w:rsidR="00BB44D7" w:rsidRPr="00C2293C" w:rsidRDefault="00BB44D7" w:rsidP="00BB44D7">
      <w:pPr>
        <w:rPr>
          <w:rFonts w:ascii="Arial" w:eastAsia="Calibri" w:hAnsi="Arial" w:cs="Arial"/>
        </w:rPr>
      </w:pPr>
      <w:r w:rsidRPr="00004D42">
        <w:rPr>
          <w:rFonts w:ascii="Arial" w:eastAsia="Calibri" w:hAnsi="Arial" w:cs="Arial"/>
          <w:b/>
        </w:rPr>
        <w:t>Kontakt:</w:t>
      </w:r>
      <w:r>
        <w:rPr>
          <w:rFonts w:ascii="Arial" w:eastAsia="Calibri" w:hAnsi="Arial" w:cs="Arial"/>
        </w:rPr>
        <w:br/>
      </w:r>
      <w:r w:rsidRPr="00955B78">
        <w:rPr>
          <w:rFonts w:ascii="Arial" w:hAnsi="Arial"/>
        </w:rPr>
        <w:t xml:space="preserve">Sten </w:t>
      </w:r>
      <w:proofErr w:type="spellStart"/>
      <w:r w:rsidRPr="00955B78">
        <w:rPr>
          <w:rFonts w:ascii="Arial" w:hAnsi="Arial"/>
        </w:rPr>
        <w:t>Strömgren</w:t>
      </w:r>
      <w:proofErr w:type="spellEnd"/>
      <w:r w:rsidRPr="00955B78">
        <w:rPr>
          <w:rFonts w:ascii="Arial" w:hAnsi="Arial"/>
        </w:rPr>
        <w:t xml:space="preserve">, </w:t>
      </w:r>
      <w:proofErr w:type="spellStart"/>
      <w:r w:rsidRPr="00955B78">
        <w:rPr>
          <w:rFonts w:ascii="Arial" w:hAnsi="Arial"/>
        </w:rPr>
        <w:t>engcon</w:t>
      </w:r>
      <w:proofErr w:type="spellEnd"/>
      <w:r w:rsidRPr="00955B78">
        <w:rPr>
          <w:rFonts w:ascii="Arial" w:hAnsi="Arial"/>
        </w:rPr>
        <w:t xml:space="preserve"> Group | +46 [0]70 529 96 32</w:t>
      </w:r>
    </w:p>
    <w:p w14:paraId="538C75DB" w14:textId="481760E3" w:rsidR="00B912DC" w:rsidRDefault="00B912DC" w:rsidP="00C2293C">
      <w:pPr>
        <w:rPr>
          <w:rFonts w:ascii="Arial" w:eastAsia="Calibri" w:hAnsi="Arial" w:cs="Arial"/>
        </w:rPr>
      </w:pPr>
    </w:p>
    <w:p w14:paraId="711D518F" w14:textId="77777777" w:rsidR="00B912DC" w:rsidRPr="00B912DC" w:rsidRDefault="00B912DC" w:rsidP="00B912DC">
      <w:pPr>
        <w:rPr>
          <w:rFonts w:ascii="Arial" w:eastAsia="Calibri" w:hAnsi="Arial" w:cs="Arial"/>
        </w:rPr>
      </w:pPr>
    </w:p>
    <w:p w14:paraId="740E17B1" w14:textId="77777777" w:rsidR="00B912DC" w:rsidRPr="00B912DC" w:rsidRDefault="00B912DC" w:rsidP="00B912DC">
      <w:pPr>
        <w:rPr>
          <w:rFonts w:ascii="Arial" w:eastAsia="Calibri" w:hAnsi="Arial" w:cs="Arial"/>
        </w:rPr>
      </w:pPr>
    </w:p>
    <w:p w14:paraId="03E6D500" w14:textId="77777777" w:rsidR="00B912DC" w:rsidRPr="00B912DC" w:rsidRDefault="00B912DC" w:rsidP="00B912DC">
      <w:pPr>
        <w:rPr>
          <w:rFonts w:ascii="Arial" w:eastAsia="Calibri" w:hAnsi="Arial" w:cs="Arial"/>
        </w:rPr>
      </w:pPr>
    </w:p>
    <w:p w14:paraId="34DE1FBF" w14:textId="77777777" w:rsidR="00B912DC" w:rsidRPr="00B912DC" w:rsidRDefault="00B912DC" w:rsidP="00B912DC">
      <w:pPr>
        <w:rPr>
          <w:rFonts w:ascii="Arial" w:eastAsia="Calibri" w:hAnsi="Arial" w:cs="Arial"/>
        </w:rPr>
      </w:pPr>
    </w:p>
    <w:p w14:paraId="418B2D10" w14:textId="77777777" w:rsidR="00B912DC" w:rsidRPr="00B912DC" w:rsidRDefault="00B912DC" w:rsidP="00B912DC">
      <w:pPr>
        <w:rPr>
          <w:rFonts w:ascii="Arial" w:eastAsia="Calibri" w:hAnsi="Arial" w:cs="Arial"/>
        </w:rPr>
      </w:pPr>
    </w:p>
    <w:p w14:paraId="43ECCC64" w14:textId="134C88FF" w:rsidR="00B912DC" w:rsidRDefault="00B912DC" w:rsidP="00B912DC">
      <w:pPr>
        <w:rPr>
          <w:rFonts w:ascii="Arial" w:eastAsia="Calibri" w:hAnsi="Arial" w:cs="Arial"/>
        </w:rPr>
      </w:pPr>
    </w:p>
    <w:p w14:paraId="7A304B5E" w14:textId="29C83FD9" w:rsidR="00B912DC" w:rsidRDefault="00B912DC" w:rsidP="00B912DC">
      <w:pPr>
        <w:rPr>
          <w:rFonts w:ascii="Arial" w:eastAsia="Calibri" w:hAnsi="Arial" w:cs="Arial"/>
        </w:rPr>
      </w:pPr>
    </w:p>
    <w:p w14:paraId="0246347D" w14:textId="5A584BEB" w:rsidR="004A5D50" w:rsidRPr="00B912DC" w:rsidRDefault="00B912DC" w:rsidP="00B912DC">
      <w:pPr>
        <w:tabs>
          <w:tab w:val="left" w:pos="1775"/>
        </w:tabs>
        <w:rPr>
          <w:rFonts w:ascii="Arial" w:eastAsia="Calibri" w:hAnsi="Arial" w:cs="Arial"/>
        </w:rPr>
      </w:pPr>
      <w:r>
        <w:rPr>
          <w:rFonts w:ascii="Arial" w:eastAsia="Calibri" w:hAnsi="Arial" w:cs="Arial"/>
        </w:rPr>
        <w:tab/>
      </w:r>
    </w:p>
    <w:sectPr w:rsidR="004A5D50" w:rsidRPr="00B912DC" w:rsidSect="004123A8">
      <w:headerReference w:type="default" r:id="rId7"/>
      <w:footerReference w:type="default" r:id="rId8"/>
      <w:headerReference w:type="first" r:id="rId9"/>
      <w:pgSz w:w="11900" w:h="16840"/>
      <w:pgMar w:top="2268" w:right="1134" w:bottom="567" w:left="1134"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38473" w14:textId="77777777" w:rsidR="00E56E1E" w:rsidRDefault="00E56E1E">
      <w:pPr>
        <w:spacing w:line="240" w:lineRule="auto"/>
      </w:pPr>
      <w:r>
        <w:separator/>
      </w:r>
    </w:p>
  </w:endnote>
  <w:endnote w:type="continuationSeparator" w:id="0">
    <w:p w14:paraId="5A7F69D5" w14:textId="77777777" w:rsidR="00E56E1E" w:rsidRDefault="00E56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F7A93" w14:textId="77777777" w:rsidR="002622BF" w:rsidRDefault="002622BF" w:rsidP="00DD5C3D">
    <w:pPr>
      <w:rPr>
        <w:rStyle w:val="Hyperlnk"/>
        <w:rFonts w:cs="Helvetica Neue"/>
        <w:i/>
        <w:iCs/>
        <w:sz w:val="16"/>
        <w:szCs w:val="16"/>
      </w:rPr>
    </w:pPr>
  </w:p>
  <w:p w14:paraId="75136E42" w14:textId="77777777" w:rsidR="002622BF" w:rsidRPr="006C5658" w:rsidRDefault="002622BF" w:rsidP="002622BF">
    <w:pPr>
      <w:widowControl w:val="0"/>
      <w:autoSpaceDE w:val="0"/>
      <w:autoSpaceDN w:val="0"/>
      <w:adjustRightInd w:val="0"/>
      <w:rPr>
        <w:rFonts w:ascii="Arial" w:hAnsi="Arial" w:cs="Helvetica Neue"/>
        <w:i/>
        <w:iCs/>
        <w:sz w:val="16"/>
        <w:szCs w:val="16"/>
        <w:lang w:val="nn-NO"/>
      </w:rPr>
    </w:pPr>
    <w:proofErr w:type="spellStart"/>
    <w:r w:rsidRPr="006C5658">
      <w:rPr>
        <w:rFonts w:ascii="Arial" w:hAnsi="Arial"/>
        <w:i/>
        <w:sz w:val="16"/>
        <w:szCs w:val="16"/>
        <w:lang w:val="nn-NO"/>
      </w:rPr>
      <w:t>engcon</w:t>
    </w:r>
    <w:proofErr w:type="spellEnd"/>
    <w:r w:rsidRPr="006C5658">
      <w:rPr>
        <w:rFonts w:ascii="Arial" w:hAnsi="Arial"/>
        <w:i/>
        <w:sz w:val="16"/>
        <w:szCs w:val="16"/>
        <w:lang w:val="nn-NO"/>
      </w:rPr>
      <w:t xml:space="preserve"> er </w:t>
    </w:r>
    <w:proofErr w:type="spellStart"/>
    <w:r w:rsidRPr="006C5658">
      <w:rPr>
        <w:rFonts w:ascii="Arial" w:hAnsi="Arial"/>
        <w:i/>
        <w:sz w:val="16"/>
        <w:szCs w:val="16"/>
        <w:lang w:val="nn-NO"/>
      </w:rPr>
      <w:t>verdensledende</w:t>
    </w:r>
    <w:proofErr w:type="spellEnd"/>
    <w:r w:rsidRPr="006C5658">
      <w:rPr>
        <w:rFonts w:ascii="Arial" w:hAnsi="Arial"/>
        <w:i/>
        <w:sz w:val="16"/>
        <w:szCs w:val="16"/>
        <w:lang w:val="nn-NO"/>
      </w:rPr>
      <w:t xml:space="preserve"> produsent av </w:t>
    </w:r>
    <w:proofErr w:type="spellStart"/>
    <w:r w:rsidRPr="006C5658">
      <w:rPr>
        <w:rFonts w:ascii="Arial" w:hAnsi="Arial"/>
        <w:i/>
        <w:sz w:val="16"/>
        <w:szCs w:val="16"/>
        <w:lang w:val="nn-NO"/>
      </w:rPr>
      <w:t>tiltrotatorer</w:t>
    </w:r>
    <w:proofErr w:type="spellEnd"/>
    <w:r w:rsidRPr="006C5658">
      <w:rPr>
        <w:rFonts w:ascii="Arial" w:hAnsi="Arial"/>
        <w:i/>
        <w:sz w:val="16"/>
        <w:szCs w:val="16"/>
        <w:lang w:val="nn-NO"/>
      </w:rPr>
      <w:t xml:space="preserve"> (gravemaskinens </w:t>
    </w:r>
    <w:proofErr w:type="spellStart"/>
    <w:r w:rsidRPr="006C5658">
      <w:rPr>
        <w:rFonts w:ascii="Arial" w:hAnsi="Arial"/>
        <w:i/>
        <w:sz w:val="16"/>
        <w:szCs w:val="16"/>
        <w:lang w:val="nn-NO"/>
      </w:rPr>
      <w:t>håndledd</w:t>
    </w:r>
    <w:proofErr w:type="spellEnd"/>
    <w:r w:rsidRPr="006C5658">
      <w:rPr>
        <w:rFonts w:ascii="Arial" w:hAnsi="Arial"/>
        <w:i/>
        <w:sz w:val="16"/>
        <w:szCs w:val="16"/>
        <w:lang w:val="nn-NO"/>
      </w:rPr>
      <w:t xml:space="preserve">) og </w:t>
    </w:r>
    <w:proofErr w:type="spellStart"/>
    <w:r w:rsidRPr="006C5658">
      <w:rPr>
        <w:rFonts w:ascii="Arial" w:hAnsi="Arial"/>
        <w:i/>
        <w:sz w:val="16"/>
        <w:szCs w:val="16"/>
        <w:lang w:val="nn-NO"/>
      </w:rPr>
      <w:t>tilhørende</w:t>
    </w:r>
    <w:proofErr w:type="spellEnd"/>
    <w:r w:rsidRPr="006C5658">
      <w:rPr>
        <w:rFonts w:ascii="Arial" w:hAnsi="Arial"/>
        <w:i/>
        <w:sz w:val="16"/>
        <w:szCs w:val="16"/>
        <w:lang w:val="nn-NO"/>
      </w:rPr>
      <w:t xml:space="preserve"> </w:t>
    </w:r>
    <w:proofErr w:type="spellStart"/>
    <w:r w:rsidRPr="006C5658">
      <w:rPr>
        <w:rFonts w:ascii="Arial" w:hAnsi="Arial"/>
        <w:i/>
        <w:sz w:val="16"/>
        <w:szCs w:val="16"/>
        <w:lang w:val="nn-NO"/>
      </w:rPr>
      <w:t>redskaper</w:t>
    </w:r>
    <w:proofErr w:type="spellEnd"/>
    <w:r w:rsidRPr="006C5658">
      <w:rPr>
        <w:rFonts w:ascii="Arial" w:hAnsi="Arial"/>
        <w:i/>
        <w:sz w:val="16"/>
        <w:szCs w:val="16"/>
        <w:lang w:val="nn-NO"/>
      </w:rPr>
      <w:t xml:space="preserve"> som </w:t>
    </w:r>
    <w:proofErr w:type="spellStart"/>
    <w:r w:rsidRPr="006C5658">
      <w:rPr>
        <w:rFonts w:ascii="Arial" w:hAnsi="Arial"/>
        <w:i/>
        <w:sz w:val="16"/>
        <w:szCs w:val="16"/>
        <w:lang w:val="nn-NO"/>
      </w:rPr>
      <w:t>øker</w:t>
    </w:r>
    <w:proofErr w:type="spellEnd"/>
    <w:r w:rsidRPr="006C5658">
      <w:rPr>
        <w:rFonts w:ascii="Arial" w:hAnsi="Arial"/>
        <w:i/>
        <w:sz w:val="16"/>
        <w:szCs w:val="16"/>
        <w:lang w:val="nn-NO"/>
      </w:rPr>
      <w:t xml:space="preserve"> gravemaskinens fleksibilitet, presisjon og sikkerhet. Med kunnskap, engasjement og </w:t>
    </w:r>
    <w:proofErr w:type="spellStart"/>
    <w:r w:rsidRPr="006C5658">
      <w:rPr>
        <w:rFonts w:ascii="Arial" w:hAnsi="Arial"/>
        <w:i/>
        <w:sz w:val="16"/>
        <w:szCs w:val="16"/>
        <w:lang w:val="nn-NO"/>
      </w:rPr>
      <w:t>høyt</w:t>
    </w:r>
    <w:proofErr w:type="spellEnd"/>
    <w:r w:rsidRPr="006C5658">
      <w:rPr>
        <w:rFonts w:ascii="Arial" w:hAnsi="Arial"/>
        <w:i/>
        <w:sz w:val="16"/>
        <w:szCs w:val="16"/>
        <w:lang w:val="nn-NO"/>
      </w:rPr>
      <w:t xml:space="preserve"> servicenivå skaper vi </w:t>
    </w:r>
    <w:proofErr w:type="spellStart"/>
    <w:r w:rsidRPr="006C5658">
      <w:rPr>
        <w:rFonts w:ascii="Arial" w:hAnsi="Arial"/>
        <w:i/>
        <w:sz w:val="16"/>
        <w:szCs w:val="16"/>
        <w:lang w:val="nn-NO"/>
      </w:rPr>
      <w:t>fremgang</w:t>
    </w:r>
    <w:proofErr w:type="spellEnd"/>
    <w:r w:rsidRPr="006C5658">
      <w:rPr>
        <w:rFonts w:ascii="Arial" w:hAnsi="Arial"/>
        <w:i/>
        <w:sz w:val="16"/>
        <w:szCs w:val="16"/>
        <w:lang w:val="nn-NO"/>
      </w:rPr>
      <w:t xml:space="preserve"> for våre </w:t>
    </w:r>
    <w:proofErr w:type="spellStart"/>
    <w:r w:rsidRPr="006C5658">
      <w:rPr>
        <w:rFonts w:ascii="Arial" w:hAnsi="Arial"/>
        <w:i/>
        <w:sz w:val="16"/>
        <w:szCs w:val="16"/>
        <w:lang w:val="nn-NO"/>
      </w:rPr>
      <w:t>kunder</w:t>
    </w:r>
    <w:proofErr w:type="spellEnd"/>
    <w:r w:rsidRPr="006C5658">
      <w:rPr>
        <w:rFonts w:ascii="Arial" w:hAnsi="Arial"/>
        <w:i/>
        <w:sz w:val="16"/>
        <w:szCs w:val="16"/>
        <w:lang w:val="nn-NO"/>
      </w:rPr>
      <w:t>. </w:t>
    </w:r>
  </w:p>
  <w:p w14:paraId="0579D0F7" w14:textId="3C92216C" w:rsidR="002622BF" w:rsidRDefault="002622BF" w:rsidP="002622BF">
    <w:pPr>
      <w:rPr>
        <w:rStyle w:val="Hyperlnk"/>
        <w:rFonts w:cs="Helvetica Neue"/>
        <w:i/>
        <w:iCs/>
        <w:sz w:val="16"/>
        <w:szCs w:val="16"/>
        <w:lang w:val="nn-NO"/>
      </w:rPr>
    </w:pPr>
    <w:proofErr w:type="spellStart"/>
    <w:r w:rsidRPr="006C5658">
      <w:rPr>
        <w:rFonts w:ascii="Arial" w:hAnsi="Arial"/>
        <w:i/>
        <w:sz w:val="16"/>
        <w:szCs w:val="16"/>
        <w:lang w:val="nn-NO"/>
      </w:rPr>
      <w:t>engcon</w:t>
    </w:r>
    <w:proofErr w:type="spellEnd"/>
    <w:r w:rsidRPr="006C5658">
      <w:rPr>
        <w:rFonts w:ascii="Arial" w:hAnsi="Arial"/>
        <w:i/>
        <w:sz w:val="16"/>
        <w:szCs w:val="16"/>
        <w:lang w:val="nn-NO"/>
      </w:rPr>
      <w:t xml:space="preserve"> er et større konsern </w:t>
    </w:r>
    <w:proofErr w:type="spellStart"/>
    <w:r w:rsidRPr="006C5658">
      <w:rPr>
        <w:rFonts w:ascii="Arial" w:hAnsi="Arial"/>
        <w:i/>
        <w:sz w:val="16"/>
        <w:szCs w:val="16"/>
        <w:lang w:val="nn-NO"/>
      </w:rPr>
      <w:t>bestående</w:t>
    </w:r>
    <w:proofErr w:type="spellEnd"/>
    <w:r w:rsidRPr="006C5658">
      <w:rPr>
        <w:rFonts w:ascii="Arial" w:hAnsi="Arial"/>
        <w:i/>
        <w:sz w:val="16"/>
        <w:szCs w:val="16"/>
        <w:lang w:val="nn-NO"/>
      </w:rPr>
      <w:t xml:space="preserve"> av morselskapet </w:t>
    </w:r>
    <w:proofErr w:type="spellStart"/>
    <w:r w:rsidRPr="006C5658">
      <w:rPr>
        <w:rFonts w:ascii="Arial" w:hAnsi="Arial"/>
        <w:i/>
        <w:sz w:val="16"/>
        <w:szCs w:val="16"/>
        <w:lang w:val="nn-NO"/>
      </w:rPr>
      <w:t>engcon</w:t>
    </w:r>
    <w:proofErr w:type="spellEnd"/>
    <w:r w:rsidRPr="006C5658">
      <w:rPr>
        <w:rFonts w:ascii="Arial" w:hAnsi="Arial"/>
        <w:i/>
        <w:sz w:val="16"/>
        <w:szCs w:val="16"/>
        <w:lang w:val="nn-NO"/>
      </w:rPr>
      <w:t xml:space="preserve"> </w:t>
    </w:r>
    <w:proofErr w:type="spellStart"/>
    <w:r w:rsidRPr="006C5658">
      <w:rPr>
        <w:rFonts w:ascii="Arial" w:hAnsi="Arial"/>
        <w:i/>
        <w:sz w:val="16"/>
        <w:szCs w:val="16"/>
        <w:lang w:val="nn-NO"/>
      </w:rPr>
      <w:t>Holding</w:t>
    </w:r>
    <w:proofErr w:type="spellEnd"/>
    <w:r w:rsidRPr="006C5658">
      <w:rPr>
        <w:rFonts w:ascii="Arial" w:hAnsi="Arial"/>
        <w:i/>
        <w:sz w:val="16"/>
        <w:szCs w:val="16"/>
        <w:lang w:val="nn-NO"/>
      </w:rPr>
      <w:t xml:space="preserve"> AB med </w:t>
    </w:r>
    <w:proofErr w:type="spellStart"/>
    <w:r w:rsidRPr="006C5658">
      <w:rPr>
        <w:rFonts w:ascii="Arial" w:hAnsi="Arial"/>
        <w:i/>
        <w:sz w:val="16"/>
        <w:szCs w:val="16"/>
        <w:lang w:val="nn-NO"/>
      </w:rPr>
      <w:t>hovedkontor</w:t>
    </w:r>
    <w:proofErr w:type="spellEnd"/>
    <w:r w:rsidRPr="006C5658">
      <w:rPr>
        <w:rFonts w:ascii="Arial" w:hAnsi="Arial"/>
        <w:i/>
        <w:sz w:val="16"/>
        <w:szCs w:val="16"/>
        <w:lang w:val="nn-NO"/>
      </w:rPr>
      <w:t xml:space="preserve"> i </w:t>
    </w:r>
    <w:proofErr w:type="spellStart"/>
    <w:r w:rsidRPr="006C5658">
      <w:rPr>
        <w:rFonts w:ascii="Arial" w:hAnsi="Arial"/>
        <w:i/>
        <w:sz w:val="16"/>
        <w:szCs w:val="16"/>
        <w:lang w:val="nn-NO"/>
      </w:rPr>
      <w:t>Strö</w:t>
    </w:r>
    <w:r w:rsidR="00C45924">
      <w:rPr>
        <w:rFonts w:ascii="Arial" w:hAnsi="Arial"/>
        <w:i/>
        <w:sz w:val="16"/>
        <w:szCs w:val="16"/>
        <w:lang w:val="nn-NO"/>
      </w:rPr>
      <w:t>msund</w:t>
    </w:r>
    <w:proofErr w:type="spellEnd"/>
    <w:r w:rsidR="00C45924">
      <w:rPr>
        <w:rFonts w:ascii="Arial" w:hAnsi="Arial"/>
        <w:i/>
        <w:sz w:val="16"/>
        <w:szCs w:val="16"/>
        <w:lang w:val="nn-NO"/>
      </w:rPr>
      <w:t xml:space="preserve"> i Sverige. I tillegg har 9</w:t>
    </w:r>
    <w:r w:rsidRPr="006C5658">
      <w:rPr>
        <w:rFonts w:ascii="Arial" w:hAnsi="Arial"/>
        <w:i/>
        <w:sz w:val="16"/>
        <w:szCs w:val="16"/>
        <w:lang w:val="nn-NO"/>
      </w:rPr>
      <w:t xml:space="preserve"> </w:t>
    </w:r>
    <w:proofErr w:type="spellStart"/>
    <w:r w:rsidRPr="006C5658">
      <w:rPr>
        <w:rFonts w:ascii="Arial" w:hAnsi="Arial"/>
        <w:i/>
        <w:sz w:val="16"/>
        <w:szCs w:val="16"/>
        <w:lang w:val="nn-NO"/>
      </w:rPr>
      <w:t>salgsselskaper</w:t>
    </w:r>
    <w:proofErr w:type="spellEnd"/>
    <w:r w:rsidRPr="006C5658">
      <w:rPr>
        <w:rFonts w:ascii="Arial" w:hAnsi="Arial"/>
        <w:i/>
        <w:sz w:val="16"/>
        <w:szCs w:val="16"/>
        <w:lang w:val="nn-NO"/>
      </w:rPr>
      <w:t xml:space="preserve"> ansvaret for </w:t>
    </w:r>
    <w:proofErr w:type="spellStart"/>
    <w:r w:rsidRPr="006C5658">
      <w:rPr>
        <w:rFonts w:ascii="Arial" w:hAnsi="Arial"/>
        <w:i/>
        <w:sz w:val="16"/>
        <w:szCs w:val="16"/>
        <w:lang w:val="nn-NO"/>
      </w:rPr>
      <w:t>salget</w:t>
    </w:r>
    <w:proofErr w:type="spellEnd"/>
    <w:r w:rsidRPr="006C5658">
      <w:rPr>
        <w:rFonts w:ascii="Arial" w:hAnsi="Arial"/>
        <w:i/>
        <w:sz w:val="16"/>
        <w:szCs w:val="16"/>
        <w:lang w:val="nn-NO"/>
      </w:rPr>
      <w:t xml:space="preserve"> i sine respektive </w:t>
    </w:r>
    <w:proofErr w:type="spellStart"/>
    <w:r w:rsidRPr="006C5658">
      <w:rPr>
        <w:rFonts w:ascii="Arial" w:hAnsi="Arial"/>
        <w:i/>
        <w:sz w:val="16"/>
        <w:szCs w:val="16"/>
        <w:lang w:val="nn-NO"/>
      </w:rPr>
      <w:t>markeder</w:t>
    </w:r>
    <w:proofErr w:type="spellEnd"/>
    <w:r w:rsidRPr="006C5658">
      <w:rPr>
        <w:rFonts w:ascii="Arial" w:hAnsi="Arial"/>
        <w:i/>
        <w:sz w:val="16"/>
        <w:szCs w:val="16"/>
        <w:lang w:val="nn-NO"/>
      </w:rPr>
      <w:t xml:space="preserve"> Sverige, Norge, Finland, Danmark, </w:t>
    </w:r>
    <w:r>
      <w:rPr>
        <w:rFonts w:ascii="Arial" w:hAnsi="Arial"/>
        <w:i/>
        <w:sz w:val="16"/>
        <w:szCs w:val="16"/>
        <w:lang w:val="nn-NO"/>
      </w:rPr>
      <w:t xml:space="preserve">England, Tyskland, </w:t>
    </w:r>
    <w:proofErr w:type="spellStart"/>
    <w:r>
      <w:rPr>
        <w:rFonts w:ascii="Arial" w:hAnsi="Arial"/>
        <w:i/>
        <w:sz w:val="16"/>
        <w:szCs w:val="16"/>
        <w:lang w:val="nn-NO"/>
      </w:rPr>
      <w:t>Frankrik</w:t>
    </w:r>
    <w:proofErr w:type="spellEnd"/>
    <w:r>
      <w:rPr>
        <w:rFonts w:ascii="Arial" w:hAnsi="Arial"/>
        <w:i/>
        <w:sz w:val="16"/>
        <w:szCs w:val="16"/>
        <w:lang w:val="nn-NO"/>
      </w:rPr>
      <w:t xml:space="preserve">, </w:t>
    </w:r>
    <w:r w:rsidRPr="006C5658">
      <w:rPr>
        <w:rFonts w:ascii="Arial" w:hAnsi="Arial"/>
        <w:i/>
        <w:sz w:val="16"/>
        <w:szCs w:val="16"/>
        <w:lang w:val="nn-NO"/>
      </w:rPr>
      <w:t>Nederland</w:t>
    </w:r>
    <w:r>
      <w:rPr>
        <w:rFonts w:ascii="Arial" w:hAnsi="Arial"/>
        <w:i/>
        <w:sz w:val="16"/>
        <w:szCs w:val="16"/>
        <w:lang w:val="nn-NO"/>
      </w:rPr>
      <w:t xml:space="preserve"> og </w:t>
    </w:r>
    <w:r w:rsidRPr="002622BF">
      <w:rPr>
        <w:rFonts w:ascii="Arial" w:hAnsi="Arial"/>
        <w:i/>
        <w:sz w:val="16"/>
        <w:szCs w:val="16"/>
        <w:lang w:val="nn-NO"/>
      </w:rPr>
      <w:t>Nord-Amerika (USA og Canada)</w:t>
    </w:r>
    <w:r w:rsidRPr="006C5658">
      <w:rPr>
        <w:rFonts w:ascii="Arial" w:hAnsi="Arial"/>
        <w:i/>
        <w:sz w:val="16"/>
        <w:szCs w:val="16"/>
        <w:lang w:val="nn-NO"/>
      </w:rPr>
      <w:t xml:space="preserve">, og </w:t>
    </w:r>
    <w:proofErr w:type="spellStart"/>
    <w:r w:rsidRPr="006C5658">
      <w:rPr>
        <w:rFonts w:ascii="Arial" w:hAnsi="Arial"/>
        <w:i/>
        <w:sz w:val="16"/>
        <w:szCs w:val="16"/>
        <w:lang w:val="nn-NO"/>
      </w:rPr>
      <w:t>engcon</w:t>
    </w:r>
    <w:proofErr w:type="spellEnd"/>
    <w:r w:rsidRPr="006C5658">
      <w:rPr>
        <w:rFonts w:ascii="Arial" w:hAnsi="Arial"/>
        <w:i/>
        <w:sz w:val="16"/>
        <w:szCs w:val="16"/>
        <w:lang w:val="nn-NO"/>
      </w:rPr>
      <w:t xml:space="preserve"> International har ansvaret for de </w:t>
    </w:r>
    <w:proofErr w:type="spellStart"/>
    <w:r w:rsidRPr="006C5658">
      <w:rPr>
        <w:rFonts w:ascii="Arial" w:hAnsi="Arial"/>
        <w:i/>
        <w:sz w:val="16"/>
        <w:szCs w:val="16"/>
        <w:lang w:val="nn-NO"/>
      </w:rPr>
      <w:t>øvrige</w:t>
    </w:r>
    <w:proofErr w:type="spellEnd"/>
    <w:r w:rsidRPr="006C5658">
      <w:rPr>
        <w:rFonts w:ascii="Arial" w:hAnsi="Arial"/>
        <w:i/>
        <w:sz w:val="16"/>
        <w:szCs w:val="16"/>
        <w:lang w:val="nn-NO"/>
      </w:rPr>
      <w:t xml:space="preserve"> </w:t>
    </w:r>
    <w:proofErr w:type="spellStart"/>
    <w:r w:rsidRPr="006C5658">
      <w:rPr>
        <w:rFonts w:ascii="Arial" w:hAnsi="Arial"/>
        <w:i/>
        <w:sz w:val="16"/>
        <w:szCs w:val="16"/>
        <w:lang w:val="nn-NO"/>
      </w:rPr>
      <w:t>markedene</w:t>
    </w:r>
    <w:proofErr w:type="spellEnd"/>
    <w:r w:rsidRPr="006C5658">
      <w:rPr>
        <w:rFonts w:ascii="Arial" w:hAnsi="Arial"/>
        <w:i/>
        <w:sz w:val="16"/>
        <w:szCs w:val="16"/>
        <w:lang w:val="nn-NO"/>
      </w:rPr>
      <w:t xml:space="preserve">. I </w:t>
    </w:r>
    <w:r w:rsidR="00273706">
      <w:rPr>
        <w:rFonts w:ascii="Arial" w:hAnsi="Arial"/>
        <w:i/>
        <w:sz w:val="16"/>
        <w:szCs w:val="16"/>
        <w:lang w:val="nn-NO"/>
      </w:rPr>
      <w:t xml:space="preserve">2017 hadde </w:t>
    </w:r>
    <w:proofErr w:type="spellStart"/>
    <w:r w:rsidR="00273706">
      <w:rPr>
        <w:rFonts w:ascii="Arial" w:hAnsi="Arial"/>
        <w:i/>
        <w:sz w:val="16"/>
        <w:szCs w:val="16"/>
        <w:lang w:val="nn-NO"/>
      </w:rPr>
      <w:t>engcon-gruppen</w:t>
    </w:r>
    <w:proofErr w:type="spellEnd"/>
    <w:r w:rsidR="00273706">
      <w:rPr>
        <w:rFonts w:ascii="Arial" w:hAnsi="Arial"/>
        <w:i/>
        <w:sz w:val="16"/>
        <w:szCs w:val="16"/>
        <w:lang w:val="nn-NO"/>
      </w:rPr>
      <w:t xml:space="preserve"> ca. 25</w:t>
    </w:r>
    <w:r w:rsidRPr="006C5658">
      <w:rPr>
        <w:rFonts w:ascii="Arial" w:hAnsi="Arial"/>
        <w:i/>
        <w:sz w:val="16"/>
        <w:szCs w:val="16"/>
        <w:lang w:val="nn-NO"/>
      </w:rPr>
      <w:t xml:space="preserve">0 </w:t>
    </w:r>
    <w:proofErr w:type="spellStart"/>
    <w:r w:rsidRPr="006C5658">
      <w:rPr>
        <w:rFonts w:ascii="Arial" w:hAnsi="Arial"/>
        <w:i/>
        <w:sz w:val="16"/>
        <w:szCs w:val="16"/>
        <w:lang w:val="nn-NO"/>
      </w:rPr>
      <w:t>an</w:t>
    </w:r>
    <w:r w:rsidR="00273706">
      <w:rPr>
        <w:rFonts w:ascii="Arial" w:hAnsi="Arial"/>
        <w:i/>
        <w:sz w:val="16"/>
        <w:szCs w:val="16"/>
        <w:lang w:val="nn-NO"/>
      </w:rPr>
      <w:t>satte</w:t>
    </w:r>
    <w:proofErr w:type="spellEnd"/>
    <w:r w:rsidR="00273706">
      <w:rPr>
        <w:rFonts w:ascii="Arial" w:hAnsi="Arial"/>
        <w:i/>
        <w:sz w:val="16"/>
        <w:szCs w:val="16"/>
        <w:lang w:val="nn-NO"/>
      </w:rPr>
      <w:t xml:space="preserve"> og en omsetning på ca. 1000</w:t>
    </w:r>
    <w:r w:rsidRPr="006C5658">
      <w:rPr>
        <w:rFonts w:ascii="Arial" w:hAnsi="Arial"/>
        <w:i/>
        <w:sz w:val="16"/>
        <w:szCs w:val="16"/>
        <w:lang w:val="nn-NO"/>
      </w:rPr>
      <w:t xml:space="preserve"> MSEK.</w:t>
    </w:r>
    <w:r w:rsidR="005670A3">
      <w:rPr>
        <w:rFonts w:ascii="Arial" w:hAnsi="Arial"/>
        <w:i/>
        <w:sz w:val="16"/>
        <w:szCs w:val="16"/>
        <w:lang w:val="nn-NO"/>
      </w:rPr>
      <w:t xml:space="preserve"> </w:t>
    </w:r>
    <w:proofErr w:type="spellStart"/>
    <w:r w:rsidR="005670A3">
      <w:rPr>
        <w:rFonts w:ascii="Arial" w:hAnsi="Arial"/>
        <w:i/>
        <w:sz w:val="16"/>
        <w:szCs w:val="16"/>
        <w:lang w:val="nn-NO"/>
      </w:rPr>
      <w:t>engcon</w:t>
    </w:r>
    <w:proofErr w:type="spellEnd"/>
    <w:r w:rsidR="005670A3">
      <w:rPr>
        <w:rFonts w:ascii="Arial" w:hAnsi="Arial"/>
        <w:i/>
        <w:sz w:val="16"/>
        <w:szCs w:val="16"/>
        <w:lang w:val="nn-NO"/>
      </w:rPr>
      <w:t xml:space="preserve"> ble grunnlagt i 1990.</w:t>
    </w:r>
    <w:r w:rsidRPr="006C5658">
      <w:rPr>
        <w:rFonts w:ascii="Arial" w:hAnsi="Arial" w:cs="Helvetica Neue"/>
        <w:i/>
        <w:iCs/>
        <w:sz w:val="16"/>
        <w:szCs w:val="16"/>
        <w:lang w:val="nn-NO"/>
      </w:rPr>
      <w:t xml:space="preserve"> </w:t>
    </w:r>
    <w:hyperlink r:id="rId1" w:history="1">
      <w:r w:rsidRPr="006C5658">
        <w:rPr>
          <w:rStyle w:val="Hyperlnk"/>
          <w:rFonts w:cs="Helvetica Neue"/>
          <w:i/>
          <w:iCs/>
          <w:sz w:val="16"/>
          <w:szCs w:val="16"/>
          <w:lang w:val="nn-NO"/>
        </w:rPr>
        <w:t>www.engcon.com</w:t>
      </w:r>
    </w:hyperlink>
  </w:p>
  <w:p w14:paraId="11D08035" w14:textId="77777777" w:rsidR="00273706" w:rsidRDefault="00273706" w:rsidP="002622BF">
    <w:pPr>
      <w:rPr>
        <w:rStyle w:val="Hyperlnk"/>
        <w:rFonts w:cs="Helvetica Neue"/>
        <w:i/>
        <w:iCs/>
        <w:sz w:val="16"/>
        <w:szCs w:val="16"/>
        <w:lang w:val="nn-NO"/>
      </w:rPr>
    </w:pPr>
  </w:p>
  <w:p w14:paraId="6DA226B0" w14:textId="482E457E" w:rsidR="00273706" w:rsidRPr="007B49DC" w:rsidRDefault="00273706" w:rsidP="00273706">
    <w:pPr>
      <w:rPr>
        <w:rFonts w:ascii="Arial" w:hAnsi="Arial" w:cs="Helvetica Neue"/>
        <w:i/>
        <w:iCs/>
        <w:sz w:val="16"/>
        <w:szCs w:val="16"/>
        <w:lang w:val="sv-SE"/>
      </w:rPr>
    </w:pPr>
    <w:r>
      <w:rPr>
        <w:rFonts w:ascii="Arial" w:eastAsia="Calibri" w:hAnsi="Arial" w:cs="Arial"/>
      </w:rPr>
      <w:tab/>
    </w:r>
  </w:p>
  <w:p w14:paraId="06D32795" w14:textId="77777777" w:rsidR="00273706" w:rsidRPr="006C5658" w:rsidRDefault="00273706" w:rsidP="002622BF">
    <w:pPr>
      <w:rPr>
        <w:rFonts w:ascii="Arial" w:hAnsi="Arial" w:cs="Helvetica Neue"/>
        <w:i/>
        <w:iCs/>
        <w:sz w:val="16"/>
        <w:szCs w:val="16"/>
        <w:lang w:val="nn-NO"/>
      </w:rPr>
    </w:pPr>
  </w:p>
  <w:p w14:paraId="610E1A4A" w14:textId="77777777" w:rsidR="002622BF" w:rsidRPr="005F39E9" w:rsidRDefault="002622BF" w:rsidP="00DD5C3D">
    <w:pPr>
      <w:rPr>
        <w:rFonts w:ascii="Arial" w:hAnsi="Arial" w:cs="Helvetica Neue"/>
        <w:i/>
        <w:iCs/>
        <w:sz w:val="16"/>
        <w:szCs w:val="16"/>
        <w:lang w:val="nb-NO"/>
      </w:rPr>
    </w:pPr>
  </w:p>
  <w:p w14:paraId="0764D59B" w14:textId="77777777" w:rsidR="00D1219D" w:rsidRDefault="00D1219D" w:rsidP="00824B5B">
    <w:pPr>
      <w:pStyle w:val="Sidfot"/>
      <w:jc w:val="left"/>
      <w:rPr>
        <w:noProof/>
      </w:rPr>
    </w:pPr>
  </w:p>
  <w:p w14:paraId="42635BE6" w14:textId="77777777" w:rsidR="00D1219D" w:rsidRDefault="00D1219D" w:rsidP="00387FBE">
    <w:pPr>
      <w:pStyle w:val="Sidfot"/>
      <w:rPr>
        <w:rStyle w:val="Betoning"/>
        <w:color w:val="000000" w:themeColor="text1"/>
      </w:rPr>
    </w:pPr>
  </w:p>
  <w:p w14:paraId="5E11308E" w14:textId="09D71A44" w:rsidR="00D1219D" w:rsidRDefault="00D1219D" w:rsidP="004A2FD6">
    <w:pPr>
      <w:pStyle w:val="Sidfot"/>
      <w:rPr>
        <w:color w:val="000000" w:themeColor="text1"/>
      </w:rPr>
    </w:pPr>
    <w:proofErr w:type="spellStart"/>
    <w:r>
      <w:rPr>
        <w:rStyle w:val="Betoning"/>
        <w:color w:val="000000" w:themeColor="text1"/>
      </w:rPr>
      <w:t>engcon</w:t>
    </w:r>
    <w:proofErr w:type="spellEnd"/>
    <w:r>
      <w:rPr>
        <w:rStyle w:val="Betoning"/>
        <w:color w:val="000000" w:themeColor="text1"/>
      </w:rPr>
      <w:t xml:space="preserve"> </w:t>
    </w:r>
    <w:proofErr w:type="spellStart"/>
    <w:r w:rsidR="00273706">
      <w:rPr>
        <w:rStyle w:val="Betoning"/>
        <w:color w:val="000000" w:themeColor="text1"/>
      </w:rPr>
      <w:t>Norge</w:t>
    </w:r>
    <w:proofErr w:type="spellEnd"/>
    <w:r w:rsidR="004A2FD6">
      <w:rPr>
        <w:color w:val="000000" w:themeColor="text1"/>
      </w:rPr>
      <w:br/>
    </w:r>
    <w:proofErr w:type="spellStart"/>
    <w:r w:rsidR="006178AD">
      <w:rPr>
        <w:color w:val="000000" w:themeColor="text1"/>
      </w:rPr>
      <w:t>Jernkroken</w:t>
    </w:r>
    <w:proofErr w:type="spellEnd"/>
    <w:r w:rsidR="006178AD">
      <w:rPr>
        <w:color w:val="000000" w:themeColor="text1"/>
      </w:rPr>
      <w:t xml:space="preserve"> 18</w:t>
    </w:r>
    <w:r w:rsidR="008A71EB">
      <w:rPr>
        <w:color w:val="000000" w:themeColor="text1"/>
      </w:rPr>
      <w:t xml:space="preserve">, </w:t>
    </w:r>
    <w:proofErr w:type="spellStart"/>
    <w:r w:rsidR="006178AD">
      <w:rPr>
        <w:color w:val="000000" w:themeColor="text1"/>
      </w:rPr>
      <w:t>P.B</w:t>
    </w:r>
    <w:proofErr w:type="spellEnd"/>
    <w:r w:rsidR="006178AD">
      <w:rPr>
        <w:color w:val="000000" w:themeColor="text1"/>
      </w:rPr>
      <w:t xml:space="preserve"> 85 </w:t>
    </w:r>
    <w:proofErr w:type="spellStart"/>
    <w:r w:rsidR="006178AD">
      <w:rPr>
        <w:color w:val="000000" w:themeColor="text1"/>
      </w:rPr>
      <w:t>Kalbakken</w:t>
    </w:r>
    <w:proofErr w:type="spellEnd"/>
    <w:r w:rsidR="006178AD">
      <w:rPr>
        <w:color w:val="000000" w:themeColor="text1"/>
      </w:rPr>
      <w:t>, N</w:t>
    </w:r>
    <w:r w:rsidR="00442C54">
      <w:rPr>
        <w:color w:val="000000" w:themeColor="text1"/>
      </w:rPr>
      <w:t>-</w:t>
    </w:r>
    <w:r w:rsidR="006178AD">
      <w:rPr>
        <w:color w:val="000000" w:themeColor="text1"/>
      </w:rPr>
      <w:t>0902</w:t>
    </w:r>
    <w:r w:rsidR="008A71EB" w:rsidRPr="008A71EB">
      <w:rPr>
        <w:color w:val="000000" w:themeColor="text1"/>
      </w:rPr>
      <w:t xml:space="preserve"> </w:t>
    </w:r>
    <w:r w:rsidR="006178AD">
      <w:rPr>
        <w:color w:val="000000" w:themeColor="text1"/>
      </w:rPr>
      <w:t>Oslo</w:t>
    </w:r>
    <w:r w:rsidR="008A71EB">
      <w:rPr>
        <w:color w:val="000000" w:themeColor="text1"/>
      </w:rPr>
      <w:t xml:space="preserve">, </w:t>
    </w:r>
    <w:proofErr w:type="spellStart"/>
    <w:r w:rsidR="004A2FD6">
      <w:rPr>
        <w:color w:val="000000" w:themeColor="text1"/>
      </w:rPr>
      <w:t>Norway</w:t>
    </w:r>
    <w:proofErr w:type="spellEnd"/>
  </w:p>
  <w:p w14:paraId="60C570E8" w14:textId="11896739" w:rsidR="004A2FD6" w:rsidRPr="008A71EB" w:rsidRDefault="004A2FD6" w:rsidP="004A2FD6">
    <w:pPr>
      <w:pStyle w:val="Sidfot"/>
      <w:rPr>
        <w:color w:val="000000" w:themeColor="text1"/>
      </w:rPr>
    </w:pPr>
    <w:r>
      <w:rPr>
        <w:color w:val="000000" w:themeColor="text1"/>
      </w:rPr>
      <w:t>www.engcon.com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4D848" w14:textId="77777777" w:rsidR="00E56E1E" w:rsidRDefault="00E56E1E">
      <w:pPr>
        <w:spacing w:line="240" w:lineRule="auto"/>
      </w:pPr>
      <w:r>
        <w:separator/>
      </w:r>
    </w:p>
  </w:footnote>
  <w:footnote w:type="continuationSeparator" w:id="0">
    <w:p w14:paraId="4575D434" w14:textId="77777777" w:rsidR="00E56E1E" w:rsidRDefault="00E56E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0749" w14:textId="65467ADD" w:rsidR="004123A8" w:rsidRDefault="004123A8">
    <w:pPr>
      <w:pStyle w:val="Sidhuvud"/>
    </w:pPr>
    <w:r>
      <w:rPr>
        <w:noProof/>
        <w:lang w:val="sv-SE" w:eastAsia="sv-SE" w:bidi="ar-SA"/>
      </w:rPr>
      <w:drawing>
        <wp:inline distT="0" distB="0" distL="0" distR="0" wp14:anchorId="5BE44D58" wp14:editId="4114317A">
          <wp:extent cx="6116320" cy="964188"/>
          <wp:effectExtent l="0" t="0" r="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116320" cy="964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323"/>
    <w:rsid w:val="00002C79"/>
    <w:rsid w:val="00017BB5"/>
    <w:rsid w:val="00022C3C"/>
    <w:rsid w:val="00024A49"/>
    <w:rsid w:val="0002593A"/>
    <w:rsid w:val="00037629"/>
    <w:rsid w:val="0004220C"/>
    <w:rsid w:val="000811E5"/>
    <w:rsid w:val="00106935"/>
    <w:rsid w:val="002138DE"/>
    <w:rsid w:val="002622BF"/>
    <w:rsid w:val="002706DE"/>
    <w:rsid w:val="00273706"/>
    <w:rsid w:val="002B17A9"/>
    <w:rsid w:val="00352823"/>
    <w:rsid w:val="00387FBE"/>
    <w:rsid w:val="003C76BF"/>
    <w:rsid w:val="004123A8"/>
    <w:rsid w:val="004224FA"/>
    <w:rsid w:val="00441C8F"/>
    <w:rsid w:val="00442C54"/>
    <w:rsid w:val="004865A1"/>
    <w:rsid w:val="004A2FD6"/>
    <w:rsid w:val="004A5D50"/>
    <w:rsid w:val="004F4DE6"/>
    <w:rsid w:val="00513D14"/>
    <w:rsid w:val="00543A0B"/>
    <w:rsid w:val="00551821"/>
    <w:rsid w:val="005670A3"/>
    <w:rsid w:val="005A03FA"/>
    <w:rsid w:val="005A6258"/>
    <w:rsid w:val="006178AD"/>
    <w:rsid w:val="00656945"/>
    <w:rsid w:val="00680566"/>
    <w:rsid w:val="006F16C7"/>
    <w:rsid w:val="00710639"/>
    <w:rsid w:val="00740CB5"/>
    <w:rsid w:val="0076220F"/>
    <w:rsid w:val="007657BF"/>
    <w:rsid w:val="00773E63"/>
    <w:rsid w:val="00785E33"/>
    <w:rsid w:val="00824B5B"/>
    <w:rsid w:val="008A0593"/>
    <w:rsid w:val="008A71EB"/>
    <w:rsid w:val="00924D59"/>
    <w:rsid w:val="009B7333"/>
    <w:rsid w:val="00A67212"/>
    <w:rsid w:val="00A9015D"/>
    <w:rsid w:val="00AA7CE7"/>
    <w:rsid w:val="00AB2156"/>
    <w:rsid w:val="00B110C9"/>
    <w:rsid w:val="00B1346B"/>
    <w:rsid w:val="00B43D67"/>
    <w:rsid w:val="00B912DC"/>
    <w:rsid w:val="00BB44D7"/>
    <w:rsid w:val="00BD4323"/>
    <w:rsid w:val="00C2293C"/>
    <w:rsid w:val="00C45924"/>
    <w:rsid w:val="00C741EC"/>
    <w:rsid w:val="00C86DA7"/>
    <w:rsid w:val="00CE7CE5"/>
    <w:rsid w:val="00D07895"/>
    <w:rsid w:val="00D1219D"/>
    <w:rsid w:val="00DA1F90"/>
    <w:rsid w:val="00DB67FA"/>
    <w:rsid w:val="00DD5C3D"/>
    <w:rsid w:val="00E16CE1"/>
    <w:rsid w:val="00E56E1E"/>
    <w:rsid w:val="00EF2624"/>
    <w:rsid w:val="00F53DC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paragraph" w:customStyle="1" w:styleId="Default">
    <w:name w:val="Default"/>
    <w:rsid w:val="005A03FA"/>
    <w:pPr>
      <w:autoSpaceDE w:val="0"/>
      <w:autoSpaceDN w:val="0"/>
      <w:adjustRightInd w:val="0"/>
    </w:pPr>
    <w:rPr>
      <w:rFonts w:ascii="Arial" w:eastAsiaTheme="minorHAnsi" w:hAnsi="Arial" w:cs="Arial"/>
      <w:color w:val="000000"/>
      <w:sz w:val="24"/>
      <w:szCs w:val="24"/>
      <w:lang w:val="sv-S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eng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21</TotalTime>
  <Pages>2</Pages>
  <Words>418</Words>
  <Characters>2220</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2633</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Emil Furudahl</cp:lastModifiedBy>
  <cp:revision>27</cp:revision>
  <dcterms:created xsi:type="dcterms:W3CDTF">2015-07-08T06:47:00Z</dcterms:created>
  <dcterms:modified xsi:type="dcterms:W3CDTF">2018-12-20T09:28:00Z</dcterms:modified>
</cp:coreProperties>
</file>