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7B" w:rsidRPr="003A047B" w:rsidRDefault="003A047B" w:rsidP="003A047B">
      <w:pPr>
        <w:rPr>
          <w:rFonts w:ascii="Arial" w:hAnsi="Arial" w:cs="Arial"/>
          <w:b/>
          <w:sz w:val="32"/>
          <w:szCs w:val="32"/>
        </w:rPr>
      </w:pPr>
      <w:r w:rsidRPr="003A047B">
        <w:rPr>
          <w:rFonts w:ascii="Arial" w:hAnsi="Arial" w:cs="Arial"/>
          <w:sz w:val="20"/>
          <w:szCs w:val="20"/>
        </w:rPr>
        <w:t>Pressmeddelande 2014-05-02</w:t>
      </w:r>
      <w:r w:rsidRPr="003A047B">
        <w:rPr>
          <w:rFonts w:ascii="Arial" w:hAnsi="Arial" w:cs="Arial"/>
          <w:b/>
          <w:sz w:val="32"/>
          <w:szCs w:val="32"/>
        </w:rPr>
        <w:br/>
      </w:r>
      <w:r w:rsidRPr="003A047B">
        <w:rPr>
          <w:rFonts w:ascii="Arial" w:hAnsi="Arial" w:cs="Arial"/>
          <w:b/>
          <w:sz w:val="32"/>
          <w:szCs w:val="32"/>
        </w:rPr>
        <w:t>Nytt nummer av Happy Magazine</w:t>
      </w:r>
    </w:p>
    <w:p w:rsidR="003A047B" w:rsidRPr="003A047B" w:rsidRDefault="003A047B" w:rsidP="003A047B">
      <w:pPr>
        <w:rPr>
          <w:rFonts w:ascii="Arial" w:hAnsi="Arial" w:cs="Arial"/>
          <w:b/>
          <w:sz w:val="20"/>
          <w:szCs w:val="20"/>
        </w:rPr>
      </w:pPr>
      <w:r w:rsidRPr="003A047B">
        <w:rPr>
          <w:rFonts w:ascii="Arial" w:hAnsi="Arial" w:cs="Arial"/>
          <w:b/>
          <w:sz w:val="20"/>
          <w:szCs w:val="20"/>
        </w:rPr>
        <w:t xml:space="preserve">Nu finns andra numret av </w:t>
      </w:r>
      <w:r w:rsidRPr="003A047B">
        <w:rPr>
          <w:rFonts w:ascii="Arial" w:hAnsi="Arial" w:cs="Arial"/>
          <w:b/>
          <w:sz w:val="20"/>
          <w:szCs w:val="20"/>
        </w:rPr>
        <w:t>Happy Homes</w:t>
      </w:r>
      <w:r w:rsidRPr="003A047B">
        <w:rPr>
          <w:rFonts w:ascii="Arial" w:hAnsi="Arial" w:cs="Arial"/>
          <w:b/>
          <w:sz w:val="20"/>
          <w:szCs w:val="20"/>
        </w:rPr>
        <w:t xml:space="preserve"> webbmagasin</w:t>
      </w:r>
      <w:r w:rsidRPr="003A047B">
        <w:rPr>
          <w:rFonts w:ascii="Arial" w:hAnsi="Arial" w:cs="Arial"/>
          <w:b/>
          <w:sz w:val="20"/>
          <w:szCs w:val="20"/>
        </w:rPr>
        <w:t xml:space="preserve"> ute</w:t>
      </w:r>
      <w:r w:rsidRPr="003A047B">
        <w:rPr>
          <w:rFonts w:ascii="Arial" w:hAnsi="Arial" w:cs="Arial"/>
          <w:b/>
          <w:sz w:val="20"/>
          <w:szCs w:val="20"/>
        </w:rPr>
        <w:t xml:space="preserve">, </w:t>
      </w:r>
      <w:hyperlink r:id="rId8" w:history="1">
        <w:r w:rsidRPr="003A047B">
          <w:rPr>
            <w:rStyle w:val="Hyperlnk"/>
            <w:rFonts w:ascii="Arial" w:hAnsi="Arial" w:cs="Arial"/>
            <w:b/>
            <w:sz w:val="20"/>
            <w:szCs w:val="20"/>
          </w:rPr>
          <w:t>Happy Magazine</w:t>
        </w:r>
      </w:hyperlink>
      <w:r w:rsidRPr="003A047B">
        <w:rPr>
          <w:rFonts w:ascii="Arial" w:hAnsi="Arial" w:cs="Arial"/>
          <w:b/>
          <w:sz w:val="20"/>
          <w:szCs w:val="20"/>
        </w:rPr>
        <w:t>, som du kommer till</w:t>
      </w:r>
      <w:r w:rsidRPr="003A047B">
        <w:rPr>
          <w:rFonts w:ascii="Arial" w:hAnsi="Arial" w:cs="Arial"/>
          <w:b/>
          <w:sz w:val="20"/>
          <w:szCs w:val="20"/>
        </w:rPr>
        <w:t xml:space="preserve"> via </w:t>
      </w:r>
      <w:hyperlink r:id="rId9" w:history="1">
        <w:r w:rsidRPr="003A047B">
          <w:rPr>
            <w:rStyle w:val="Hyperlnk"/>
            <w:rFonts w:ascii="Arial" w:hAnsi="Arial" w:cs="Arial"/>
            <w:b/>
            <w:sz w:val="20"/>
            <w:szCs w:val="20"/>
          </w:rPr>
          <w:t>Happy Homes hemsida</w:t>
        </w:r>
      </w:hyperlink>
      <w:r w:rsidRPr="003A047B">
        <w:rPr>
          <w:rFonts w:ascii="Arial" w:hAnsi="Arial" w:cs="Arial"/>
          <w:b/>
          <w:sz w:val="20"/>
          <w:szCs w:val="20"/>
        </w:rPr>
        <w:t xml:space="preserve">. I Happy Magazine hittar du massor med inspiration och tips om färg, tapeter och golv. I detta nummer tar vi oss an förberedelserna inför sommaren och livet i ute på terrassen och i sommarstugan. </w:t>
      </w:r>
    </w:p>
    <w:p w:rsidR="003A047B" w:rsidRPr="003A047B" w:rsidRDefault="003A047B" w:rsidP="003A047B">
      <w:pPr>
        <w:rPr>
          <w:rFonts w:ascii="Arial" w:hAnsi="Arial" w:cs="Arial"/>
          <w:sz w:val="20"/>
          <w:szCs w:val="20"/>
        </w:rPr>
      </w:pPr>
      <w:r w:rsidRPr="003A047B">
        <w:rPr>
          <w:rFonts w:ascii="Arial" w:hAnsi="Arial" w:cs="Arial"/>
          <w:color w:val="555555"/>
          <w:sz w:val="20"/>
          <w:szCs w:val="20"/>
        </w:rPr>
        <w:br/>
      </w:r>
      <w:r w:rsidRPr="003A047B">
        <w:rPr>
          <w:rFonts w:ascii="Arial" w:hAnsi="Arial" w:cs="Arial"/>
          <w:b/>
          <w:sz w:val="20"/>
          <w:szCs w:val="20"/>
        </w:rPr>
        <w:t>Tips och råd om färg till fasaden</w:t>
      </w:r>
      <w:r w:rsidRPr="003A047B">
        <w:rPr>
          <w:rFonts w:ascii="Arial" w:hAnsi="Arial" w:cs="Arial"/>
          <w:sz w:val="20"/>
          <w:szCs w:val="20"/>
        </w:rPr>
        <w:br/>
      </w:r>
      <w:r w:rsidRPr="003A047B">
        <w:rPr>
          <w:rFonts w:ascii="Arial" w:hAnsi="Arial" w:cs="Arial"/>
          <w:sz w:val="20"/>
          <w:szCs w:val="20"/>
        </w:rPr>
        <w:t xml:space="preserve">När värmen kommer och solen stryker sina strålar mot altanen är det dags att se om träet. Glöm inte bort husets fasad som kanske behöver underhållstvättas, och kanske till och med målas om. Nordens tuffa klimatväxlingar påverkar husets panel och fönster. I Happy Magazine hittar du tips på färger till huset så att fasaden klarar att stå emot vädrets alla humörsvängningar, år efter år. Med rätt förberedelser och rätt färg behöver du inte måla om på många år. </w:t>
      </w:r>
      <w:bookmarkStart w:id="0" w:name="_GoBack"/>
      <w:bookmarkEnd w:id="0"/>
    </w:p>
    <w:p w:rsidR="003A047B" w:rsidRPr="003A047B" w:rsidRDefault="003A047B" w:rsidP="003A047B">
      <w:pPr>
        <w:rPr>
          <w:rFonts w:ascii="Arial" w:hAnsi="Arial" w:cs="Arial"/>
          <w:sz w:val="20"/>
          <w:szCs w:val="20"/>
        </w:rPr>
      </w:pPr>
      <w:r w:rsidRPr="003A047B">
        <w:rPr>
          <w:rFonts w:ascii="Arial" w:hAnsi="Arial" w:cs="Arial"/>
          <w:b/>
          <w:sz w:val="20"/>
          <w:szCs w:val="20"/>
        </w:rPr>
        <w:t>Hushälsa, när du vill ta reda på hur din fasad mår</w:t>
      </w:r>
      <w:r w:rsidRPr="003A047B">
        <w:rPr>
          <w:rFonts w:ascii="Arial" w:hAnsi="Arial" w:cs="Arial"/>
          <w:sz w:val="20"/>
          <w:szCs w:val="20"/>
        </w:rPr>
        <w:br/>
      </w:r>
      <w:r w:rsidRPr="003A047B">
        <w:rPr>
          <w:rFonts w:ascii="Arial" w:hAnsi="Arial" w:cs="Arial"/>
          <w:sz w:val="20"/>
          <w:szCs w:val="20"/>
        </w:rPr>
        <w:t xml:space="preserve">Är du osäker över hur du ska göra? Ställ 1000 frågor om din fasad till oss på Happy Homes, så hjälper vi dig. I Happy Magazine kan du läsa mer om vår tjänst Hushälsa, som är en tjänst för dig som vill veta hur din fasad mår och hur du ska behandla den på bästa möjliga sätt. </w:t>
      </w:r>
    </w:p>
    <w:p w:rsidR="003A047B" w:rsidRPr="003A047B" w:rsidRDefault="003A047B" w:rsidP="003A047B">
      <w:pPr>
        <w:rPr>
          <w:rFonts w:ascii="Arial" w:hAnsi="Arial" w:cs="Arial"/>
          <w:sz w:val="20"/>
          <w:szCs w:val="20"/>
        </w:rPr>
      </w:pPr>
      <w:r w:rsidRPr="003A047B">
        <w:rPr>
          <w:rFonts w:ascii="Arial" w:hAnsi="Arial" w:cs="Arial"/>
          <w:b/>
          <w:sz w:val="20"/>
          <w:szCs w:val="20"/>
        </w:rPr>
        <w:t>Inspiration som andas tradition</w:t>
      </w:r>
      <w:r w:rsidRPr="003A047B">
        <w:rPr>
          <w:rFonts w:ascii="Arial" w:hAnsi="Arial" w:cs="Arial"/>
          <w:sz w:val="20"/>
          <w:szCs w:val="20"/>
        </w:rPr>
        <w:br/>
      </w:r>
      <w:r w:rsidRPr="003A047B">
        <w:rPr>
          <w:rFonts w:ascii="Arial" w:hAnsi="Arial" w:cs="Arial"/>
          <w:sz w:val="20"/>
          <w:szCs w:val="20"/>
        </w:rPr>
        <w:t xml:space="preserve">Under regniga sommardagar är det perfekt att fixa och dona inomhus. I det här numret av Happy Magazine bjuder vi på inspiration som andas historia och tradition. Inspireras av färger, golv och tapeter för att skapa en miljö med personliga inslag. En tapet eller ett golv som sticker ut kan göra lika stor skillnad som att flytta.  </w:t>
      </w:r>
      <w:r w:rsidRPr="003A047B">
        <w:rPr>
          <w:rFonts w:ascii="Arial" w:hAnsi="Arial" w:cs="Arial"/>
          <w:sz w:val="20"/>
          <w:szCs w:val="20"/>
        </w:rPr>
        <w:br/>
      </w:r>
    </w:p>
    <w:p w:rsidR="003A047B" w:rsidRPr="003A047B" w:rsidRDefault="003A047B" w:rsidP="003A047B">
      <w:pPr>
        <w:rPr>
          <w:rFonts w:ascii="Arial" w:hAnsi="Arial" w:cs="Arial"/>
          <w:b/>
          <w:sz w:val="20"/>
          <w:szCs w:val="20"/>
        </w:rPr>
      </w:pPr>
      <w:r w:rsidRPr="003A047B">
        <w:rPr>
          <w:rFonts w:ascii="Arial" w:hAnsi="Arial" w:cs="Arial"/>
          <w:b/>
          <w:sz w:val="20"/>
          <w:szCs w:val="20"/>
        </w:rPr>
        <w:t>Varmt välkommen att inspireras. Hoppas det smakar</w:t>
      </w:r>
      <w:proofErr w:type="gramStart"/>
      <w:r w:rsidRPr="003A047B">
        <w:rPr>
          <w:rFonts w:ascii="Arial" w:hAnsi="Arial" w:cs="Arial"/>
          <w:b/>
          <w:sz w:val="20"/>
          <w:szCs w:val="20"/>
        </w:rPr>
        <w:t>….</w:t>
      </w:r>
      <w:proofErr w:type="gramEnd"/>
      <w:r w:rsidRPr="003A047B">
        <w:rPr>
          <w:rFonts w:ascii="Arial" w:hAnsi="Arial" w:cs="Arial"/>
          <w:b/>
          <w:sz w:val="20"/>
          <w:szCs w:val="20"/>
        </w:rPr>
        <w:t>sommar!</w:t>
      </w:r>
    </w:p>
    <w:p w:rsidR="00274E74" w:rsidRDefault="003A047B"/>
    <w:p w:rsidR="003A047B" w:rsidRDefault="003A047B">
      <w:r>
        <w:rPr>
          <w:noProof/>
          <w:lang w:eastAsia="sv-SE"/>
        </w:rPr>
        <w:drawing>
          <wp:inline distT="0" distB="0" distL="0" distR="0">
            <wp:extent cx="5745480" cy="2396686"/>
            <wp:effectExtent l="0" t="0" r="762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usellbild Happy Mag2.jpg"/>
                    <pic:cNvPicPr/>
                  </pic:nvPicPr>
                  <pic:blipFill>
                    <a:blip r:embed="rId10">
                      <a:extLst>
                        <a:ext uri="{28A0092B-C50C-407E-A947-70E740481C1C}">
                          <a14:useLocalDpi xmlns:a14="http://schemas.microsoft.com/office/drawing/2010/main" val="0"/>
                        </a:ext>
                      </a:extLst>
                    </a:blip>
                    <a:stretch>
                      <a:fillRect/>
                    </a:stretch>
                  </pic:blipFill>
                  <pic:spPr>
                    <a:xfrm>
                      <a:off x="0" y="0"/>
                      <a:ext cx="5745480" cy="2396686"/>
                    </a:xfrm>
                    <a:prstGeom prst="rect">
                      <a:avLst/>
                    </a:prstGeom>
                  </pic:spPr>
                </pic:pic>
              </a:graphicData>
            </a:graphic>
          </wp:inline>
        </w:drawing>
      </w:r>
    </w:p>
    <w:sectPr w:rsidR="003A04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F5" w:rsidRDefault="003907F5" w:rsidP="003907F5">
      <w:pPr>
        <w:spacing w:after="0" w:line="240" w:lineRule="auto"/>
      </w:pPr>
      <w:r>
        <w:separator/>
      </w:r>
    </w:p>
  </w:endnote>
  <w:endnote w:type="continuationSeparator" w:id="0">
    <w:p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F5" w:rsidRDefault="003907F5" w:rsidP="003907F5">
      <w:pPr>
        <w:spacing w:after="0" w:line="240" w:lineRule="auto"/>
      </w:pPr>
      <w:r>
        <w:separator/>
      </w:r>
    </w:p>
  </w:footnote>
  <w:footnote w:type="continuationSeparator" w:id="0">
    <w:p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5"/>
    <w:rsid w:val="003907F5"/>
    <w:rsid w:val="003A047B"/>
    <w:rsid w:val="003A762A"/>
    <w:rsid w:val="003B2875"/>
    <w:rsid w:val="00404C59"/>
    <w:rsid w:val="00505C29"/>
    <w:rsid w:val="00605283"/>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4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character" w:styleId="Stark">
    <w:name w:val="Strong"/>
    <w:basedOn w:val="Standardstycketeckensnitt"/>
    <w:uiPriority w:val="22"/>
    <w:qFormat/>
    <w:rsid w:val="003A04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4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character" w:styleId="Stark">
    <w:name w:val="Strong"/>
    <w:basedOn w:val="Standardstycketeckensnitt"/>
    <w:uiPriority w:val="22"/>
    <w:qFormat/>
    <w:rsid w:val="003A0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ppymagazine.happyhomes.se/no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ostermalm.happyhomes.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229D-3FB2-4080-86A4-C0AA78B6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1451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2</cp:revision>
  <cp:lastPrinted>2014-02-11T10:46:00Z</cp:lastPrinted>
  <dcterms:created xsi:type="dcterms:W3CDTF">2014-05-02T06:16:00Z</dcterms:created>
  <dcterms:modified xsi:type="dcterms:W3CDTF">2014-05-02T06:16:00Z</dcterms:modified>
</cp:coreProperties>
</file>