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C2047" w14:textId="335E54BD" w:rsidR="00A23026" w:rsidRPr="00B32761" w:rsidRDefault="006B3A0C" w:rsidP="00B32761">
      <w:pPr>
        <w:pStyle w:val="Rubrik1"/>
      </w:pPr>
      <w:proofErr w:type="spellStart"/>
      <w:r w:rsidRPr="00B32761">
        <w:t>Varvia</w:t>
      </w:r>
      <w:proofErr w:type="spellEnd"/>
      <w:r w:rsidRPr="00B32761">
        <w:t xml:space="preserve"> </w:t>
      </w:r>
      <w:r w:rsidR="00A23026" w:rsidRPr="00B32761">
        <w:t>skapar nöjdare parter i båtbranschen</w:t>
      </w:r>
    </w:p>
    <w:p w14:paraId="238B8DE2" w14:textId="3190E2BA" w:rsidR="00CA37F3" w:rsidRPr="00B32761" w:rsidRDefault="006B3A0C" w:rsidP="00497AF7">
      <w:pPr>
        <w:pStyle w:val="Rubrik3"/>
        <w:rPr>
          <w:rFonts w:eastAsia="Times New Roman" w:cs="Times New Roman"/>
          <w:b w:val="0"/>
        </w:rPr>
      </w:pPr>
      <w:proofErr w:type="spellStart"/>
      <w:r w:rsidRPr="00B32761">
        <w:rPr>
          <w:rFonts w:eastAsia="Times New Roman" w:cs="Times New Roman"/>
          <w:b w:val="0"/>
        </w:rPr>
        <w:t>Varvia</w:t>
      </w:r>
      <w:proofErr w:type="spellEnd"/>
      <w:r w:rsidR="00E02CD9" w:rsidRPr="00B32761">
        <w:rPr>
          <w:rFonts w:eastAsia="Times New Roman" w:cs="Times New Roman"/>
          <w:b w:val="0"/>
        </w:rPr>
        <w:t xml:space="preserve"> har tillsammans med en</w:t>
      </w:r>
      <w:r w:rsidR="0054612A">
        <w:rPr>
          <w:rFonts w:eastAsia="Times New Roman" w:cs="Times New Roman"/>
          <w:b w:val="0"/>
        </w:rPr>
        <w:t xml:space="preserve"> </w:t>
      </w:r>
      <w:r w:rsidR="00136B2C">
        <w:rPr>
          <w:rFonts w:eastAsia="Times New Roman" w:cs="Times New Roman"/>
          <w:b w:val="0"/>
        </w:rPr>
        <w:t>referensgrupp</w:t>
      </w:r>
      <w:r w:rsidR="00E02CD9" w:rsidRPr="00B32761">
        <w:rPr>
          <w:rFonts w:eastAsia="Times New Roman" w:cs="Times New Roman"/>
          <w:b w:val="0"/>
        </w:rPr>
        <w:t xml:space="preserve"> tagit fram ett </w:t>
      </w:r>
      <w:r w:rsidR="00E02CD9" w:rsidRPr="00136B2C">
        <w:rPr>
          <w:rFonts w:eastAsia="Times New Roman" w:cs="Times New Roman"/>
          <w:b w:val="0"/>
        </w:rPr>
        <w:t xml:space="preserve">servicekoncept </w:t>
      </w:r>
      <w:r w:rsidR="00E02CD9" w:rsidRPr="00B32761">
        <w:rPr>
          <w:rFonts w:eastAsia="Times New Roman" w:cs="Times New Roman"/>
          <w:b w:val="0"/>
        </w:rPr>
        <w:t>som ökar företag</w:t>
      </w:r>
      <w:r w:rsidR="009D776C">
        <w:rPr>
          <w:rFonts w:eastAsia="Times New Roman" w:cs="Times New Roman"/>
          <w:b w:val="0"/>
        </w:rPr>
        <w:t>en</w:t>
      </w:r>
      <w:r w:rsidR="00E02CD9" w:rsidRPr="00B32761">
        <w:rPr>
          <w:rFonts w:eastAsia="Times New Roman" w:cs="Times New Roman"/>
          <w:b w:val="0"/>
        </w:rPr>
        <w:t xml:space="preserve">s </w:t>
      </w:r>
      <w:r w:rsidR="009D776C">
        <w:rPr>
          <w:rFonts w:eastAsia="Times New Roman" w:cs="Times New Roman"/>
          <w:b w:val="0"/>
        </w:rPr>
        <w:t>effektivitet och höjer båtägarna</w:t>
      </w:r>
      <w:r w:rsidR="00E02CD9" w:rsidRPr="00B32761">
        <w:rPr>
          <w:rFonts w:eastAsia="Times New Roman" w:cs="Times New Roman"/>
          <w:b w:val="0"/>
        </w:rPr>
        <w:t>s serviceupplevelse</w:t>
      </w:r>
      <w:r w:rsidR="009D776C">
        <w:rPr>
          <w:rFonts w:eastAsia="Times New Roman" w:cs="Times New Roman"/>
          <w:b w:val="0"/>
        </w:rPr>
        <w:t>r</w:t>
      </w:r>
      <w:r w:rsidR="00964146" w:rsidRPr="00B32761">
        <w:rPr>
          <w:rFonts w:eastAsia="Times New Roman" w:cs="Times New Roman"/>
          <w:b w:val="0"/>
        </w:rPr>
        <w:t xml:space="preserve">. </w:t>
      </w:r>
      <w:r w:rsidR="00635D30" w:rsidRPr="005D5F2E">
        <w:rPr>
          <w:rFonts w:eastAsia="Times New Roman" w:cs="Times New Roman"/>
          <w:b w:val="0"/>
        </w:rPr>
        <w:t>Flera</w:t>
      </w:r>
      <w:r w:rsidR="00216069" w:rsidRPr="005D5F2E">
        <w:rPr>
          <w:rFonts w:eastAsia="Times New Roman" w:cs="Times New Roman"/>
          <w:b w:val="0"/>
        </w:rPr>
        <w:t xml:space="preserve"> </w:t>
      </w:r>
      <w:r w:rsidR="006F3D3D">
        <w:rPr>
          <w:rFonts w:eastAsia="Times New Roman" w:cs="Times New Roman"/>
          <w:b w:val="0"/>
        </w:rPr>
        <w:t xml:space="preserve">varv </w:t>
      </w:r>
      <w:r w:rsidR="00216069" w:rsidRPr="005D5F2E">
        <w:rPr>
          <w:rFonts w:eastAsia="Times New Roman" w:cs="Times New Roman"/>
          <w:b w:val="0"/>
        </w:rPr>
        <w:t>har</w:t>
      </w:r>
      <w:r w:rsidR="009D776C">
        <w:rPr>
          <w:rFonts w:eastAsia="Times New Roman" w:cs="Times New Roman"/>
          <w:b w:val="0"/>
        </w:rPr>
        <w:t xml:space="preserve"> anslutit sig </w:t>
      </w:r>
      <w:r w:rsidR="00136B2C" w:rsidRPr="00136B2C">
        <w:rPr>
          <w:rFonts w:eastAsia="Times New Roman" w:cs="Times New Roman"/>
          <w:b w:val="0"/>
        </w:rPr>
        <w:t xml:space="preserve">och </w:t>
      </w:r>
      <w:r w:rsidR="005D5F2E" w:rsidRPr="00136B2C">
        <w:rPr>
          <w:rFonts w:eastAsia="Times New Roman" w:cs="Times New Roman"/>
          <w:b w:val="0"/>
        </w:rPr>
        <w:t>nu</w:t>
      </w:r>
      <w:r w:rsidR="00136B2C" w:rsidRPr="00136B2C">
        <w:rPr>
          <w:rFonts w:eastAsia="Times New Roman" w:cs="Times New Roman"/>
          <w:b w:val="0"/>
        </w:rPr>
        <w:t xml:space="preserve"> står ett flertal företag på tur.</w:t>
      </w:r>
    </w:p>
    <w:p w14:paraId="0CB36297" w14:textId="2063EDDA" w:rsidR="00CA37F3" w:rsidRPr="00DE3E71" w:rsidRDefault="00D46B89" w:rsidP="00DE3E71">
      <w:pPr>
        <w:pStyle w:val="Rubrik3"/>
        <w:rPr>
          <w:rFonts w:eastAsia="Times New Roman" w:cs="Times New Roman"/>
          <w:b w:val="0"/>
          <w:i/>
          <w:color w:val="008000"/>
          <w:sz w:val="20"/>
          <w:szCs w:val="20"/>
        </w:rPr>
      </w:pPr>
      <w:r w:rsidRPr="00DE3E71">
        <w:rPr>
          <w:rFonts w:eastAsia="Times New Roman" w:cs="Times New Roman"/>
          <w:b w:val="0"/>
          <w:i/>
          <w:color w:val="auto"/>
          <w:sz w:val="20"/>
          <w:szCs w:val="20"/>
        </w:rPr>
        <w:t xml:space="preserve"> </w:t>
      </w:r>
      <w:r w:rsidR="00947BE7" w:rsidRPr="00DE3E71">
        <w:rPr>
          <w:rFonts w:eastAsia="Times New Roman" w:cs="Times New Roman"/>
          <w:b w:val="0"/>
          <w:i/>
          <w:color w:val="auto"/>
          <w:sz w:val="20"/>
          <w:szCs w:val="20"/>
        </w:rPr>
        <w:t>”</w:t>
      </w:r>
      <w:r w:rsidR="004D4062" w:rsidRPr="00DE3E71">
        <w:rPr>
          <w:rFonts w:eastAsia="Times New Roman" w:cs="Times New Roman"/>
          <w:b w:val="0"/>
          <w:i/>
          <w:color w:val="auto"/>
          <w:sz w:val="20"/>
          <w:szCs w:val="20"/>
        </w:rPr>
        <w:t xml:space="preserve">Responsen har varit över förväntan och vi ser fram emot ett etablera en rikstäckande </w:t>
      </w:r>
      <w:r w:rsidR="006B3A0C" w:rsidRPr="00DE3E71">
        <w:rPr>
          <w:rFonts w:eastAsia="Times New Roman" w:cs="Times New Roman"/>
          <w:b w:val="0"/>
          <w:i/>
          <w:color w:val="auto"/>
          <w:sz w:val="20"/>
          <w:szCs w:val="20"/>
        </w:rPr>
        <w:t>servicekedja</w:t>
      </w:r>
      <w:r w:rsidR="00736796" w:rsidRPr="00DE3E71">
        <w:rPr>
          <w:rFonts w:eastAsia="Times New Roman" w:cs="Times New Roman"/>
          <w:b w:val="0"/>
          <w:i/>
          <w:color w:val="auto"/>
          <w:sz w:val="20"/>
          <w:szCs w:val="20"/>
        </w:rPr>
        <w:t>”</w:t>
      </w:r>
      <w:r w:rsidR="00947BE7" w:rsidRPr="00DE3E71">
        <w:rPr>
          <w:rFonts w:eastAsia="Times New Roman" w:cs="Times New Roman"/>
          <w:b w:val="0"/>
          <w:i/>
          <w:color w:val="008000"/>
          <w:sz w:val="20"/>
          <w:szCs w:val="20"/>
        </w:rPr>
        <w:t xml:space="preserve"> </w:t>
      </w:r>
      <w:r w:rsidR="00947BE7" w:rsidRPr="00DE3E71">
        <w:rPr>
          <w:rFonts w:eastAsia="Times New Roman" w:cs="Times New Roman"/>
          <w:b w:val="0"/>
          <w:color w:val="auto"/>
          <w:sz w:val="20"/>
          <w:szCs w:val="20"/>
        </w:rPr>
        <w:t xml:space="preserve">säger </w:t>
      </w:r>
      <w:r w:rsidR="00AD443E" w:rsidRPr="00DE3E71">
        <w:rPr>
          <w:rFonts w:eastAsia="Times New Roman" w:cs="Times New Roman"/>
          <w:b w:val="0"/>
          <w:color w:val="auto"/>
          <w:sz w:val="20"/>
          <w:szCs w:val="20"/>
        </w:rPr>
        <w:t>Erik Wickgren</w:t>
      </w:r>
      <w:r w:rsidR="00DE3E71" w:rsidRPr="00DE3E71">
        <w:rPr>
          <w:rFonts w:eastAsia="Times New Roman" w:cs="Times New Roman"/>
          <w:b w:val="0"/>
          <w:color w:val="auto"/>
          <w:sz w:val="20"/>
          <w:szCs w:val="20"/>
        </w:rPr>
        <w:t>, a</w:t>
      </w:r>
      <w:r w:rsidR="00AD443E" w:rsidRPr="00DE3E71">
        <w:rPr>
          <w:rFonts w:eastAsia="Times New Roman" w:cs="Times New Roman"/>
          <w:b w:val="0"/>
          <w:color w:val="auto"/>
          <w:sz w:val="20"/>
          <w:szCs w:val="20"/>
        </w:rPr>
        <w:t>ffärsutvecklingschef.</w:t>
      </w:r>
      <w:r w:rsidR="00AD443E" w:rsidRPr="00DE3E71">
        <w:rPr>
          <w:rFonts w:eastAsia="Times New Roman" w:cs="Times New Roman"/>
          <w:b w:val="0"/>
          <w:i/>
          <w:color w:val="FF0000"/>
          <w:sz w:val="20"/>
          <w:szCs w:val="20"/>
        </w:rPr>
        <w:t xml:space="preserve"> </w:t>
      </w:r>
    </w:p>
    <w:p w14:paraId="5C53B2EE" w14:textId="01AD3D1B" w:rsidR="00497AF7" w:rsidRPr="00DE3E71" w:rsidRDefault="00912CA1" w:rsidP="005E6C24">
      <w:pPr>
        <w:rPr>
          <w:sz w:val="20"/>
          <w:szCs w:val="20"/>
        </w:rPr>
      </w:pPr>
      <w:proofErr w:type="spellStart"/>
      <w:r w:rsidRPr="00DE3E71">
        <w:rPr>
          <w:sz w:val="20"/>
          <w:szCs w:val="20"/>
        </w:rPr>
        <w:t>Varvias</w:t>
      </w:r>
      <w:proofErr w:type="spellEnd"/>
      <w:r w:rsidR="002D7C90" w:rsidRPr="00DE3E71">
        <w:rPr>
          <w:sz w:val="20"/>
          <w:szCs w:val="20"/>
        </w:rPr>
        <w:t xml:space="preserve"> </w:t>
      </w:r>
      <w:r w:rsidR="005D5F2E" w:rsidRPr="00DE3E71">
        <w:rPr>
          <w:sz w:val="20"/>
          <w:szCs w:val="20"/>
        </w:rPr>
        <w:t xml:space="preserve">idé är att stärka </w:t>
      </w:r>
      <w:r w:rsidR="00E73743" w:rsidRPr="00DE3E71">
        <w:rPr>
          <w:sz w:val="20"/>
          <w:szCs w:val="20"/>
        </w:rPr>
        <w:t>affärsverksamheten för kvalitetsinriktade företag i båtbranschen</w:t>
      </w:r>
      <w:r w:rsidR="00D927CD" w:rsidRPr="00DE3E71">
        <w:rPr>
          <w:sz w:val="20"/>
          <w:szCs w:val="20"/>
        </w:rPr>
        <w:t xml:space="preserve">. </w:t>
      </w:r>
      <w:r w:rsidR="00B32761" w:rsidRPr="00DE3E71">
        <w:rPr>
          <w:sz w:val="20"/>
          <w:szCs w:val="20"/>
        </w:rPr>
        <w:t>F</w:t>
      </w:r>
      <w:r w:rsidR="00554AA9" w:rsidRPr="00DE3E71">
        <w:rPr>
          <w:sz w:val="20"/>
          <w:szCs w:val="20"/>
        </w:rPr>
        <w:t>öretag</w:t>
      </w:r>
      <w:r w:rsidR="00D927CD" w:rsidRPr="00DE3E71">
        <w:rPr>
          <w:sz w:val="20"/>
          <w:szCs w:val="20"/>
        </w:rPr>
        <w:t xml:space="preserve">en erbjuds </w:t>
      </w:r>
      <w:r w:rsidR="00DF6DCE" w:rsidRPr="00DE3E71">
        <w:rPr>
          <w:sz w:val="20"/>
          <w:szCs w:val="20"/>
        </w:rPr>
        <w:t>en plattform för samordning och verksamhetsutveckling</w:t>
      </w:r>
      <w:r w:rsidR="00554AA9" w:rsidRPr="00DE3E71">
        <w:rPr>
          <w:sz w:val="20"/>
          <w:szCs w:val="20"/>
        </w:rPr>
        <w:t xml:space="preserve"> </w:t>
      </w:r>
      <w:r w:rsidR="00CB1979" w:rsidRPr="00DE3E71">
        <w:rPr>
          <w:sz w:val="20"/>
          <w:szCs w:val="20"/>
        </w:rPr>
        <w:t>som skapar</w:t>
      </w:r>
      <w:r w:rsidR="00BA7224" w:rsidRPr="00DE3E71">
        <w:rPr>
          <w:sz w:val="20"/>
          <w:szCs w:val="20"/>
        </w:rPr>
        <w:t xml:space="preserve"> </w:t>
      </w:r>
      <w:r w:rsidR="00554AA9" w:rsidRPr="00DE3E71">
        <w:rPr>
          <w:sz w:val="20"/>
          <w:szCs w:val="20"/>
        </w:rPr>
        <w:t>förutsättningar för effektivare</w:t>
      </w:r>
      <w:r w:rsidR="005D5F2E" w:rsidRPr="00DE3E71">
        <w:rPr>
          <w:sz w:val="20"/>
          <w:szCs w:val="20"/>
        </w:rPr>
        <w:t xml:space="preserve"> </w:t>
      </w:r>
      <w:r w:rsidR="00554AA9" w:rsidRPr="00DE3E71">
        <w:rPr>
          <w:sz w:val="20"/>
          <w:szCs w:val="20"/>
        </w:rPr>
        <w:t xml:space="preserve">affärer. </w:t>
      </w:r>
      <w:r w:rsidR="00A84BE7">
        <w:rPr>
          <w:sz w:val="20"/>
          <w:szCs w:val="20"/>
        </w:rPr>
        <w:br/>
      </w:r>
      <w:proofErr w:type="gramStart"/>
      <w:r w:rsidR="00DE3E71" w:rsidRPr="00DE3E71">
        <w:rPr>
          <w:sz w:val="20"/>
          <w:szCs w:val="20"/>
        </w:rPr>
        <w:t>-</w:t>
      </w:r>
      <w:proofErr w:type="gramEnd"/>
      <w:r w:rsidR="00A84BE7">
        <w:rPr>
          <w:sz w:val="20"/>
          <w:szCs w:val="20"/>
        </w:rPr>
        <w:t xml:space="preserve"> </w:t>
      </w:r>
      <w:r w:rsidR="002D7C90" w:rsidRPr="00DE3E71">
        <w:rPr>
          <w:sz w:val="20"/>
          <w:szCs w:val="20"/>
        </w:rPr>
        <w:t xml:space="preserve">Ett </w:t>
      </w:r>
      <w:r w:rsidR="0065752A">
        <w:rPr>
          <w:sz w:val="20"/>
          <w:szCs w:val="20"/>
        </w:rPr>
        <w:t>servicevarv</w:t>
      </w:r>
      <w:r w:rsidR="002D7C90" w:rsidRPr="00DE3E71">
        <w:rPr>
          <w:sz w:val="20"/>
          <w:szCs w:val="20"/>
        </w:rPr>
        <w:t xml:space="preserve"> rapporterar att </w:t>
      </w:r>
      <w:r w:rsidR="00E3029B" w:rsidRPr="00DE3E71">
        <w:rPr>
          <w:sz w:val="20"/>
          <w:szCs w:val="20"/>
        </w:rPr>
        <w:t xml:space="preserve">det elektroniska arbetsordersystemet </w:t>
      </w:r>
      <w:proofErr w:type="spellStart"/>
      <w:r w:rsidR="00E3029B" w:rsidRPr="00DE3E71">
        <w:rPr>
          <w:sz w:val="20"/>
          <w:szCs w:val="20"/>
        </w:rPr>
        <w:t>VarviaPlan</w:t>
      </w:r>
      <w:proofErr w:type="spellEnd"/>
      <w:r w:rsidR="00E3029B">
        <w:rPr>
          <w:sz w:val="20"/>
          <w:szCs w:val="20"/>
        </w:rPr>
        <w:t xml:space="preserve"> </w:t>
      </w:r>
      <w:r w:rsidR="00DE3E71" w:rsidRPr="00DE3E71">
        <w:rPr>
          <w:sz w:val="20"/>
          <w:szCs w:val="20"/>
        </w:rPr>
        <w:t>har ökat</w:t>
      </w:r>
      <w:r w:rsidR="00E3029B">
        <w:rPr>
          <w:sz w:val="20"/>
          <w:szCs w:val="20"/>
        </w:rPr>
        <w:t xml:space="preserve"> </w:t>
      </w:r>
      <w:r w:rsidR="0065752A">
        <w:rPr>
          <w:sz w:val="20"/>
          <w:szCs w:val="20"/>
        </w:rPr>
        <w:t xml:space="preserve">deras </w:t>
      </w:r>
      <w:r w:rsidR="00E3029B">
        <w:rPr>
          <w:sz w:val="20"/>
          <w:szCs w:val="20"/>
        </w:rPr>
        <w:t xml:space="preserve">faktureringsgrad </w:t>
      </w:r>
      <w:r w:rsidR="00BB1D72" w:rsidRPr="00DE3E71">
        <w:rPr>
          <w:sz w:val="20"/>
          <w:szCs w:val="20"/>
        </w:rPr>
        <w:t xml:space="preserve">med </w:t>
      </w:r>
      <w:r w:rsidR="005249C0" w:rsidRPr="00DE3E71">
        <w:rPr>
          <w:sz w:val="20"/>
          <w:szCs w:val="20"/>
        </w:rPr>
        <w:t>3</w:t>
      </w:r>
      <w:r w:rsidR="0092460A" w:rsidRPr="00DE3E71">
        <w:rPr>
          <w:sz w:val="20"/>
          <w:szCs w:val="20"/>
        </w:rPr>
        <w:t>0</w:t>
      </w:r>
      <w:r w:rsidR="00BB1D72" w:rsidRPr="00DE3E71">
        <w:rPr>
          <w:sz w:val="20"/>
          <w:szCs w:val="20"/>
        </w:rPr>
        <w:t>%</w:t>
      </w:r>
      <w:r w:rsidR="00E3029B">
        <w:rPr>
          <w:sz w:val="20"/>
          <w:szCs w:val="20"/>
        </w:rPr>
        <w:t xml:space="preserve">. </w:t>
      </w:r>
    </w:p>
    <w:p w14:paraId="5DDF73F1" w14:textId="77777777" w:rsidR="00822CD9" w:rsidRDefault="00822CD9" w:rsidP="005E6C24">
      <w:pPr>
        <w:rPr>
          <w:sz w:val="20"/>
          <w:szCs w:val="20"/>
        </w:rPr>
      </w:pPr>
    </w:p>
    <w:p w14:paraId="7BEFE5DE" w14:textId="65F407E3" w:rsidR="00DF3B6F" w:rsidRPr="00DE3E71" w:rsidRDefault="00822CD9" w:rsidP="005E6C24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Företag</w:t>
      </w:r>
      <w:proofErr w:type="gramEnd"/>
      <w:r>
        <w:rPr>
          <w:rFonts w:asciiTheme="majorHAnsi" w:hAnsiTheme="majorHAnsi"/>
          <w:sz w:val="20"/>
          <w:szCs w:val="20"/>
        </w:rPr>
        <w:t xml:space="preserve"> som vill ansluta sig till kedjan förväntas uppfylla ett antal </w:t>
      </w:r>
      <w:r w:rsidR="00DF3B6F" w:rsidRPr="00DE3E71">
        <w:rPr>
          <w:rFonts w:asciiTheme="majorHAnsi" w:hAnsiTheme="majorHAnsi"/>
          <w:sz w:val="20"/>
          <w:szCs w:val="20"/>
        </w:rPr>
        <w:t>krav</w:t>
      </w:r>
      <w:r w:rsidR="005D5F2E" w:rsidRPr="00DE3E71">
        <w:rPr>
          <w:rFonts w:asciiTheme="majorHAnsi" w:hAnsiTheme="majorHAnsi"/>
          <w:sz w:val="20"/>
          <w:szCs w:val="20"/>
        </w:rPr>
        <w:t xml:space="preserve"> </w:t>
      </w:r>
      <w:r w:rsidR="00DF3B6F" w:rsidRPr="00DE3E71">
        <w:rPr>
          <w:rFonts w:asciiTheme="majorHAnsi" w:hAnsiTheme="majorHAnsi"/>
          <w:sz w:val="20"/>
          <w:szCs w:val="20"/>
        </w:rPr>
        <w:t xml:space="preserve">på </w:t>
      </w:r>
      <w:r w:rsidR="00BF1230" w:rsidRPr="00DE3E71">
        <w:rPr>
          <w:rFonts w:asciiTheme="majorHAnsi" w:hAnsiTheme="majorHAnsi"/>
          <w:sz w:val="20"/>
          <w:szCs w:val="20"/>
        </w:rPr>
        <w:t xml:space="preserve">kundnöjdhet, </w:t>
      </w:r>
      <w:r w:rsidR="004536FB" w:rsidRPr="00DE3E71">
        <w:rPr>
          <w:rFonts w:asciiTheme="majorHAnsi" w:hAnsiTheme="majorHAnsi"/>
          <w:sz w:val="20"/>
          <w:szCs w:val="20"/>
        </w:rPr>
        <w:t>kommunikation och miljöarbete</w:t>
      </w:r>
      <w:r>
        <w:rPr>
          <w:rFonts w:asciiTheme="majorHAnsi" w:hAnsiTheme="majorHAnsi"/>
          <w:sz w:val="20"/>
          <w:szCs w:val="20"/>
        </w:rPr>
        <w:t xml:space="preserve"> som </w:t>
      </w:r>
      <w:proofErr w:type="spellStart"/>
      <w:r>
        <w:rPr>
          <w:rFonts w:asciiTheme="majorHAnsi" w:hAnsiTheme="majorHAnsi"/>
          <w:sz w:val="20"/>
          <w:szCs w:val="20"/>
        </w:rPr>
        <w:t>Varvia</w:t>
      </w:r>
      <w:proofErr w:type="spellEnd"/>
      <w:r>
        <w:rPr>
          <w:rFonts w:asciiTheme="majorHAnsi" w:hAnsiTheme="majorHAnsi"/>
          <w:sz w:val="20"/>
          <w:szCs w:val="20"/>
        </w:rPr>
        <w:t xml:space="preserve"> har formulerat tillsammans med referensgruppen</w:t>
      </w:r>
      <w:r w:rsidR="00DF3B6F" w:rsidRPr="00DE3E71">
        <w:rPr>
          <w:rFonts w:asciiTheme="majorHAnsi" w:hAnsiTheme="majorHAnsi"/>
          <w:sz w:val="20"/>
          <w:szCs w:val="20"/>
        </w:rPr>
        <w:t xml:space="preserve">. </w:t>
      </w:r>
    </w:p>
    <w:p w14:paraId="43A029E1" w14:textId="7A269A04" w:rsidR="00BF1230" w:rsidRPr="00DE3E71" w:rsidRDefault="00BF1230" w:rsidP="00BF1230">
      <w:pPr>
        <w:pStyle w:val="Rubrik3"/>
        <w:rPr>
          <w:sz w:val="20"/>
          <w:szCs w:val="20"/>
        </w:rPr>
      </w:pPr>
      <w:r w:rsidRPr="00DE3E71">
        <w:rPr>
          <w:sz w:val="20"/>
          <w:szCs w:val="20"/>
        </w:rPr>
        <w:t>Fördelar för anslutna företag</w:t>
      </w:r>
    </w:p>
    <w:p w14:paraId="792D9CF9" w14:textId="41FDAFC7" w:rsidR="0092460A" w:rsidRPr="00DE3E71" w:rsidRDefault="00BF1230" w:rsidP="0092460A">
      <w:pPr>
        <w:pStyle w:val="Liststycke"/>
        <w:numPr>
          <w:ilvl w:val="0"/>
          <w:numId w:val="3"/>
        </w:numPr>
        <w:spacing w:after="120" w:line="276" w:lineRule="auto"/>
        <w:ind w:left="714" w:hanging="357"/>
        <w:rPr>
          <w:rFonts w:ascii="Cambria" w:hAnsi="Cambria"/>
          <w:sz w:val="20"/>
          <w:szCs w:val="20"/>
        </w:rPr>
      </w:pPr>
      <w:r w:rsidRPr="00DE3E71">
        <w:rPr>
          <w:rFonts w:ascii="Cambria" w:hAnsi="Cambria"/>
          <w:sz w:val="20"/>
          <w:szCs w:val="20"/>
        </w:rPr>
        <w:t xml:space="preserve">Tillgång till kedjans arbetsordersystem </w:t>
      </w:r>
      <w:proofErr w:type="spellStart"/>
      <w:r w:rsidRPr="00DE3E71">
        <w:rPr>
          <w:rFonts w:ascii="Cambria" w:hAnsi="Cambria"/>
          <w:sz w:val="20"/>
          <w:szCs w:val="20"/>
        </w:rPr>
        <w:t>VarviaPlan</w:t>
      </w:r>
      <w:proofErr w:type="spellEnd"/>
      <w:r w:rsidRPr="00DE3E71">
        <w:rPr>
          <w:rFonts w:ascii="Cambria" w:hAnsi="Cambria"/>
          <w:sz w:val="20"/>
          <w:szCs w:val="20"/>
        </w:rPr>
        <w:t xml:space="preserve"> för datorer och mobila enheter</w:t>
      </w:r>
      <w:r w:rsidR="00811095">
        <w:rPr>
          <w:rFonts w:ascii="Cambria" w:hAnsi="Cambria"/>
          <w:sz w:val="20"/>
          <w:szCs w:val="20"/>
        </w:rPr>
        <w:t>.</w:t>
      </w:r>
    </w:p>
    <w:p w14:paraId="7400922E" w14:textId="3C4D3EFC" w:rsidR="00FF45FE" w:rsidRPr="00DE3E71" w:rsidRDefault="00FF45FE" w:rsidP="00FF45FE">
      <w:pPr>
        <w:pStyle w:val="Liststycke"/>
        <w:numPr>
          <w:ilvl w:val="0"/>
          <w:numId w:val="3"/>
        </w:numPr>
        <w:spacing w:after="120" w:line="276" w:lineRule="auto"/>
        <w:ind w:left="714" w:hanging="357"/>
        <w:rPr>
          <w:rFonts w:ascii="Cambria" w:hAnsi="Cambria"/>
          <w:sz w:val="20"/>
          <w:szCs w:val="20"/>
        </w:rPr>
      </w:pPr>
      <w:r w:rsidRPr="00DE3E71">
        <w:rPr>
          <w:rFonts w:ascii="Cambria" w:hAnsi="Cambria"/>
          <w:sz w:val="20"/>
          <w:szCs w:val="20"/>
        </w:rPr>
        <w:t>Kollektivt erfarenhetsutbyte och nätverksträffar</w:t>
      </w:r>
      <w:r w:rsidR="00811095">
        <w:rPr>
          <w:rFonts w:ascii="Cambria" w:hAnsi="Cambria"/>
          <w:sz w:val="20"/>
          <w:szCs w:val="20"/>
        </w:rPr>
        <w:t>.</w:t>
      </w:r>
    </w:p>
    <w:p w14:paraId="41486D98" w14:textId="7A760D47" w:rsidR="00BF1230" w:rsidRPr="00DE3E71" w:rsidRDefault="00BF1230" w:rsidP="0092460A">
      <w:pPr>
        <w:pStyle w:val="Liststycke"/>
        <w:numPr>
          <w:ilvl w:val="0"/>
          <w:numId w:val="3"/>
        </w:numPr>
        <w:spacing w:after="120" w:line="276" w:lineRule="auto"/>
        <w:ind w:left="714" w:hanging="357"/>
        <w:rPr>
          <w:rFonts w:ascii="Cambria" w:hAnsi="Cambria"/>
          <w:sz w:val="20"/>
          <w:szCs w:val="20"/>
        </w:rPr>
      </w:pPr>
      <w:r w:rsidRPr="00DE3E71">
        <w:rPr>
          <w:rFonts w:ascii="Cambria" w:hAnsi="Cambria"/>
          <w:sz w:val="20"/>
          <w:szCs w:val="20"/>
        </w:rPr>
        <w:t>Gemensam marknadsföring med utrymme för egen företagsprofilering</w:t>
      </w:r>
      <w:r w:rsidR="00811095">
        <w:rPr>
          <w:rFonts w:ascii="Cambria" w:hAnsi="Cambria"/>
          <w:sz w:val="20"/>
          <w:szCs w:val="20"/>
        </w:rPr>
        <w:t>.</w:t>
      </w:r>
    </w:p>
    <w:p w14:paraId="12A130FF" w14:textId="1DE864CA" w:rsidR="00BF1230" w:rsidRPr="00DE3E71" w:rsidRDefault="004536FB" w:rsidP="0092460A">
      <w:pPr>
        <w:pStyle w:val="Liststycke"/>
        <w:numPr>
          <w:ilvl w:val="0"/>
          <w:numId w:val="3"/>
        </w:numPr>
        <w:spacing w:after="120" w:line="276" w:lineRule="auto"/>
        <w:ind w:left="714" w:hanging="357"/>
        <w:rPr>
          <w:rFonts w:ascii="Cambria" w:hAnsi="Cambria"/>
          <w:sz w:val="20"/>
          <w:szCs w:val="20"/>
        </w:rPr>
      </w:pPr>
      <w:r w:rsidRPr="00DE3E71">
        <w:rPr>
          <w:rFonts w:ascii="Cambria" w:hAnsi="Cambria"/>
          <w:sz w:val="20"/>
          <w:szCs w:val="20"/>
        </w:rPr>
        <w:t>Bättre</w:t>
      </w:r>
      <w:r w:rsidR="005D5F2E" w:rsidRPr="00DE3E71">
        <w:rPr>
          <w:rFonts w:ascii="Cambria" w:hAnsi="Cambria"/>
          <w:sz w:val="20"/>
          <w:szCs w:val="20"/>
        </w:rPr>
        <w:t xml:space="preserve"> </w:t>
      </w:r>
      <w:r w:rsidR="00BF1230" w:rsidRPr="00DE3E71">
        <w:rPr>
          <w:rFonts w:ascii="Cambria" w:hAnsi="Cambria"/>
          <w:sz w:val="20"/>
          <w:szCs w:val="20"/>
        </w:rPr>
        <w:t xml:space="preserve">relationer med </w:t>
      </w:r>
      <w:r w:rsidRPr="00DE3E71">
        <w:rPr>
          <w:rFonts w:ascii="Cambria" w:hAnsi="Cambria"/>
          <w:sz w:val="20"/>
          <w:szCs w:val="20"/>
        </w:rPr>
        <w:t>kunder, branschkollegor och leverantörer</w:t>
      </w:r>
      <w:r w:rsidR="00811095">
        <w:rPr>
          <w:rFonts w:ascii="Cambria" w:hAnsi="Cambria"/>
          <w:sz w:val="20"/>
          <w:szCs w:val="20"/>
        </w:rPr>
        <w:t>.</w:t>
      </w:r>
    </w:p>
    <w:p w14:paraId="7B3128E1" w14:textId="776F66EE" w:rsidR="00BF1230" w:rsidRPr="00DE3E71" w:rsidRDefault="00BF1230" w:rsidP="0092460A">
      <w:pPr>
        <w:pStyle w:val="Liststycke"/>
        <w:numPr>
          <w:ilvl w:val="0"/>
          <w:numId w:val="3"/>
        </w:numPr>
        <w:spacing w:after="120" w:line="276" w:lineRule="auto"/>
        <w:ind w:left="714" w:hanging="357"/>
        <w:rPr>
          <w:rFonts w:ascii="Cambria" w:hAnsi="Cambria"/>
          <w:sz w:val="20"/>
          <w:szCs w:val="20"/>
        </w:rPr>
      </w:pPr>
      <w:r w:rsidRPr="00DE3E71">
        <w:rPr>
          <w:rFonts w:ascii="Cambria" w:hAnsi="Cambria"/>
          <w:sz w:val="20"/>
          <w:szCs w:val="20"/>
        </w:rPr>
        <w:t>Förmånliga inköpsavtal</w:t>
      </w:r>
      <w:r w:rsidR="00811095">
        <w:rPr>
          <w:rFonts w:ascii="Cambria" w:hAnsi="Cambria"/>
          <w:sz w:val="20"/>
          <w:szCs w:val="20"/>
        </w:rPr>
        <w:t>.</w:t>
      </w:r>
    </w:p>
    <w:p w14:paraId="16F0361C" w14:textId="07CCB898" w:rsidR="00BC5ED6" w:rsidRPr="00DE3E71" w:rsidRDefault="00BC5ED6" w:rsidP="0092460A">
      <w:pPr>
        <w:pStyle w:val="Liststycke"/>
        <w:numPr>
          <w:ilvl w:val="0"/>
          <w:numId w:val="3"/>
        </w:numPr>
        <w:spacing w:after="120" w:line="276" w:lineRule="auto"/>
        <w:ind w:left="714" w:hanging="357"/>
        <w:rPr>
          <w:rFonts w:ascii="Cambria" w:hAnsi="Cambria"/>
          <w:sz w:val="20"/>
          <w:szCs w:val="20"/>
        </w:rPr>
      </w:pPr>
      <w:r w:rsidRPr="00DE3E71">
        <w:rPr>
          <w:rFonts w:ascii="Cambria" w:hAnsi="Cambria"/>
          <w:sz w:val="20"/>
          <w:szCs w:val="20"/>
        </w:rPr>
        <w:t>Kvalitets</w:t>
      </w:r>
      <w:r w:rsidR="005D5F2E" w:rsidRPr="00DE3E71">
        <w:rPr>
          <w:rFonts w:ascii="Cambria" w:hAnsi="Cambria"/>
          <w:sz w:val="20"/>
          <w:szCs w:val="20"/>
        </w:rPr>
        <w:t>säkring</w:t>
      </w:r>
      <w:r w:rsidR="00FF45FE" w:rsidRPr="00DE3E71">
        <w:rPr>
          <w:rFonts w:ascii="Cambria" w:hAnsi="Cambria"/>
          <w:sz w:val="20"/>
          <w:szCs w:val="20"/>
        </w:rPr>
        <w:t xml:space="preserve"> </w:t>
      </w:r>
      <w:r w:rsidRPr="00DE3E71">
        <w:rPr>
          <w:rFonts w:ascii="Cambria" w:hAnsi="Cambria"/>
          <w:sz w:val="20"/>
          <w:szCs w:val="20"/>
        </w:rPr>
        <w:t>av företaget</w:t>
      </w:r>
      <w:r w:rsidR="00811095">
        <w:rPr>
          <w:rFonts w:ascii="Cambria" w:hAnsi="Cambria"/>
          <w:sz w:val="20"/>
          <w:szCs w:val="20"/>
        </w:rPr>
        <w:t>.</w:t>
      </w:r>
    </w:p>
    <w:p w14:paraId="37B83362" w14:textId="591FA28E" w:rsidR="00BF1230" w:rsidRPr="00DE3E71" w:rsidRDefault="00BF1230" w:rsidP="0092460A">
      <w:pPr>
        <w:pStyle w:val="Rubrik3"/>
        <w:rPr>
          <w:sz w:val="20"/>
          <w:szCs w:val="20"/>
        </w:rPr>
      </w:pPr>
      <w:r w:rsidRPr="00DE3E71">
        <w:rPr>
          <w:sz w:val="20"/>
          <w:szCs w:val="20"/>
        </w:rPr>
        <w:t>Varför ska båtägare</w:t>
      </w:r>
      <w:r w:rsidR="007D7DD3">
        <w:rPr>
          <w:sz w:val="20"/>
          <w:szCs w:val="20"/>
        </w:rPr>
        <w:t xml:space="preserve"> </w:t>
      </w:r>
      <w:r w:rsidRPr="00DE3E71">
        <w:rPr>
          <w:sz w:val="20"/>
          <w:szCs w:val="20"/>
        </w:rPr>
        <w:t>vända sig till</w:t>
      </w:r>
      <w:r w:rsidR="00FF45FE" w:rsidRPr="00DE3E71">
        <w:rPr>
          <w:sz w:val="20"/>
          <w:szCs w:val="20"/>
        </w:rPr>
        <w:t xml:space="preserve"> </w:t>
      </w:r>
      <w:r w:rsidR="005D5F2E" w:rsidRPr="00DE3E71">
        <w:rPr>
          <w:sz w:val="20"/>
          <w:szCs w:val="20"/>
        </w:rPr>
        <w:t xml:space="preserve">ett </w:t>
      </w:r>
      <w:r w:rsidR="00FF45FE" w:rsidRPr="00DE3E71">
        <w:rPr>
          <w:sz w:val="20"/>
          <w:szCs w:val="20"/>
        </w:rPr>
        <w:t xml:space="preserve">företag i </w:t>
      </w:r>
      <w:proofErr w:type="spellStart"/>
      <w:r w:rsidRPr="00DE3E71">
        <w:rPr>
          <w:sz w:val="20"/>
          <w:szCs w:val="20"/>
        </w:rPr>
        <w:t>Varvias</w:t>
      </w:r>
      <w:proofErr w:type="spellEnd"/>
      <w:r w:rsidRPr="00DE3E71">
        <w:rPr>
          <w:sz w:val="20"/>
          <w:szCs w:val="20"/>
        </w:rPr>
        <w:t xml:space="preserve"> servicekedja?</w:t>
      </w:r>
    </w:p>
    <w:p w14:paraId="7647829C" w14:textId="5876CB63" w:rsidR="00C7723A" w:rsidRPr="00DE3E71" w:rsidRDefault="00C7723A" w:rsidP="006756EA">
      <w:pPr>
        <w:pStyle w:val="Liststycke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DE3E71">
        <w:rPr>
          <w:rFonts w:asciiTheme="majorHAnsi" w:hAnsiTheme="majorHAnsi"/>
          <w:sz w:val="20"/>
          <w:szCs w:val="20"/>
        </w:rPr>
        <w:t>E</w:t>
      </w:r>
      <w:r w:rsidR="00E642E4">
        <w:rPr>
          <w:rFonts w:asciiTheme="majorHAnsi" w:hAnsiTheme="majorHAnsi"/>
          <w:sz w:val="20"/>
          <w:szCs w:val="20"/>
        </w:rPr>
        <w:t>ffektivare administration ger en</w:t>
      </w:r>
      <w:r w:rsidRPr="00DE3E71">
        <w:rPr>
          <w:rFonts w:asciiTheme="majorHAnsi" w:hAnsiTheme="majorHAnsi"/>
          <w:sz w:val="20"/>
          <w:szCs w:val="20"/>
        </w:rPr>
        <w:t xml:space="preserve"> bättre kundupplevelse! </w:t>
      </w:r>
      <w:r w:rsidR="00A84BE7">
        <w:rPr>
          <w:rFonts w:asciiTheme="majorHAnsi" w:hAnsiTheme="majorHAnsi"/>
          <w:sz w:val="20"/>
          <w:szCs w:val="20"/>
        </w:rPr>
        <w:br/>
      </w:r>
      <w:proofErr w:type="gramStart"/>
      <w:r w:rsidRPr="00DE3E71">
        <w:rPr>
          <w:rFonts w:asciiTheme="majorHAnsi" w:hAnsiTheme="majorHAnsi"/>
          <w:sz w:val="20"/>
          <w:szCs w:val="20"/>
        </w:rPr>
        <w:t>-</w:t>
      </w:r>
      <w:proofErr w:type="gramEnd"/>
      <w:r w:rsidR="00A84BE7">
        <w:rPr>
          <w:rFonts w:asciiTheme="majorHAnsi" w:hAnsiTheme="majorHAnsi"/>
          <w:sz w:val="20"/>
          <w:szCs w:val="20"/>
        </w:rPr>
        <w:t xml:space="preserve"> </w:t>
      </w:r>
      <w:r w:rsidR="00B64EE7">
        <w:rPr>
          <w:rFonts w:asciiTheme="majorHAnsi" w:hAnsiTheme="majorHAnsi"/>
          <w:sz w:val="20"/>
          <w:szCs w:val="20"/>
        </w:rPr>
        <w:t>Tydligare</w:t>
      </w:r>
      <w:r w:rsidRPr="00DE3E71">
        <w:rPr>
          <w:rFonts w:asciiTheme="majorHAnsi" w:hAnsiTheme="majorHAnsi"/>
          <w:sz w:val="20"/>
          <w:szCs w:val="20"/>
        </w:rPr>
        <w:t xml:space="preserve"> besked om </w:t>
      </w:r>
      <w:r w:rsidRPr="00A84BE7">
        <w:rPr>
          <w:rFonts w:asciiTheme="majorHAnsi" w:hAnsiTheme="majorHAnsi"/>
          <w:i/>
          <w:sz w:val="20"/>
          <w:szCs w:val="20"/>
        </w:rPr>
        <w:t>vad som ska göras</w:t>
      </w:r>
      <w:r w:rsidRPr="00DE3E71">
        <w:rPr>
          <w:rFonts w:asciiTheme="majorHAnsi" w:hAnsiTheme="majorHAnsi"/>
          <w:sz w:val="20"/>
          <w:szCs w:val="20"/>
        </w:rPr>
        <w:t>,</w:t>
      </w:r>
      <w:r w:rsidRPr="00A84BE7">
        <w:rPr>
          <w:rFonts w:asciiTheme="majorHAnsi" w:hAnsiTheme="majorHAnsi"/>
          <w:i/>
          <w:sz w:val="20"/>
          <w:szCs w:val="20"/>
        </w:rPr>
        <w:t xml:space="preserve"> vad det kostar</w:t>
      </w:r>
      <w:r w:rsidRPr="00DE3E71">
        <w:rPr>
          <w:rFonts w:asciiTheme="majorHAnsi" w:hAnsiTheme="majorHAnsi"/>
          <w:sz w:val="20"/>
          <w:szCs w:val="20"/>
        </w:rPr>
        <w:t xml:space="preserve"> och </w:t>
      </w:r>
      <w:r w:rsidRPr="00A84BE7">
        <w:rPr>
          <w:rFonts w:asciiTheme="majorHAnsi" w:hAnsiTheme="majorHAnsi"/>
          <w:i/>
          <w:sz w:val="20"/>
          <w:szCs w:val="20"/>
        </w:rPr>
        <w:t>när det är klart</w:t>
      </w:r>
      <w:r w:rsidRPr="00DE3E71">
        <w:rPr>
          <w:rFonts w:asciiTheme="majorHAnsi" w:hAnsiTheme="majorHAnsi"/>
          <w:sz w:val="20"/>
          <w:szCs w:val="20"/>
        </w:rPr>
        <w:t xml:space="preserve">. </w:t>
      </w:r>
    </w:p>
    <w:p w14:paraId="52B8A2EE" w14:textId="53D243B5" w:rsidR="00907F22" w:rsidRPr="00DE3E71" w:rsidRDefault="005D5F2E" w:rsidP="006756EA">
      <w:pPr>
        <w:pStyle w:val="Liststycke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DE3E71">
        <w:rPr>
          <w:rFonts w:asciiTheme="majorHAnsi" w:hAnsiTheme="majorHAnsi"/>
          <w:sz w:val="20"/>
          <w:szCs w:val="20"/>
        </w:rPr>
        <w:t>Företage</w:t>
      </w:r>
      <w:r w:rsidR="00FF45FE" w:rsidRPr="00DE3E71">
        <w:rPr>
          <w:rFonts w:asciiTheme="majorHAnsi" w:hAnsiTheme="majorHAnsi"/>
          <w:sz w:val="20"/>
          <w:szCs w:val="20"/>
        </w:rPr>
        <w:t xml:space="preserve">t </w:t>
      </w:r>
      <w:r w:rsidR="00BC5ED6" w:rsidRPr="00DE3E71">
        <w:rPr>
          <w:rFonts w:asciiTheme="majorHAnsi" w:hAnsiTheme="majorHAnsi"/>
          <w:sz w:val="20"/>
          <w:szCs w:val="20"/>
        </w:rPr>
        <w:t xml:space="preserve">uppfyller högt ställda krav på </w:t>
      </w:r>
      <w:r w:rsidR="00FF45FE" w:rsidRPr="00DE3E71">
        <w:rPr>
          <w:rFonts w:asciiTheme="majorHAnsi" w:hAnsiTheme="majorHAnsi"/>
          <w:sz w:val="20"/>
          <w:szCs w:val="20"/>
        </w:rPr>
        <w:t>kundnöjdhet</w:t>
      </w:r>
      <w:r w:rsidR="00811095">
        <w:rPr>
          <w:rFonts w:asciiTheme="majorHAnsi" w:hAnsiTheme="majorHAnsi"/>
          <w:sz w:val="20"/>
          <w:szCs w:val="20"/>
        </w:rPr>
        <w:t xml:space="preserve">, </w:t>
      </w:r>
      <w:bookmarkStart w:id="0" w:name="_GoBack"/>
      <w:bookmarkEnd w:id="0"/>
      <w:r w:rsidR="00811095">
        <w:rPr>
          <w:rFonts w:asciiTheme="majorHAnsi" w:hAnsiTheme="majorHAnsi"/>
          <w:sz w:val="20"/>
          <w:szCs w:val="20"/>
        </w:rPr>
        <w:t>kommunikation och miljöarbete.</w:t>
      </w:r>
    </w:p>
    <w:p w14:paraId="104F760E" w14:textId="447C6233" w:rsidR="00907F22" w:rsidRPr="00DE3E71" w:rsidRDefault="00D32985" w:rsidP="006756EA">
      <w:pPr>
        <w:pStyle w:val="Liststycke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DE3E71">
        <w:rPr>
          <w:rFonts w:asciiTheme="majorHAnsi" w:hAnsiTheme="majorHAnsi"/>
          <w:sz w:val="20"/>
          <w:szCs w:val="20"/>
        </w:rPr>
        <w:t>Stort urval av auktorisationer och spe</w:t>
      </w:r>
      <w:r w:rsidR="00811095">
        <w:rPr>
          <w:rFonts w:asciiTheme="majorHAnsi" w:hAnsiTheme="majorHAnsi"/>
          <w:sz w:val="20"/>
          <w:szCs w:val="20"/>
        </w:rPr>
        <w:t>cialområden inom servicekedjan.</w:t>
      </w:r>
    </w:p>
    <w:p w14:paraId="0CB7D21E" w14:textId="36FB4086" w:rsidR="00DF3B6F" w:rsidRPr="00DE3E71" w:rsidRDefault="005D5F2E" w:rsidP="006756EA">
      <w:pPr>
        <w:pStyle w:val="Liststycke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DE3E71">
        <w:rPr>
          <w:rFonts w:asciiTheme="majorHAnsi" w:hAnsiTheme="majorHAnsi"/>
          <w:sz w:val="20"/>
          <w:szCs w:val="20"/>
        </w:rPr>
        <w:t>Samverkan ger ett he</w:t>
      </w:r>
      <w:r w:rsidR="00811095">
        <w:rPr>
          <w:rFonts w:asciiTheme="majorHAnsi" w:hAnsiTheme="majorHAnsi"/>
          <w:sz w:val="20"/>
          <w:szCs w:val="20"/>
        </w:rPr>
        <w:t>ltäckande serviceutbud.</w:t>
      </w:r>
    </w:p>
    <w:p w14:paraId="1BEFF894" w14:textId="77777777" w:rsidR="00912E8C" w:rsidRDefault="00912E8C" w:rsidP="003D405C">
      <w:pPr>
        <w:rPr>
          <w:rFonts w:asciiTheme="majorHAnsi" w:hAnsiTheme="majorHAnsi"/>
        </w:rPr>
      </w:pPr>
    </w:p>
    <w:p w14:paraId="0DBDCE7F" w14:textId="45A79C2D" w:rsidR="0098094A" w:rsidRPr="00DE3E71" w:rsidRDefault="0098094A" w:rsidP="0091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</w:rPr>
      </w:pPr>
      <w:r w:rsidRPr="00DE3E71">
        <w:rPr>
          <w:rFonts w:asciiTheme="minorHAnsi" w:hAnsiTheme="minorHAnsi"/>
          <w:i/>
          <w:sz w:val="20"/>
          <w:szCs w:val="20"/>
        </w:rPr>
        <w:t xml:space="preserve">Om </w:t>
      </w:r>
      <w:proofErr w:type="spellStart"/>
      <w:r w:rsidRPr="00DE3E71">
        <w:rPr>
          <w:rFonts w:asciiTheme="minorHAnsi" w:hAnsiTheme="minorHAnsi"/>
          <w:i/>
          <w:sz w:val="20"/>
          <w:szCs w:val="20"/>
        </w:rPr>
        <w:t>Varvia</w:t>
      </w:r>
      <w:proofErr w:type="spellEnd"/>
      <w:r w:rsidRPr="00DE3E71">
        <w:rPr>
          <w:rFonts w:asciiTheme="minorHAnsi" w:hAnsiTheme="minorHAnsi"/>
          <w:i/>
          <w:sz w:val="20"/>
          <w:szCs w:val="20"/>
        </w:rPr>
        <w:t xml:space="preserve">: </w:t>
      </w:r>
    </w:p>
    <w:p w14:paraId="685AB526" w14:textId="19937FC3" w:rsidR="00E64A17" w:rsidRPr="00DE3E71" w:rsidRDefault="00E64A17" w:rsidP="0091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</w:rPr>
      </w:pPr>
      <w:proofErr w:type="spellStart"/>
      <w:r w:rsidRPr="00DE3E71">
        <w:rPr>
          <w:rFonts w:asciiTheme="minorHAnsi" w:hAnsiTheme="minorHAnsi"/>
          <w:i/>
          <w:sz w:val="20"/>
          <w:szCs w:val="20"/>
        </w:rPr>
        <w:t>Varvia</w:t>
      </w:r>
      <w:proofErr w:type="spellEnd"/>
      <w:r w:rsidRPr="00DE3E71">
        <w:rPr>
          <w:rFonts w:asciiTheme="minorHAnsi" w:hAnsiTheme="minorHAnsi"/>
          <w:i/>
          <w:sz w:val="20"/>
          <w:szCs w:val="20"/>
        </w:rPr>
        <w:t xml:space="preserve"> erbjuder </w:t>
      </w:r>
      <w:r w:rsidR="00912E8C" w:rsidRPr="00DE3E71">
        <w:rPr>
          <w:rFonts w:asciiTheme="minorHAnsi" w:hAnsiTheme="minorHAnsi"/>
          <w:i/>
          <w:sz w:val="20"/>
          <w:szCs w:val="20"/>
        </w:rPr>
        <w:t xml:space="preserve">företag i båtbranschen </w:t>
      </w:r>
      <w:r w:rsidR="00261ED6" w:rsidRPr="00DE3E71">
        <w:rPr>
          <w:rFonts w:asciiTheme="minorHAnsi" w:hAnsiTheme="minorHAnsi"/>
          <w:i/>
          <w:sz w:val="20"/>
          <w:szCs w:val="20"/>
        </w:rPr>
        <w:t>IT</w:t>
      </w:r>
      <w:r w:rsidR="00DF6DCE" w:rsidRPr="00DE3E71">
        <w:rPr>
          <w:rFonts w:asciiTheme="minorHAnsi" w:hAnsiTheme="minorHAnsi"/>
          <w:i/>
          <w:sz w:val="20"/>
          <w:szCs w:val="20"/>
        </w:rPr>
        <w:t>-</w:t>
      </w:r>
      <w:r w:rsidR="00912E8C" w:rsidRPr="00DE3E71">
        <w:rPr>
          <w:rFonts w:asciiTheme="minorHAnsi" w:hAnsiTheme="minorHAnsi"/>
          <w:i/>
          <w:sz w:val="20"/>
          <w:szCs w:val="20"/>
        </w:rPr>
        <w:t>system</w:t>
      </w:r>
      <w:r w:rsidR="00DF6DCE" w:rsidRPr="00DE3E71">
        <w:rPr>
          <w:rFonts w:asciiTheme="minorHAnsi" w:hAnsiTheme="minorHAnsi"/>
          <w:i/>
          <w:sz w:val="20"/>
          <w:szCs w:val="20"/>
        </w:rPr>
        <w:t>, affärsstöd</w:t>
      </w:r>
      <w:r w:rsidR="00912E8C" w:rsidRPr="00DE3E71">
        <w:rPr>
          <w:rFonts w:asciiTheme="minorHAnsi" w:hAnsiTheme="minorHAnsi"/>
          <w:i/>
          <w:sz w:val="20"/>
          <w:szCs w:val="20"/>
        </w:rPr>
        <w:t xml:space="preserve"> och </w:t>
      </w:r>
      <w:r w:rsidR="00224112" w:rsidRPr="00DE3E71">
        <w:rPr>
          <w:rFonts w:asciiTheme="minorHAnsi" w:hAnsiTheme="minorHAnsi"/>
          <w:i/>
          <w:sz w:val="20"/>
          <w:szCs w:val="20"/>
        </w:rPr>
        <w:t>konsult</w:t>
      </w:r>
      <w:r w:rsidR="00912E8C" w:rsidRPr="00DE3E71">
        <w:rPr>
          <w:rFonts w:asciiTheme="minorHAnsi" w:hAnsiTheme="minorHAnsi"/>
          <w:i/>
          <w:sz w:val="20"/>
          <w:szCs w:val="20"/>
        </w:rPr>
        <w:t>tjänster</w:t>
      </w:r>
      <w:r w:rsidRPr="00DE3E71">
        <w:rPr>
          <w:rFonts w:asciiTheme="minorHAnsi" w:hAnsiTheme="minorHAnsi"/>
          <w:i/>
          <w:sz w:val="20"/>
          <w:szCs w:val="20"/>
        </w:rPr>
        <w:t xml:space="preserve"> som</w:t>
      </w:r>
      <w:r w:rsidR="009C716B" w:rsidRPr="00DE3E71">
        <w:rPr>
          <w:rFonts w:asciiTheme="minorHAnsi" w:hAnsiTheme="minorHAnsi"/>
          <w:i/>
          <w:sz w:val="20"/>
          <w:szCs w:val="20"/>
        </w:rPr>
        <w:t xml:space="preserve"> stärker</w:t>
      </w:r>
      <w:r w:rsidRPr="00DE3E71">
        <w:rPr>
          <w:rFonts w:asciiTheme="minorHAnsi" w:hAnsiTheme="minorHAnsi"/>
          <w:i/>
          <w:sz w:val="20"/>
          <w:szCs w:val="20"/>
        </w:rPr>
        <w:t xml:space="preserve"> affärsverksamhet</w:t>
      </w:r>
      <w:r w:rsidR="009C716B" w:rsidRPr="00DE3E71">
        <w:rPr>
          <w:rFonts w:asciiTheme="minorHAnsi" w:hAnsiTheme="minorHAnsi"/>
          <w:i/>
          <w:sz w:val="20"/>
          <w:szCs w:val="20"/>
        </w:rPr>
        <w:t xml:space="preserve">en. </w:t>
      </w:r>
      <w:r w:rsidR="00117D9E" w:rsidRPr="00DE3E71">
        <w:rPr>
          <w:rFonts w:asciiTheme="minorHAnsi" w:hAnsiTheme="minorHAnsi"/>
          <w:i/>
          <w:sz w:val="20"/>
          <w:szCs w:val="20"/>
        </w:rPr>
        <w:t>Fokus</w:t>
      </w:r>
      <w:r w:rsidR="009C716B" w:rsidRPr="00DE3E71">
        <w:rPr>
          <w:rFonts w:asciiTheme="minorHAnsi" w:hAnsiTheme="minorHAnsi"/>
          <w:i/>
          <w:sz w:val="20"/>
          <w:szCs w:val="20"/>
        </w:rPr>
        <w:t xml:space="preserve"> ligger på förbättrad information, dokumentation och fakturering. </w:t>
      </w:r>
    </w:p>
    <w:p w14:paraId="516EDE16" w14:textId="4A721A8D" w:rsidR="00912E8C" w:rsidRPr="00DE3E71" w:rsidRDefault="00912E8C" w:rsidP="0091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0"/>
          <w:szCs w:val="20"/>
        </w:rPr>
      </w:pPr>
      <w:r w:rsidRPr="00DE3E71">
        <w:rPr>
          <w:rFonts w:asciiTheme="minorHAnsi" w:hAnsiTheme="minorHAnsi"/>
          <w:i/>
          <w:sz w:val="20"/>
          <w:szCs w:val="20"/>
        </w:rPr>
        <w:t>Under våren 2015 lansera</w:t>
      </w:r>
      <w:r w:rsidR="009B49B5" w:rsidRPr="00DE3E71">
        <w:rPr>
          <w:rFonts w:asciiTheme="minorHAnsi" w:hAnsiTheme="minorHAnsi"/>
          <w:i/>
          <w:sz w:val="20"/>
          <w:szCs w:val="20"/>
        </w:rPr>
        <w:t>s</w:t>
      </w:r>
      <w:r w:rsidRPr="00DE3E71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="005D5F2E" w:rsidRPr="00DE3E71">
        <w:rPr>
          <w:rFonts w:asciiTheme="minorHAnsi" w:hAnsiTheme="minorHAnsi"/>
          <w:i/>
          <w:sz w:val="20"/>
          <w:szCs w:val="20"/>
        </w:rPr>
        <w:t>Appen</w:t>
      </w:r>
      <w:proofErr w:type="spellEnd"/>
      <w:r w:rsidR="005D5F2E" w:rsidRPr="00DE3E71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="00DE3E71">
        <w:rPr>
          <w:rFonts w:asciiTheme="minorHAnsi" w:hAnsiTheme="minorHAnsi"/>
          <w:i/>
          <w:sz w:val="20"/>
          <w:szCs w:val="20"/>
        </w:rPr>
        <w:t>VarviaLogg</w:t>
      </w:r>
      <w:proofErr w:type="spellEnd"/>
      <w:r w:rsidRPr="00DE3E71">
        <w:rPr>
          <w:rFonts w:asciiTheme="minorHAnsi" w:hAnsiTheme="minorHAnsi"/>
          <w:i/>
          <w:sz w:val="20"/>
          <w:szCs w:val="20"/>
        </w:rPr>
        <w:t xml:space="preserve"> ”</w:t>
      </w:r>
      <w:r w:rsidR="005D5F2E" w:rsidRPr="00DE3E71">
        <w:rPr>
          <w:rFonts w:asciiTheme="minorHAnsi" w:hAnsiTheme="minorHAnsi"/>
          <w:i/>
          <w:sz w:val="20"/>
          <w:szCs w:val="20"/>
        </w:rPr>
        <w:t>båtägarens digitala servicebok”</w:t>
      </w:r>
      <w:r w:rsidRPr="00DE3E71">
        <w:rPr>
          <w:rFonts w:asciiTheme="minorHAnsi" w:hAnsiTheme="minorHAnsi"/>
          <w:i/>
          <w:sz w:val="20"/>
          <w:szCs w:val="20"/>
        </w:rPr>
        <w:t xml:space="preserve"> </w:t>
      </w:r>
      <w:r w:rsidR="00261ED6" w:rsidRPr="00DE3E71">
        <w:rPr>
          <w:rFonts w:asciiTheme="minorHAnsi" w:hAnsiTheme="minorHAnsi"/>
          <w:i/>
          <w:sz w:val="20"/>
          <w:szCs w:val="20"/>
        </w:rPr>
        <w:br/>
      </w:r>
      <w:r w:rsidR="005D5F2E" w:rsidRPr="00DE3E71">
        <w:rPr>
          <w:rFonts w:asciiTheme="minorHAnsi" w:hAnsiTheme="minorHAnsi"/>
          <w:i/>
          <w:sz w:val="20"/>
          <w:szCs w:val="20"/>
        </w:rPr>
        <w:t>som gör det möjlig</w:t>
      </w:r>
      <w:r w:rsidRPr="00DE3E71">
        <w:rPr>
          <w:rFonts w:asciiTheme="minorHAnsi" w:hAnsiTheme="minorHAnsi"/>
          <w:i/>
          <w:sz w:val="20"/>
          <w:szCs w:val="20"/>
        </w:rPr>
        <w:t>t för båtägare att registrera data om sin båt och spara sin servicehistorik. Med denna applikation</w:t>
      </w:r>
      <w:r w:rsidR="00D14DA4" w:rsidRPr="00DE3E71">
        <w:rPr>
          <w:rFonts w:asciiTheme="minorHAnsi" w:hAnsiTheme="minorHAnsi"/>
          <w:i/>
          <w:sz w:val="20"/>
          <w:szCs w:val="20"/>
        </w:rPr>
        <w:t xml:space="preserve"> tilldela</w:t>
      </w:r>
      <w:r w:rsidR="009A67CF" w:rsidRPr="00DE3E71">
        <w:rPr>
          <w:rFonts w:asciiTheme="minorHAnsi" w:hAnsiTheme="minorHAnsi"/>
          <w:i/>
          <w:sz w:val="20"/>
          <w:szCs w:val="20"/>
        </w:rPr>
        <w:t>s båten ett ID</w:t>
      </w:r>
      <w:r w:rsidR="00D14DA4" w:rsidRPr="00DE3E71">
        <w:rPr>
          <w:rFonts w:asciiTheme="minorHAnsi" w:hAnsiTheme="minorHAnsi"/>
          <w:i/>
          <w:sz w:val="20"/>
          <w:szCs w:val="20"/>
        </w:rPr>
        <w:t xml:space="preserve"> vilket möjliggör</w:t>
      </w:r>
      <w:r w:rsidRPr="00DE3E71">
        <w:rPr>
          <w:rFonts w:asciiTheme="minorHAnsi" w:hAnsiTheme="minorHAnsi"/>
          <w:i/>
          <w:sz w:val="20"/>
          <w:szCs w:val="20"/>
        </w:rPr>
        <w:t xml:space="preserve"> </w:t>
      </w:r>
      <w:r w:rsidR="00D14DA4" w:rsidRPr="00DE3E71">
        <w:rPr>
          <w:rFonts w:asciiTheme="minorHAnsi" w:hAnsiTheme="minorHAnsi"/>
          <w:i/>
          <w:sz w:val="20"/>
          <w:szCs w:val="20"/>
        </w:rPr>
        <w:t xml:space="preserve">effektivare </w:t>
      </w:r>
      <w:r w:rsidR="005D5F2E" w:rsidRPr="00DE3E71">
        <w:rPr>
          <w:rFonts w:asciiTheme="minorHAnsi" w:hAnsiTheme="minorHAnsi"/>
          <w:i/>
          <w:sz w:val="20"/>
          <w:szCs w:val="20"/>
        </w:rPr>
        <w:t>informationsutbyte</w:t>
      </w:r>
      <w:r w:rsidR="009C716B" w:rsidRPr="00DE3E71">
        <w:rPr>
          <w:rFonts w:asciiTheme="minorHAnsi" w:hAnsiTheme="minorHAnsi"/>
          <w:i/>
          <w:sz w:val="20"/>
          <w:szCs w:val="20"/>
        </w:rPr>
        <w:t xml:space="preserve"> mellan</w:t>
      </w:r>
      <w:r w:rsidRPr="00DE3E71">
        <w:rPr>
          <w:rFonts w:asciiTheme="minorHAnsi" w:hAnsiTheme="minorHAnsi"/>
          <w:i/>
          <w:sz w:val="20"/>
          <w:szCs w:val="20"/>
        </w:rPr>
        <w:t xml:space="preserve"> </w:t>
      </w:r>
      <w:r w:rsidR="009C716B" w:rsidRPr="00DE3E71">
        <w:rPr>
          <w:rFonts w:asciiTheme="minorHAnsi" w:hAnsiTheme="minorHAnsi"/>
          <w:i/>
          <w:sz w:val="20"/>
          <w:szCs w:val="20"/>
        </w:rPr>
        <w:t xml:space="preserve">båtägare, </w:t>
      </w:r>
      <w:r w:rsidRPr="00DE3E71">
        <w:rPr>
          <w:rFonts w:asciiTheme="minorHAnsi" w:hAnsiTheme="minorHAnsi"/>
          <w:i/>
          <w:sz w:val="20"/>
          <w:szCs w:val="20"/>
        </w:rPr>
        <w:t xml:space="preserve">servicevarv, försäkringsbolag och </w:t>
      </w:r>
      <w:r w:rsidR="005D5F2E" w:rsidRPr="00DE3E71">
        <w:rPr>
          <w:rFonts w:asciiTheme="minorHAnsi" w:hAnsiTheme="minorHAnsi"/>
          <w:i/>
          <w:sz w:val="20"/>
          <w:szCs w:val="20"/>
        </w:rPr>
        <w:t>leverantör.</w:t>
      </w:r>
    </w:p>
    <w:p w14:paraId="602000BC" w14:textId="77777777" w:rsidR="00912E8C" w:rsidRPr="00DE3E71" w:rsidRDefault="00912E8C" w:rsidP="003D405C">
      <w:pPr>
        <w:rPr>
          <w:rFonts w:asciiTheme="majorHAnsi" w:hAnsiTheme="majorHAnsi"/>
          <w:sz w:val="20"/>
          <w:szCs w:val="20"/>
        </w:rPr>
      </w:pPr>
    </w:p>
    <w:p w14:paraId="29102815" w14:textId="1929FDF0" w:rsidR="00EA4256" w:rsidRPr="00DE3E71" w:rsidRDefault="00EA4256" w:rsidP="00EB5ABA">
      <w:pPr>
        <w:pStyle w:val="Rubrik3"/>
        <w:rPr>
          <w:sz w:val="20"/>
          <w:szCs w:val="20"/>
        </w:rPr>
      </w:pPr>
      <w:r w:rsidRPr="00DE3E71">
        <w:rPr>
          <w:sz w:val="20"/>
          <w:szCs w:val="20"/>
        </w:rPr>
        <w:t>För mer information</w:t>
      </w:r>
      <w:r w:rsidR="000A698A" w:rsidRPr="00DE3E71">
        <w:rPr>
          <w:sz w:val="20"/>
          <w:szCs w:val="20"/>
        </w:rPr>
        <w:t>, kontakta:</w:t>
      </w:r>
    </w:p>
    <w:p w14:paraId="2FA5054A" w14:textId="05D54659" w:rsidR="000A698A" w:rsidRPr="00DE3E71" w:rsidRDefault="00EA4256" w:rsidP="00A84BE7">
      <w:pPr>
        <w:tabs>
          <w:tab w:val="left" w:pos="4536"/>
        </w:tabs>
        <w:rPr>
          <w:rFonts w:asciiTheme="majorHAnsi" w:hAnsiTheme="majorHAnsi"/>
          <w:sz w:val="20"/>
          <w:szCs w:val="20"/>
        </w:rPr>
      </w:pPr>
      <w:r w:rsidRPr="00DE3E71">
        <w:rPr>
          <w:rFonts w:asciiTheme="majorHAnsi" w:hAnsiTheme="majorHAnsi"/>
          <w:sz w:val="20"/>
          <w:szCs w:val="20"/>
        </w:rPr>
        <w:t>Erik Wickgren</w:t>
      </w:r>
      <w:r w:rsidR="000A698A" w:rsidRPr="00DE3E71">
        <w:rPr>
          <w:rFonts w:asciiTheme="majorHAnsi" w:hAnsiTheme="majorHAnsi"/>
          <w:sz w:val="20"/>
          <w:szCs w:val="20"/>
        </w:rPr>
        <w:t xml:space="preserve">, </w:t>
      </w:r>
      <w:r w:rsidR="00A84BE7">
        <w:rPr>
          <w:rFonts w:asciiTheme="majorHAnsi" w:hAnsiTheme="majorHAnsi"/>
          <w:sz w:val="20"/>
          <w:szCs w:val="20"/>
        </w:rPr>
        <w:t>A</w:t>
      </w:r>
      <w:r w:rsidR="000A698A" w:rsidRPr="00DE3E71">
        <w:rPr>
          <w:rFonts w:asciiTheme="majorHAnsi" w:hAnsiTheme="majorHAnsi"/>
          <w:sz w:val="20"/>
          <w:szCs w:val="20"/>
        </w:rPr>
        <w:t>ffärsutvecklingschef</w:t>
      </w:r>
      <w:r w:rsidR="00A84BE7">
        <w:rPr>
          <w:rFonts w:asciiTheme="majorHAnsi" w:hAnsiTheme="majorHAnsi"/>
          <w:sz w:val="20"/>
          <w:szCs w:val="20"/>
        </w:rPr>
        <w:tab/>
        <w:t>Mikael Schriwer, VD</w:t>
      </w:r>
    </w:p>
    <w:p w14:paraId="4E261022" w14:textId="25E71CB3" w:rsidR="00EA4256" w:rsidRPr="00DE3E71" w:rsidRDefault="000A698A" w:rsidP="00A84BE7">
      <w:pPr>
        <w:tabs>
          <w:tab w:val="left" w:pos="4536"/>
        </w:tabs>
        <w:rPr>
          <w:rFonts w:asciiTheme="majorHAnsi" w:hAnsiTheme="majorHAnsi"/>
          <w:sz w:val="20"/>
          <w:szCs w:val="20"/>
        </w:rPr>
      </w:pPr>
      <w:r w:rsidRPr="00DE3E71">
        <w:rPr>
          <w:rFonts w:asciiTheme="majorHAnsi" w:hAnsiTheme="majorHAnsi"/>
          <w:sz w:val="20"/>
          <w:szCs w:val="20"/>
        </w:rPr>
        <w:t>Telefon:</w:t>
      </w:r>
      <w:r w:rsidR="00EA4256" w:rsidRPr="00DE3E71">
        <w:rPr>
          <w:rFonts w:asciiTheme="majorHAnsi" w:hAnsiTheme="majorHAnsi"/>
          <w:sz w:val="20"/>
          <w:szCs w:val="20"/>
        </w:rPr>
        <w:t xml:space="preserve"> +46 </w:t>
      </w:r>
      <w:r w:rsidR="00590515" w:rsidRPr="00DE3E71">
        <w:rPr>
          <w:rFonts w:asciiTheme="majorHAnsi" w:hAnsiTheme="majorHAnsi"/>
          <w:sz w:val="20"/>
          <w:szCs w:val="20"/>
        </w:rPr>
        <w:t xml:space="preserve">(0) </w:t>
      </w:r>
      <w:r w:rsidR="00EA4256" w:rsidRPr="00DE3E71">
        <w:rPr>
          <w:rFonts w:asciiTheme="majorHAnsi" w:hAnsiTheme="majorHAnsi"/>
          <w:sz w:val="20"/>
          <w:szCs w:val="20"/>
        </w:rPr>
        <w:t>73 508 1712</w:t>
      </w:r>
      <w:r w:rsidR="00A84BE7">
        <w:rPr>
          <w:rFonts w:asciiTheme="majorHAnsi" w:hAnsiTheme="majorHAnsi"/>
          <w:sz w:val="20"/>
          <w:szCs w:val="20"/>
        </w:rPr>
        <w:tab/>
        <w:t>Telefon: +46 (0) 709 99 68 33</w:t>
      </w:r>
    </w:p>
    <w:p w14:paraId="081868EE" w14:textId="0A2EA870" w:rsidR="007B39BF" w:rsidRDefault="000A698A" w:rsidP="00A84BE7">
      <w:pPr>
        <w:tabs>
          <w:tab w:val="left" w:pos="4536"/>
        </w:tabs>
        <w:rPr>
          <w:rFonts w:asciiTheme="majorHAnsi" w:hAnsiTheme="majorHAnsi"/>
          <w:sz w:val="20"/>
          <w:szCs w:val="20"/>
          <w:lang w:val="en-US"/>
        </w:rPr>
      </w:pPr>
      <w:r w:rsidRPr="00A84BE7">
        <w:rPr>
          <w:rFonts w:asciiTheme="majorHAnsi" w:hAnsiTheme="majorHAnsi"/>
          <w:sz w:val="20"/>
          <w:szCs w:val="20"/>
          <w:lang w:val="en-US"/>
        </w:rPr>
        <w:t xml:space="preserve">E-Post: </w:t>
      </w:r>
      <w:r w:rsidR="00A84BE7" w:rsidRPr="00811095">
        <w:rPr>
          <w:rFonts w:asciiTheme="majorHAnsi" w:hAnsiTheme="majorHAnsi"/>
          <w:sz w:val="20"/>
          <w:szCs w:val="20"/>
          <w:lang w:val="en-US"/>
        </w:rPr>
        <w:t>erik.wickgren@varvia.se</w:t>
      </w:r>
      <w:r w:rsidR="00A84BE7" w:rsidRPr="00A84BE7">
        <w:rPr>
          <w:rFonts w:asciiTheme="majorHAnsi" w:hAnsiTheme="majorHAnsi"/>
          <w:sz w:val="20"/>
          <w:szCs w:val="20"/>
          <w:lang w:val="en-US"/>
        </w:rPr>
        <w:tab/>
        <w:t>E-</w:t>
      </w:r>
      <w:r w:rsidR="00A84BE7">
        <w:rPr>
          <w:rFonts w:asciiTheme="majorHAnsi" w:hAnsiTheme="majorHAnsi"/>
          <w:sz w:val="20"/>
          <w:szCs w:val="20"/>
          <w:lang w:val="en-US"/>
        </w:rPr>
        <w:t xml:space="preserve">Post: </w:t>
      </w:r>
      <w:r w:rsidR="00A84BE7" w:rsidRPr="00811095">
        <w:rPr>
          <w:rFonts w:asciiTheme="majorHAnsi" w:hAnsiTheme="majorHAnsi"/>
          <w:sz w:val="20"/>
          <w:szCs w:val="20"/>
          <w:lang w:val="en-US"/>
        </w:rPr>
        <w:t>Mikael.schriwer@varvia.se</w:t>
      </w:r>
    </w:p>
    <w:p w14:paraId="4C9A22F3" w14:textId="77777777" w:rsidR="00811095" w:rsidRDefault="00811095">
      <w:pPr>
        <w:rPr>
          <w:rFonts w:asciiTheme="majorHAnsi" w:hAnsiTheme="majorHAnsi"/>
          <w:sz w:val="20"/>
          <w:szCs w:val="20"/>
        </w:rPr>
      </w:pPr>
    </w:p>
    <w:p w14:paraId="02820918" w14:textId="1F2E41AC" w:rsidR="006836A3" w:rsidRDefault="007B39BF">
      <w:pPr>
        <w:rPr>
          <w:rFonts w:asciiTheme="majorHAnsi" w:hAnsiTheme="majorHAnsi"/>
          <w:sz w:val="20"/>
          <w:szCs w:val="20"/>
        </w:rPr>
      </w:pPr>
      <w:r w:rsidRPr="00DE3E71">
        <w:rPr>
          <w:rFonts w:asciiTheme="majorHAnsi" w:hAnsiTheme="majorHAnsi"/>
          <w:sz w:val="20"/>
          <w:szCs w:val="20"/>
        </w:rPr>
        <w:t>Pressmaterial</w:t>
      </w:r>
      <w:r w:rsidR="006958C6" w:rsidRPr="00DE3E71">
        <w:rPr>
          <w:rFonts w:asciiTheme="majorHAnsi" w:hAnsiTheme="majorHAnsi"/>
          <w:sz w:val="20"/>
          <w:szCs w:val="20"/>
        </w:rPr>
        <w:t xml:space="preserve"> hittar du här</w:t>
      </w:r>
      <w:r w:rsidRPr="00DE3E71">
        <w:rPr>
          <w:rFonts w:asciiTheme="majorHAnsi" w:hAnsiTheme="majorHAnsi"/>
          <w:sz w:val="20"/>
          <w:szCs w:val="20"/>
        </w:rPr>
        <w:t xml:space="preserve">: </w:t>
      </w:r>
      <w:r w:rsidR="00A84BE7" w:rsidRPr="00811095">
        <w:rPr>
          <w:rFonts w:asciiTheme="majorHAnsi" w:hAnsiTheme="majorHAnsi"/>
          <w:sz w:val="20"/>
          <w:szCs w:val="20"/>
        </w:rPr>
        <w:t>http://www.varvia.se/press/</w:t>
      </w:r>
    </w:p>
    <w:p w14:paraId="1F9994EB" w14:textId="77777777" w:rsidR="00A84BE7" w:rsidRPr="00DE3E71" w:rsidRDefault="00A84BE7">
      <w:pPr>
        <w:rPr>
          <w:rFonts w:asciiTheme="majorHAnsi" w:hAnsiTheme="majorHAnsi"/>
          <w:sz w:val="20"/>
          <w:szCs w:val="20"/>
        </w:rPr>
      </w:pPr>
    </w:p>
    <w:sectPr w:rsidR="00A84BE7" w:rsidRPr="00DE3E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52049" w14:textId="77777777" w:rsidR="00E642E4" w:rsidRDefault="00E642E4" w:rsidP="007B39BF">
      <w:r>
        <w:separator/>
      </w:r>
    </w:p>
  </w:endnote>
  <w:endnote w:type="continuationSeparator" w:id="0">
    <w:p w14:paraId="71A87D7B" w14:textId="77777777" w:rsidR="00E642E4" w:rsidRDefault="00E642E4" w:rsidP="007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9A647" w14:textId="77777777" w:rsidR="00E642E4" w:rsidRDefault="00E642E4" w:rsidP="007B39BF">
      <w:r>
        <w:separator/>
      </w:r>
    </w:p>
  </w:footnote>
  <w:footnote w:type="continuationSeparator" w:id="0">
    <w:p w14:paraId="54F076D4" w14:textId="77777777" w:rsidR="00E642E4" w:rsidRDefault="00E642E4" w:rsidP="007B39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651B" w14:textId="77777777" w:rsidR="00E642E4" w:rsidRDefault="00E642E4" w:rsidP="00DE3E71">
    <w:pPr>
      <w:pStyle w:val="Rubrik2"/>
    </w:pPr>
    <w:r>
      <w:rPr>
        <w:noProof/>
      </w:rPr>
      <w:drawing>
        <wp:inline distT="0" distB="0" distL="0" distR="0" wp14:anchorId="35402329" wp14:editId="7891AFF6">
          <wp:extent cx="1116000" cy="360000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via orginal-h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6F6EB27" w14:textId="2EC2727E" w:rsidR="00E642E4" w:rsidRDefault="00E642E4" w:rsidP="00DE3E71">
    <w:pPr>
      <w:pStyle w:val="Rubrik2"/>
    </w:pPr>
    <w:r>
      <w:t xml:space="preserve">                                                                                                                     </w:t>
    </w:r>
    <w:r w:rsidRPr="00544400">
      <w:t>Pressmeddelande</w:t>
    </w:r>
  </w:p>
  <w:p w14:paraId="59A80B9C" w14:textId="0E7D1F89" w:rsidR="00E642E4" w:rsidRDefault="00E642E4" w:rsidP="00DE3E71">
    <w:r>
      <w:t xml:space="preserve">                                                                                                                Stockholm 2014-11-11</w:t>
    </w:r>
  </w:p>
  <w:p w14:paraId="065822C8" w14:textId="2454741B" w:rsidR="00E642E4" w:rsidRDefault="00E642E4" w:rsidP="00DE3E71">
    <w:pPr>
      <w:pStyle w:val="Sidhuvud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105"/>
    <w:multiLevelType w:val="hybridMultilevel"/>
    <w:tmpl w:val="B754B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58E6"/>
    <w:multiLevelType w:val="hybridMultilevel"/>
    <w:tmpl w:val="8CB20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1E0F"/>
    <w:multiLevelType w:val="hybridMultilevel"/>
    <w:tmpl w:val="A9C6C4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254103"/>
    <w:multiLevelType w:val="hybridMultilevel"/>
    <w:tmpl w:val="8524153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242D9"/>
    <w:multiLevelType w:val="hybridMultilevel"/>
    <w:tmpl w:val="8DEC200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C0E8E"/>
    <w:multiLevelType w:val="hybridMultilevel"/>
    <w:tmpl w:val="2C4A5D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6"/>
    <w:rsid w:val="0002132D"/>
    <w:rsid w:val="000243C1"/>
    <w:rsid w:val="00035BB3"/>
    <w:rsid w:val="00044858"/>
    <w:rsid w:val="00047E82"/>
    <w:rsid w:val="00060C53"/>
    <w:rsid w:val="00064A9F"/>
    <w:rsid w:val="000714CF"/>
    <w:rsid w:val="0007704D"/>
    <w:rsid w:val="00082B06"/>
    <w:rsid w:val="00087439"/>
    <w:rsid w:val="0008770B"/>
    <w:rsid w:val="00087DDB"/>
    <w:rsid w:val="00090FEA"/>
    <w:rsid w:val="0009105A"/>
    <w:rsid w:val="00091F1F"/>
    <w:rsid w:val="00092649"/>
    <w:rsid w:val="000A698A"/>
    <w:rsid w:val="000A7EF3"/>
    <w:rsid w:val="000C397A"/>
    <w:rsid w:val="000C4CA2"/>
    <w:rsid w:val="000D1286"/>
    <w:rsid w:val="000F0BE1"/>
    <w:rsid w:val="001054F7"/>
    <w:rsid w:val="00117D9E"/>
    <w:rsid w:val="00120EA1"/>
    <w:rsid w:val="001306F2"/>
    <w:rsid w:val="00132EAE"/>
    <w:rsid w:val="00136B2C"/>
    <w:rsid w:val="00147B20"/>
    <w:rsid w:val="00152034"/>
    <w:rsid w:val="00157032"/>
    <w:rsid w:val="00161194"/>
    <w:rsid w:val="00165F94"/>
    <w:rsid w:val="00177594"/>
    <w:rsid w:val="00185D61"/>
    <w:rsid w:val="001A5FDB"/>
    <w:rsid w:val="001C5CB0"/>
    <w:rsid w:val="001D2DC5"/>
    <w:rsid w:val="001D50F3"/>
    <w:rsid w:val="001F0A79"/>
    <w:rsid w:val="00212B19"/>
    <w:rsid w:val="00216069"/>
    <w:rsid w:val="00224112"/>
    <w:rsid w:val="002407C5"/>
    <w:rsid w:val="0025037B"/>
    <w:rsid w:val="00257E31"/>
    <w:rsid w:val="0026179B"/>
    <w:rsid w:val="00261ED6"/>
    <w:rsid w:val="002657C9"/>
    <w:rsid w:val="00276F5A"/>
    <w:rsid w:val="00277772"/>
    <w:rsid w:val="00285B56"/>
    <w:rsid w:val="002962D7"/>
    <w:rsid w:val="002A0611"/>
    <w:rsid w:val="002B40F8"/>
    <w:rsid w:val="002B64B2"/>
    <w:rsid w:val="002C3E61"/>
    <w:rsid w:val="002D1AEE"/>
    <w:rsid w:val="002D7C90"/>
    <w:rsid w:val="002E2FED"/>
    <w:rsid w:val="002E69D0"/>
    <w:rsid w:val="002F29E9"/>
    <w:rsid w:val="00303FE0"/>
    <w:rsid w:val="00316950"/>
    <w:rsid w:val="0031763E"/>
    <w:rsid w:val="0036251D"/>
    <w:rsid w:val="00365926"/>
    <w:rsid w:val="003904A0"/>
    <w:rsid w:val="00390B62"/>
    <w:rsid w:val="003A376B"/>
    <w:rsid w:val="003B293B"/>
    <w:rsid w:val="003B71BD"/>
    <w:rsid w:val="003D2C60"/>
    <w:rsid w:val="003D37C8"/>
    <w:rsid w:val="003D405C"/>
    <w:rsid w:val="003D5943"/>
    <w:rsid w:val="003E2195"/>
    <w:rsid w:val="003E4E4C"/>
    <w:rsid w:val="003F595B"/>
    <w:rsid w:val="00415D82"/>
    <w:rsid w:val="00417AA0"/>
    <w:rsid w:val="004212EF"/>
    <w:rsid w:val="00427F3E"/>
    <w:rsid w:val="00444A4B"/>
    <w:rsid w:val="004536FB"/>
    <w:rsid w:val="00453CDB"/>
    <w:rsid w:val="00462B9B"/>
    <w:rsid w:val="00474A41"/>
    <w:rsid w:val="004839A6"/>
    <w:rsid w:val="0049419F"/>
    <w:rsid w:val="004969A2"/>
    <w:rsid w:val="00497AF7"/>
    <w:rsid w:val="004A27BE"/>
    <w:rsid w:val="004C5FE5"/>
    <w:rsid w:val="004D4062"/>
    <w:rsid w:val="004E1E66"/>
    <w:rsid w:val="004E40E6"/>
    <w:rsid w:val="00511D25"/>
    <w:rsid w:val="00516164"/>
    <w:rsid w:val="005249C0"/>
    <w:rsid w:val="0054612A"/>
    <w:rsid w:val="0054643F"/>
    <w:rsid w:val="005506A5"/>
    <w:rsid w:val="0055070C"/>
    <w:rsid w:val="00554AA9"/>
    <w:rsid w:val="00555B87"/>
    <w:rsid w:val="00573AD7"/>
    <w:rsid w:val="00590515"/>
    <w:rsid w:val="0059232A"/>
    <w:rsid w:val="005A5002"/>
    <w:rsid w:val="005D5F2E"/>
    <w:rsid w:val="005E68CB"/>
    <w:rsid w:val="005E6C24"/>
    <w:rsid w:val="005F0269"/>
    <w:rsid w:val="005F1532"/>
    <w:rsid w:val="005F5B48"/>
    <w:rsid w:val="006057C3"/>
    <w:rsid w:val="0062246A"/>
    <w:rsid w:val="00633CF3"/>
    <w:rsid w:val="00635D30"/>
    <w:rsid w:val="00646909"/>
    <w:rsid w:val="0065752A"/>
    <w:rsid w:val="00657B37"/>
    <w:rsid w:val="006756EA"/>
    <w:rsid w:val="00681556"/>
    <w:rsid w:val="006836A3"/>
    <w:rsid w:val="006958C6"/>
    <w:rsid w:val="006B3A0C"/>
    <w:rsid w:val="006B56E2"/>
    <w:rsid w:val="006C1AE4"/>
    <w:rsid w:val="006F3D3D"/>
    <w:rsid w:val="00716F5F"/>
    <w:rsid w:val="00733A5B"/>
    <w:rsid w:val="00734BDD"/>
    <w:rsid w:val="00736796"/>
    <w:rsid w:val="0075463C"/>
    <w:rsid w:val="0076350E"/>
    <w:rsid w:val="0078432A"/>
    <w:rsid w:val="007B39BF"/>
    <w:rsid w:val="007C115A"/>
    <w:rsid w:val="007C5AE8"/>
    <w:rsid w:val="007D2749"/>
    <w:rsid w:val="007D48AF"/>
    <w:rsid w:val="007D7DD3"/>
    <w:rsid w:val="007F31B3"/>
    <w:rsid w:val="007F7684"/>
    <w:rsid w:val="00811095"/>
    <w:rsid w:val="00812ECA"/>
    <w:rsid w:val="008132A9"/>
    <w:rsid w:val="00822CD9"/>
    <w:rsid w:val="00823A9F"/>
    <w:rsid w:val="00834F1C"/>
    <w:rsid w:val="008443AE"/>
    <w:rsid w:val="008464A7"/>
    <w:rsid w:val="00850E1E"/>
    <w:rsid w:val="0085611C"/>
    <w:rsid w:val="00856C5D"/>
    <w:rsid w:val="00863365"/>
    <w:rsid w:val="00873DE1"/>
    <w:rsid w:val="008746D0"/>
    <w:rsid w:val="00885B62"/>
    <w:rsid w:val="008905DF"/>
    <w:rsid w:val="008B0BA0"/>
    <w:rsid w:val="008D7386"/>
    <w:rsid w:val="008E0AC2"/>
    <w:rsid w:val="00907F22"/>
    <w:rsid w:val="009123DB"/>
    <w:rsid w:val="00912CA1"/>
    <w:rsid w:val="00912E8C"/>
    <w:rsid w:val="0092460A"/>
    <w:rsid w:val="00940BEF"/>
    <w:rsid w:val="009478D2"/>
    <w:rsid w:val="00947BE7"/>
    <w:rsid w:val="00964146"/>
    <w:rsid w:val="00974DD2"/>
    <w:rsid w:val="00975CBF"/>
    <w:rsid w:val="0098094A"/>
    <w:rsid w:val="00990EB3"/>
    <w:rsid w:val="00991B34"/>
    <w:rsid w:val="009A67CF"/>
    <w:rsid w:val="009A6853"/>
    <w:rsid w:val="009B1A93"/>
    <w:rsid w:val="009B49B5"/>
    <w:rsid w:val="009B5555"/>
    <w:rsid w:val="009C645D"/>
    <w:rsid w:val="009C716B"/>
    <w:rsid w:val="009D356B"/>
    <w:rsid w:val="009D776C"/>
    <w:rsid w:val="009E42A1"/>
    <w:rsid w:val="00A00DC8"/>
    <w:rsid w:val="00A0576D"/>
    <w:rsid w:val="00A12948"/>
    <w:rsid w:val="00A220B7"/>
    <w:rsid w:val="00A23026"/>
    <w:rsid w:val="00A6585A"/>
    <w:rsid w:val="00A8302C"/>
    <w:rsid w:val="00A84BE7"/>
    <w:rsid w:val="00AA7B6F"/>
    <w:rsid w:val="00AB7B3F"/>
    <w:rsid w:val="00AC1CFE"/>
    <w:rsid w:val="00AD443E"/>
    <w:rsid w:val="00AD4BBD"/>
    <w:rsid w:val="00B237D7"/>
    <w:rsid w:val="00B32761"/>
    <w:rsid w:val="00B6066F"/>
    <w:rsid w:val="00B6370F"/>
    <w:rsid w:val="00B64EE7"/>
    <w:rsid w:val="00B71905"/>
    <w:rsid w:val="00B82512"/>
    <w:rsid w:val="00B97FF2"/>
    <w:rsid w:val="00BA4432"/>
    <w:rsid w:val="00BA7224"/>
    <w:rsid w:val="00BB1D72"/>
    <w:rsid w:val="00BB6E83"/>
    <w:rsid w:val="00BC5ED6"/>
    <w:rsid w:val="00BD7B34"/>
    <w:rsid w:val="00BF1230"/>
    <w:rsid w:val="00C01E6C"/>
    <w:rsid w:val="00C0394B"/>
    <w:rsid w:val="00C03EFF"/>
    <w:rsid w:val="00C27815"/>
    <w:rsid w:val="00C31446"/>
    <w:rsid w:val="00C31A22"/>
    <w:rsid w:val="00C3539B"/>
    <w:rsid w:val="00C41080"/>
    <w:rsid w:val="00C452A2"/>
    <w:rsid w:val="00C7723A"/>
    <w:rsid w:val="00C81C13"/>
    <w:rsid w:val="00C82A24"/>
    <w:rsid w:val="00C865B7"/>
    <w:rsid w:val="00C916E5"/>
    <w:rsid w:val="00C91A4C"/>
    <w:rsid w:val="00C9690A"/>
    <w:rsid w:val="00CA0BFF"/>
    <w:rsid w:val="00CA37F3"/>
    <w:rsid w:val="00CB1979"/>
    <w:rsid w:val="00CC72D7"/>
    <w:rsid w:val="00CE217A"/>
    <w:rsid w:val="00D00C20"/>
    <w:rsid w:val="00D01B70"/>
    <w:rsid w:val="00D05101"/>
    <w:rsid w:val="00D14DA4"/>
    <w:rsid w:val="00D32985"/>
    <w:rsid w:val="00D46B89"/>
    <w:rsid w:val="00D65A20"/>
    <w:rsid w:val="00D6754C"/>
    <w:rsid w:val="00D71902"/>
    <w:rsid w:val="00D826A8"/>
    <w:rsid w:val="00D927CD"/>
    <w:rsid w:val="00D92B08"/>
    <w:rsid w:val="00D9703B"/>
    <w:rsid w:val="00DB1A5A"/>
    <w:rsid w:val="00DB7013"/>
    <w:rsid w:val="00DD09C4"/>
    <w:rsid w:val="00DD2509"/>
    <w:rsid w:val="00DE3E71"/>
    <w:rsid w:val="00DE644C"/>
    <w:rsid w:val="00DE71F0"/>
    <w:rsid w:val="00DF3B6F"/>
    <w:rsid w:val="00DF6DCE"/>
    <w:rsid w:val="00E02196"/>
    <w:rsid w:val="00E02CD9"/>
    <w:rsid w:val="00E0456D"/>
    <w:rsid w:val="00E06D65"/>
    <w:rsid w:val="00E10CBC"/>
    <w:rsid w:val="00E1529F"/>
    <w:rsid w:val="00E3029B"/>
    <w:rsid w:val="00E642E4"/>
    <w:rsid w:val="00E64A17"/>
    <w:rsid w:val="00E73743"/>
    <w:rsid w:val="00E74CAE"/>
    <w:rsid w:val="00EA4256"/>
    <w:rsid w:val="00EA4FDF"/>
    <w:rsid w:val="00EA7A58"/>
    <w:rsid w:val="00EB2659"/>
    <w:rsid w:val="00EB5ABA"/>
    <w:rsid w:val="00EF5E5A"/>
    <w:rsid w:val="00F039AA"/>
    <w:rsid w:val="00F25794"/>
    <w:rsid w:val="00F319A0"/>
    <w:rsid w:val="00F4109C"/>
    <w:rsid w:val="00F41DC5"/>
    <w:rsid w:val="00F4208C"/>
    <w:rsid w:val="00F46810"/>
    <w:rsid w:val="00F5348B"/>
    <w:rsid w:val="00F67FE5"/>
    <w:rsid w:val="00F81D7A"/>
    <w:rsid w:val="00F87A15"/>
    <w:rsid w:val="00FA7B8F"/>
    <w:rsid w:val="00FC7DA2"/>
    <w:rsid w:val="00FE2FF2"/>
    <w:rsid w:val="00FF45FE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733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A376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5FAB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376B"/>
    <w:pPr>
      <w:keepNext/>
      <w:keepLines/>
      <w:spacing w:before="200" w:after="12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376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376B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A376B"/>
    <w:pPr>
      <w:keepNext/>
      <w:keepLines/>
      <w:spacing w:before="200" w:after="1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A376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5FAB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A376B"/>
    <w:rPr>
      <w:rFonts w:asciiTheme="majorHAnsi" w:eastAsiaTheme="majorEastAsia" w:hAnsiTheme="majorHAnsi" w:cstheme="majorBidi"/>
      <w:color w:val="005FAB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3A376B"/>
    <w:rPr>
      <w:rFonts w:asciiTheme="majorHAnsi" w:eastAsiaTheme="majorEastAsia" w:hAnsiTheme="majorHAnsi" w:cstheme="majorBidi"/>
      <w:b/>
      <w:bCs/>
      <w:color w:val="005FAB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3A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3A3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ypsnitt"/>
    <w:link w:val="Rubrik4"/>
    <w:uiPriority w:val="9"/>
    <w:rsid w:val="003A3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ypsnitt"/>
    <w:link w:val="Rubrik5"/>
    <w:uiPriority w:val="9"/>
    <w:rsid w:val="003A376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nk">
    <w:name w:val="Hyperlink"/>
    <w:rsid w:val="00EA425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2302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B39B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B39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B39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B39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B39B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B39BF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224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A376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5FAB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376B"/>
    <w:pPr>
      <w:keepNext/>
      <w:keepLines/>
      <w:spacing w:before="200" w:after="12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376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376B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A376B"/>
    <w:pPr>
      <w:keepNext/>
      <w:keepLines/>
      <w:spacing w:before="200" w:after="1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A376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5FAB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A376B"/>
    <w:rPr>
      <w:rFonts w:asciiTheme="majorHAnsi" w:eastAsiaTheme="majorEastAsia" w:hAnsiTheme="majorHAnsi" w:cstheme="majorBidi"/>
      <w:color w:val="005FAB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ypsnitt"/>
    <w:link w:val="Rubrik1"/>
    <w:uiPriority w:val="9"/>
    <w:rsid w:val="003A376B"/>
    <w:rPr>
      <w:rFonts w:asciiTheme="majorHAnsi" w:eastAsiaTheme="majorEastAsia" w:hAnsiTheme="majorHAnsi" w:cstheme="majorBidi"/>
      <w:b/>
      <w:bCs/>
      <w:color w:val="005FAB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3A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3A37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ypsnitt"/>
    <w:link w:val="Rubrik4"/>
    <w:uiPriority w:val="9"/>
    <w:rsid w:val="003A37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ypsnitt"/>
    <w:link w:val="Rubrik5"/>
    <w:uiPriority w:val="9"/>
    <w:rsid w:val="003A376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nk">
    <w:name w:val="Hyperlink"/>
    <w:rsid w:val="00EA425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2302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B39B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B39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B39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B39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B39B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B39BF"/>
    <w:rPr>
      <w:rFonts w:ascii="Lucida Grande" w:eastAsia="Times New Roman" w:hAnsi="Lucida Grande" w:cs="Lucida Grande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22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394</Words>
  <Characters>2089</Characters>
  <Application>Microsoft Macintosh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Wickgren</dc:creator>
  <cp:lastModifiedBy>Erik Wickgren</cp:lastModifiedBy>
  <cp:revision>23</cp:revision>
  <cp:lastPrinted>2014-10-30T11:43:00Z</cp:lastPrinted>
  <dcterms:created xsi:type="dcterms:W3CDTF">2014-11-04T14:43:00Z</dcterms:created>
  <dcterms:modified xsi:type="dcterms:W3CDTF">2014-11-12T13:12:00Z</dcterms:modified>
</cp:coreProperties>
</file>