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8176" w14:textId="15420891" w:rsidR="00274537" w:rsidRPr="00A11FEB" w:rsidRDefault="00274537" w:rsidP="00A11FEB">
      <w:pPr>
        <w:ind w:right="277"/>
        <w:rPr>
          <w:rFonts w:ascii="FuturaEFTU-Book" w:hAnsi="FuturaEFTU-Book" w:cs="Futura"/>
          <w:sz w:val="20"/>
          <w:szCs w:val="20"/>
        </w:rPr>
      </w:pP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</w:p>
    <w:p w14:paraId="1FF9796A" w14:textId="77777777" w:rsidR="00274537" w:rsidRPr="00543063" w:rsidRDefault="00274537" w:rsidP="00274537">
      <w:pPr>
        <w:ind w:left="5216" w:right="277" w:firstLine="1304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  <w:noProof/>
        </w:rPr>
        <w:drawing>
          <wp:anchor distT="0" distB="0" distL="114300" distR="114300" simplePos="0" relativeHeight="251665408" behindDoc="1" locked="0" layoutInCell="1" allowOverlap="1" wp14:anchorId="21DF8F1D" wp14:editId="4753B3B1">
            <wp:simplePos x="0" y="0"/>
            <wp:positionH relativeFrom="column">
              <wp:posOffset>1571471</wp:posOffset>
            </wp:positionH>
            <wp:positionV relativeFrom="paragraph">
              <wp:posOffset>71713</wp:posOffset>
            </wp:positionV>
            <wp:extent cx="2615432" cy="614419"/>
            <wp:effectExtent l="0" t="0" r="127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32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3A06A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461DD23B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01170578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6B396C83" w14:textId="77777777" w:rsidR="00274537" w:rsidRPr="00543063" w:rsidRDefault="00274537" w:rsidP="00274537">
      <w:pPr>
        <w:ind w:right="277"/>
        <w:rPr>
          <w:rFonts w:ascii="FuturaEFTU-Book" w:hAnsi="FuturaEFTU-Book" w:cs="Futura"/>
        </w:rPr>
      </w:pPr>
    </w:p>
    <w:p w14:paraId="1504C5F8" w14:textId="77777777" w:rsidR="00274537" w:rsidRPr="00543063" w:rsidRDefault="00274537" w:rsidP="00274537">
      <w:pPr>
        <w:ind w:right="277"/>
        <w:rPr>
          <w:rFonts w:ascii="FuturaEFTU-Book" w:hAnsi="FuturaEFTU-Book" w:cs="Futura"/>
          <w:b/>
        </w:rPr>
      </w:pPr>
    </w:p>
    <w:p w14:paraId="732B7B28" w14:textId="77777777" w:rsidR="00274537" w:rsidRPr="00543063" w:rsidRDefault="00274537" w:rsidP="00274537">
      <w:pPr>
        <w:ind w:right="277"/>
        <w:rPr>
          <w:rFonts w:ascii="FuturaEFTU-Book" w:hAnsi="FuturaEFTU-Book" w:cs="Futura"/>
          <w:b/>
        </w:rPr>
      </w:pPr>
    </w:p>
    <w:p w14:paraId="662092FB" w14:textId="3A8AEF4F" w:rsidR="00274537" w:rsidRPr="0011041E" w:rsidRDefault="00274537" w:rsidP="00274537">
      <w:pPr>
        <w:ind w:right="277"/>
        <w:rPr>
          <w:rFonts w:ascii="FuturaEFTU-Book" w:hAnsi="FuturaEFTU-Book" w:cs="Futura"/>
          <w:b/>
        </w:rPr>
      </w:pPr>
      <w:r w:rsidRPr="00543063">
        <w:rPr>
          <w:rFonts w:ascii="FuturaEFTU-Book" w:hAnsi="FuturaEFTU-Book" w:cs="Futura"/>
          <w:b/>
        </w:rPr>
        <w:t>PRESSMEDDELANDE</w:t>
      </w:r>
      <w:r>
        <w:rPr>
          <w:rFonts w:ascii="FuturaEFTU-Book" w:hAnsi="FuturaEFTU-Book" w:cs="Futura"/>
          <w:b/>
        </w:rPr>
        <w:t xml:space="preserve"> </w:t>
      </w:r>
      <w:r>
        <w:rPr>
          <w:rFonts w:ascii="FuturaEFTU-Book" w:hAnsi="FuturaEFTU-Book" w:cs="Futura"/>
          <w:b/>
        </w:rPr>
        <w:tab/>
      </w:r>
      <w:r>
        <w:rPr>
          <w:rFonts w:ascii="FuturaEFTU-Book" w:hAnsi="FuturaEFTU-Book" w:cs="Futura"/>
          <w:b/>
        </w:rPr>
        <w:tab/>
      </w:r>
      <w:r>
        <w:rPr>
          <w:rFonts w:ascii="FuturaEFTU-Book" w:hAnsi="FuturaEFTU-Book" w:cs="Futura"/>
          <w:b/>
        </w:rPr>
        <w:tab/>
        <w:t xml:space="preserve">       </w:t>
      </w:r>
      <w:r w:rsidRPr="0011041E">
        <w:rPr>
          <w:rFonts w:ascii="FuturaEFTU-Book" w:hAnsi="FuturaEFTU-Book" w:cs="Futura"/>
          <w:b/>
        </w:rPr>
        <w:t xml:space="preserve">STOCKHOLM, </w:t>
      </w:r>
      <w:r w:rsidRPr="00737CEC">
        <w:rPr>
          <w:rFonts w:ascii="FuturaEFTU-Book" w:hAnsi="FuturaEFTU-Book" w:cs="Futura"/>
          <w:b/>
          <w:color w:val="000000" w:themeColor="text1"/>
        </w:rPr>
        <w:t>20</w:t>
      </w:r>
      <w:r w:rsidR="0076566E" w:rsidRPr="00737CEC">
        <w:rPr>
          <w:rFonts w:ascii="FuturaEFTU-Book" w:hAnsi="FuturaEFTU-Book" w:cs="Futura"/>
          <w:b/>
          <w:color w:val="000000" w:themeColor="text1"/>
        </w:rPr>
        <w:t>20-0</w:t>
      </w:r>
      <w:r w:rsidR="00CB5E31">
        <w:rPr>
          <w:rFonts w:ascii="FuturaEFTU-Book" w:hAnsi="FuturaEFTU-Book" w:cs="Futura"/>
          <w:b/>
          <w:color w:val="000000" w:themeColor="text1"/>
        </w:rPr>
        <w:t>8</w:t>
      </w:r>
      <w:r w:rsidR="00737CEC" w:rsidRPr="00737CEC">
        <w:rPr>
          <w:rFonts w:ascii="FuturaEFTU-Book" w:hAnsi="FuturaEFTU-Book" w:cs="Futura"/>
          <w:b/>
          <w:color w:val="000000" w:themeColor="text1"/>
        </w:rPr>
        <w:t>-</w:t>
      </w:r>
      <w:r w:rsidR="0090596D">
        <w:rPr>
          <w:rFonts w:ascii="FuturaEFTU-Book" w:hAnsi="FuturaEFTU-Book" w:cs="Futura"/>
          <w:b/>
          <w:color w:val="000000" w:themeColor="text1"/>
        </w:rPr>
        <w:t>1</w:t>
      </w:r>
      <w:r w:rsidR="00CB5E31">
        <w:rPr>
          <w:rFonts w:ascii="FuturaEFTU-Book" w:hAnsi="FuturaEFTU-Book" w:cs="Futura"/>
          <w:b/>
          <w:color w:val="000000" w:themeColor="text1"/>
        </w:rPr>
        <w:t>9</w:t>
      </w:r>
    </w:p>
    <w:p w14:paraId="0AB3A54B" w14:textId="77777777" w:rsidR="00274537" w:rsidRDefault="00274537" w:rsidP="00274537">
      <w:pPr>
        <w:ind w:right="277"/>
        <w:rPr>
          <w:rFonts w:ascii="FuturaEFTU-Book" w:hAnsi="FuturaEFTU-Book" w:cs="Futura"/>
        </w:rPr>
      </w:pPr>
    </w:p>
    <w:p w14:paraId="28D8D642" w14:textId="77777777" w:rsidR="00274537" w:rsidRPr="001E56E4" w:rsidRDefault="00274537" w:rsidP="00274537">
      <w:pPr>
        <w:ind w:right="277"/>
        <w:rPr>
          <w:rFonts w:ascii="FuturaEFTU-Book" w:hAnsi="FuturaEFTU-Book" w:cs="Futura"/>
          <w:color w:val="000000" w:themeColor="text1"/>
        </w:rPr>
      </w:pPr>
    </w:p>
    <w:p w14:paraId="421B3C1E" w14:textId="77777777" w:rsidR="00A21B96" w:rsidRDefault="00A21B96" w:rsidP="00880360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</w:p>
    <w:p w14:paraId="63D9B1B1" w14:textId="77777777" w:rsidR="00CB5E31" w:rsidRPr="00CB5E31" w:rsidRDefault="00CB5E31" w:rsidP="00CB5E31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 xml:space="preserve">DAILY SPORTS – </w:t>
      </w:r>
      <w:proofErr w:type="spellStart"/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>MIXA</w:t>
      </w:r>
      <w:proofErr w:type="spellEnd"/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 xml:space="preserve"> </w:t>
      </w:r>
      <w:proofErr w:type="spellStart"/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>OCH</w:t>
      </w:r>
      <w:proofErr w:type="spellEnd"/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 xml:space="preserve"> </w:t>
      </w:r>
      <w:proofErr w:type="spellStart"/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>MATCHA</w:t>
      </w:r>
      <w:proofErr w:type="spellEnd"/>
      <w:r w:rsidRPr="00CB5E31">
        <w:rPr>
          <w:rFonts w:ascii="FuturaEFTU-Book" w:eastAsia="FuturaEFTU-Book" w:hAnsi="FuturaEFTU-Book" w:cs="Futura"/>
          <w:color w:val="000000" w:themeColor="text1"/>
          <w:sz w:val="44"/>
          <w:szCs w:val="44"/>
          <w:lang w:val="en-GB" w:bidi="en-GB"/>
        </w:rPr>
        <w:t xml:space="preserve"> AW20</w:t>
      </w:r>
    </w:p>
    <w:p w14:paraId="07CE659F" w14:textId="3DAD68BB" w:rsidR="00A21B96" w:rsidRPr="00E42EF3" w:rsidRDefault="00A21B96" w:rsidP="00880360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  <w:r>
        <w:rPr>
          <w:rFonts w:ascii="FuturaEFTU-Book" w:hAnsi="FuturaEFTU-Book" w:cs="Futura"/>
          <w:noProof/>
          <w:color w:val="000000" w:themeColor="text1"/>
          <w:sz w:val="44"/>
          <w:szCs w:val="44"/>
        </w:rPr>
        <w:drawing>
          <wp:inline distT="0" distB="0" distL="0" distR="0" wp14:anchorId="4097B483" wp14:editId="1D4E3DC6">
            <wp:extent cx="4534568" cy="226728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ly_Sports_Golf_SS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4568" cy="226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82D0" w14:textId="77777777" w:rsidR="00CB5E31" w:rsidRPr="00CB5E31" w:rsidRDefault="00CB5E31" w:rsidP="00CB5E31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  <w:r w:rsidRPr="00CB5E31">
        <w:rPr>
          <w:rFonts w:ascii="FuturaEFTU-Book" w:eastAsia="FuturaEFTU-Book" w:hAnsi="FuturaEFTU-Book" w:cs="Futura"/>
          <w:color w:val="000000" w:themeColor="text1"/>
          <w:sz w:val="40"/>
          <w:szCs w:val="40"/>
          <w:lang w:bidi="en-GB"/>
        </w:rPr>
        <w:br/>
      </w:r>
      <w:r w:rsidRPr="00CB5E31">
        <w:rPr>
          <w:rFonts w:ascii="FuturaEFTU-Book" w:eastAsia="FuturaEFTU-Book" w:hAnsi="FuturaEFTU-Book" w:cs="Futura"/>
          <w:b/>
          <w:color w:val="000000" w:themeColor="text1"/>
          <w:lang w:bidi="en-GB"/>
        </w:rPr>
        <w:t>Matchande accessoarer ger ett starkt intryck för den golfande kvinnan som vill synas.</w:t>
      </w:r>
    </w:p>
    <w:p w14:paraId="2AC38959" w14:textId="48573720" w:rsidR="00CB5E31" w:rsidRPr="00CB5E31" w:rsidRDefault="00880360" w:rsidP="00CB5E31">
      <w:pPr>
        <w:ind w:right="277"/>
        <w:rPr>
          <w:rFonts w:ascii="FuturaEFTU-Book" w:hAnsi="FuturaEFTU-Book" w:cs="Futura"/>
          <w:color w:val="000000" w:themeColor="text1"/>
        </w:rPr>
      </w:pPr>
      <w:r w:rsidRPr="0090596D">
        <w:rPr>
          <w:rFonts w:ascii="FuturaEFTU-Book" w:hAnsi="FuturaEFTU-Book" w:cs="Futura"/>
          <w:color w:val="000000" w:themeColor="text1"/>
        </w:rPr>
        <w:t xml:space="preserve"> </w:t>
      </w:r>
    </w:p>
    <w:p w14:paraId="2A78E0CB" w14:textId="0CA468DC" w:rsidR="00CB5E31" w:rsidRPr="00A10FDB" w:rsidRDefault="00CB5E31" w:rsidP="00CB5E31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Lagom till 25-års jubileet släpper nu Daily Sports sin höstkollektion 2020. Mixa och matcha är företagets honnörsord, och det syns verkligen på säsongens färger och tryck på visors, mössor </w:t>
      </w:r>
      <w:r w:rsidR="00996628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br/>
      </w: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och handskar. Det är lätt att skapa sin egen golfstil med accentfärgerna </w:t>
      </w:r>
      <w:r w:rsidRPr="00CB5E31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nyponros, </w:t>
      </w: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kardinalrött</w:t>
      </w:r>
      <w:r w:rsidRPr="00CB5E31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 </w:t>
      </w:r>
      <w:r w:rsidR="00996628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br/>
      </w:r>
      <w:r w:rsidRPr="00CB5E31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och</w:t>
      </w: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 den lysande gula </w:t>
      </w:r>
      <w:proofErr w:type="spellStart"/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amber</w:t>
      </w:r>
      <w:proofErr w:type="spellEnd"/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.</w:t>
      </w:r>
    </w:p>
    <w:p w14:paraId="7A548DD4" w14:textId="77777777" w:rsidR="00CB5E31" w:rsidRPr="00A10FDB" w:rsidRDefault="00CB5E31" w:rsidP="00CB5E31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Daily Sports designers har tagit fram ett </w:t>
      </w:r>
      <w:proofErr w:type="spellStart"/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monochromt</w:t>
      </w:r>
      <w:proofErr w:type="spellEnd"/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, grafiska mönster i grått och svart kombinerat med lysande </w:t>
      </w:r>
      <w:proofErr w:type="spellStart"/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amber</w:t>
      </w:r>
      <w:proofErr w:type="spellEnd"/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. Mönstret är en tydlig flört med klassisk, ikonisk design.</w:t>
      </w:r>
      <w:r w:rsidRPr="00CB5E31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 </w:t>
      </w:r>
    </w:p>
    <w:p w14:paraId="18D2062A" w14:textId="1A5786F5" w:rsidR="00CB5E31" w:rsidRPr="00A10FDB" w:rsidRDefault="00CB5E31" w:rsidP="00CB5E31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I andra mönster hittar vi svart och hasselnöt, kombinationen ger en alltid lika tidlös garderob </w:t>
      </w:r>
      <w:r w:rsidR="00996628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br/>
      </w: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som är användbar alla dagar både på golfbanan och jobbet.</w:t>
      </w:r>
    </w:p>
    <w:p w14:paraId="4C432E62" w14:textId="2AE11FF9" w:rsidR="00CB5E31" w:rsidRPr="00A10FDB" w:rsidRDefault="00CB5E31" w:rsidP="00CB5E31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- Vi har gjort golfkläder under 25 år och med</w:t>
      </w:r>
      <w:r w:rsidRPr="00CB5E31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 </w:t>
      </w: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erfarna designers har vi en lång och gedigen </w:t>
      </w:r>
      <w:r w:rsidR="00996628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br/>
      </w:r>
      <w:r w:rsidRPr="00A10FDB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kunskap av passform med feminint snitt, säger en stolt Ulrika Skoghag, företagets VD.</w:t>
      </w:r>
    </w:p>
    <w:p w14:paraId="59D7B48D" w14:textId="77777777" w:rsidR="0090596D" w:rsidRPr="0090596D" w:rsidRDefault="0090596D" w:rsidP="0090596D">
      <w:pPr>
        <w:ind w:right="277"/>
        <w:rPr>
          <w:rFonts w:ascii="FuturaEFTU-Book" w:hAnsi="FuturaEFTU-Book" w:cs="Futura"/>
          <w:color w:val="000000" w:themeColor="text1"/>
        </w:rPr>
      </w:pPr>
    </w:p>
    <w:p w14:paraId="554A8831" w14:textId="45F2DFBC" w:rsidR="00364276" w:rsidRPr="00CB5E31" w:rsidRDefault="0090596D" w:rsidP="00CB5E31">
      <w:pPr>
        <w:ind w:right="277"/>
        <w:rPr>
          <w:rFonts w:ascii="FuturaEFTU-Book" w:hAnsi="FuturaEFTU-Book" w:cs="Futura"/>
          <w:color w:val="0000FF" w:themeColor="hyperlink"/>
          <w:u w:val="single"/>
        </w:rPr>
      </w:pPr>
      <w:r w:rsidRPr="00D30F73">
        <w:rPr>
          <w:rFonts w:ascii="FuturaEFTU-Book" w:hAnsi="FuturaEFTU-Book" w:cs="Futura"/>
        </w:rPr>
        <w:t xml:space="preserve">Läs mer på </w:t>
      </w:r>
      <w:hyperlink r:id="rId10" w:history="1">
        <w:r w:rsidRPr="00B55FF9">
          <w:rPr>
            <w:rStyle w:val="Hyperlnk"/>
            <w:rFonts w:ascii="FuturaEFTU-Book" w:hAnsi="FuturaEFTU-Book" w:cs="Futura"/>
          </w:rPr>
          <w:t>www.dailysports.se</w:t>
        </w:r>
      </w:hyperlink>
    </w:p>
    <w:p w14:paraId="6820C991" w14:textId="77777777" w:rsidR="00364276" w:rsidRDefault="00364276" w:rsidP="00E42EF3">
      <w:pPr>
        <w:ind w:right="277"/>
        <w:rPr>
          <w:rFonts w:ascii="FuturaEFTU-Book" w:hAnsi="FuturaEFTU-Book" w:cs="Futura"/>
        </w:rPr>
      </w:pPr>
    </w:p>
    <w:p w14:paraId="1983C838" w14:textId="77777777" w:rsidR="009B4E9A" w:rsidRDefault="009B4E9A" w:rsidP="00274537">
      <w:pPr>
        <w:ind w:right="277"/>
        <w:rPr>
          <w:rFonts w:ascii="FuturaEFTU-Book" w:hAnsi="FuturaEFTU-Book" w:cs="Futura"/>
          <w:b/>
        </w:rPr>
      </w:pPr>
    </w:p>
    <w:p w14:paraId="6BDC9F1F" w14:textId="77777777" w:rsidR="00274537" w:rsidRPr="00D66658" w:rsidRDefault="00274537" w:rsidP="00274537">
      <w:pPr>
        <w:ind w:right="277"/>
        <w:rPr>
          <w:rFonts w:ascii="FuturaEFTU-Book" w:hAnsi="FuturaEFTU-Book" w:cs="Futura"/>
          <w:b/>
        </w:rPr>
      </w:pPr>
      <w:r w:rsidRPr="00BE6B1C">
        <w:rPr>
          <w:rFonts w:ascii="FuturaEFTU-Book" w:hAnsi="FuturaEFTU-Book" w:cs="Futura"/>
          <w:b/>
        </w:rPr>
        <w:t>FÖR MER INFORMATION KONTAKTA</w:t>
      </w:r>
      <w:r>
        <w:rPr>
          <w:rFonts w:ascii="FuturaEFTU-Book" w:hAnsi="FuturaEFTU-Book" w:cs="Futura"/>
          <w:b/>
        </w:rPr>
        <w:t>:</w:t>
      </w:r>
    </w:p>
    <w:p w14:paraId="09D15357" w14:textId="77777777" w:rsidR="00274537" w:rsidRPr="00CB5E31" w:rsidRDefault="00274537" w:rsidP="00274537">
      <w:pPr>
        <w:ind w:right="277"/>
        <w:rPr>
          <w:rFonts w:ascii="FuturaEFTU-Book" w:hAnsi="FuturaEFTU-Book" w:cs="Futura"/>
          <w:lang w:val="en-US"/>
        </w:rPr>
      </w:pPr>
      <w:r w:rsidRPr="00CB5E31">
        <w:rPr>
          <w:rFonts w:ascii="FuturaEFTU-Book" w:hAnsi="FuturaEFTU-Book" w:cs="Futura"/>
          <w:lang w:val="en-US"/>
        </w:rPr>
        <w:t xml:space="preserve">Tina </w:t>
      </w:r>
      <w:proofErr w:type="spellStart"/>
      <w:r w:rsidRPr="00CB5E31">
        <w:rPr>
          <w:rFonts w:ascii="FuturaEFTU-Book" w:hAnsi="FuturaEFTU-Book" w:cs="Futura"/>
          <w:lang w:val="en-US"/>
        </w:rPr>
        <w:t>Lindkvist</w:t>
      </w:r>
      <w:proofErr w:type="spellEnd"/>
    </w:p>
    <w:p w14:paraId="53E6DA22" w14:textId="77777777" w:rsidR="0093798E" w:rsidRPr="00CB5E31" w:rsidRDefault="0093798E" w:rsidP="0093798E">
      <w:pPr>
        <w:ind w:right="277"/>
        <w:rPr>
          <w:rFonts w:ascii="FuturaEFTU-Book" w:hAnsi="FuturaEFTU-Book" w:cs="Futura"/>
          <w:lang w:val="en-US"/>
        </w:rPr>
      </w:pPr>
      <w:r w:rsidRPr="00CB5E31">
        <w:rPr>
          <w:rFonts w:ascii="FuturaEFTU-Book" w:hAnsi="FuturaEFTU-Book" w:cs="Futura"/>
          <w:lang w:val="en-US"/>
        </w:rPr>
        <w:t>Marketing Project Manager  </w:t>
      </w:r>
    </w:p>
    <w:p w14:paraId="71555418" w14:textId="77777777" w:rsidR="00274537" w:rsidRPr="00CB5E31" w:rsidRDefault="00274537" w:rsidP="00274537">
      <w:pPr>
        <w:ind w:right="277"/>
        <w:rPr>
          <w:rFonts w:ascii="FuturaEFTU-Book" w:hAnsi="FuturaEFTU-Book" w:cs="Futura"/>
          <w:lang w:val="en-US"/>
        </w:rPr>
      </w:pPr>
      <w:r w:rsidRPr="00CB5E31">
        <w:rPr>
          <w:rFonts w:ascii="FuturaEFTU-Book" w:hAnsi="FuturaEFTU-Book" w:cs="Futura"/>
          <w:lang w:val="en-US"/>
        </w:rPr>
        <w:t>Tel: 0722-51 62 30</w:t>
      </w:r>
      <w:r w:rsidRPr="00CB5E31">
        <w:rPr>
          <w:rFonts w:ascii="FuturaEFTU-Book" w:hAnsi="FuturaEFTU-Book" w:cs="Futura"/>
          <w:lang w:val="en-US"/>
        </w:rPr>
        <w:tab/>
      </w:r>
      <w:r w:rsidRPr="00CB5E31">
        <w:rPr>
          <w:rFonts w:ascii="FuturaEFTU-Book" w:hAnsi="FuturaEFTU-Book" w:cs="Futura"/>
          <w:lang w:val="en-US"/>
        </w:rPr>
        <w:tab/>
        <w:t xml:space="preserve">               </w:t>
      </w:r>
    </w:p>
    <w:p w14:paraId="718801CB" w14:textId="0C609FD9" w:rsidR="00274537" w:rsidRPr="00CB5E31" w:rsidRDefault="00274537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  <w:r w:rsidRPr="00CB5E31">
        <w:rPr>
          <w:rFonts w:ascii="FuturaEFTU-Book" w:hAnsi="FuturaEFTU-Book" w:cs="Futura"/>
          <w:lang w:val="en-US"/>
        </w:rPr>
        <w:t xml:space="preserve">Mail: </w:t>
      </w:r>
      <w:hyperlink r:id="rId11" w:history="1">
        <w:r w:rsidRPr="00CB5E31">
          <w:rPr>
            <w:rStyle w:val="Hyperlnk"/>
            <w:rFonts w:ascii="FuturaEFTU-Book" w:hAnsi="FuturaEFTU-Book" w:cs="Futura"/>
            <w:lang w:val="en-US"/>
          </w:rPr>
          <w:t>tina.lindkvist@dailysports.se</w:t>
        </w:r>
      </w:hyperlink>
    </w:p>
    <w:p w14:paraId="71E10199" w14:textId="2357CA32" w:rsidR="007F48A7" w:rsidRPr="00CB5E31" w:rsidRDefault="007F48A7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9F4ACD0" w14:textId="3A96A0CC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3FA3880D" w14:textId="7FA741AC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E8F535A" w14:textId="117DFA4E" w:rsidR="00A21B96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8F82EFF" w14:textId="542FAA01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399B923" w14:textId="7B604635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37725EEF" w14:textId="39B0BE15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C78FB81" w14:textId="58554F77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5BD66CA2" w14:textId="4C126BFA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9C52996" w14:textId="1BD9628B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DA63C7E" w14:textId="6D6BB158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577F7BAC" w14:textId="50B85551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AADEA7A" w14:textId="0D09334C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3501B072" w14:textId="1CDAC3FB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F9D415D" w14:textId="1EE143B6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2EF5610" w14:textId="72C57F72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1DB73E3D" w14:textId="19DB6D86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12056C79" w14:textId="751F19AC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528D2C5" w14:textId="4A2AB000" w:rsid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2AEC112" w14:textId="77777777" w:rsidR="00CB5E31" w:rsidRPr="00CB5E31" w:rsidRDefault="00CB5E31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95F75C4" w14:textId="6E35CBB9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0D56B26" w14:textId="367C5CDC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5C032568" w14:textId="7FBEFD8A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5D119383" w14:textId="0654F68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68BC5F7" w14:textId="77777777" w:rsidR="00364276" w:rsidRPr="00CB5E31" w:rsidRDefault="0036427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359152B" w14:textId="0B8DB2FE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56187FBB" w14:textId="04E9116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C4CBE61" w14:textId="27309104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D381103" w14:textId="3AF1494D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5595E510" w14:textId="72818BB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ED939A7" w14:textId="1E859D9A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6FBE003" w14:textId="07CD760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034F6ED" w14:textId="3AF1D7E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AF3E79E" w14:textId="2A099588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CBA4312" w14:textId="20ABDA04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BD78213" w14:textId="15A5FCB4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1BDC4B27" w14:textId="6D3BCEC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A780681" w14:textId="599E397C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61033D9" w14:textId="56A1D197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18F26BD1" w14:textId="271F023A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BA5219E" w14:textId="39078D3B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1C1DA63" w14:textId="34E3EC85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6F57B2A" w14:textId="3282D3B9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0013566" w14:textId="296A780D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748C5712" w14:textId="46F5514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0B86D3F" w14:textId="28585E3E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12448CA" w14:textId="4809462C" w:rsidR="0090596D" w:rsidRPr="00CB5E31" w:rsidRDefault="0090596D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6D5E931" w14:textId="775FC328" w:rsidR="0090596D" w:rsidRPr="00CB5E31" w:rsidRDefault="0090596D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FCEC4E0" w14:textId="2A639C38" w:rsidR="0090596D" w:rsidRPr="00CB5E31" w:rsidRDefault="0090596D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A6CD7D3" w14:textId="4CA09E6E" w:rsidR="0090596D" w:rsidRPr="00CB5E31" w:rsidRDefault="0090596D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48EAC790" w14:textId="71F6C4D6" w:rsidR="0090596D" w:rsidRPr="00CB5E31" w:rsidRDefault="0090596D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22EA4AAB" w14:textId="77777777" w:rsidR="0090596D" w:rsidRPr="00CB5E31" w:rsidRDefault="0090596D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6A176FAF" w14:textId="20248343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33CC7064" w14:textId="45007801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3E08A9BC" w14:textId="77777777" w:rsidR="00A21B96" w:rsidRPr="00CB5E31" w:rsidRDefault="00A21B96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D320EDF" w14:textId="77777777" w:rsidR="009B4E9A" w:rsidRPr="00CB5E31" w:rsidRDefault="009B4E9A" w:rsidP="00274537">
      <w:pPr>
        <w:ind w:right="277"/>
        <w:rPr>
          <w:rStyle w:val="Hyperlnk"/>
          <w:rFonts w:ascii="FuturaEFTU-Book" w:hAnsi="FuturaEFTU-Book" w:cs="Futura"/>
          <w:lang w:val="en-US"/>
        </w:rPr>
      </w:pPr>
    </w:p>
    <w:p w14:paraId="09B9CA4D" w14:textId="77777777" w:rsidR="00274537" w:rsidRPr="00CB5E31" w:rsidRDefault="00274537" w:rsidP="00274537">
      <w:pPr>
        <w:ind w:right="277"/>
        <w:rPr>
          <w:rFonts w:ascii="FuturaEFTU-Book" w:hAnsi="FuturaEFTU-Book" w:cs="Futura"/>
          <w:lang w:val="en-US"/>
        </w:rPr>
      </w:pPr>
    </w:p>
    <w:p w14:paraId="0F520C93" w14:textId="25285225" w:rsidR="00274537" w:rsidRPr="00BA0E3B" w:rsidRDefault="00274537" w:rsidP="00BA0E3B">
      <w:pPr>
        <w:ind w:right="277"/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</w:pPr>
      <w:r w:rsidRPr="00BA0E3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noProof/>
          <w:color w:val="777777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801AF" wp14:editId="1E556E1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68A16" id="Rak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" strokecolor="black [3040]"/>
            </w:pict>
          </mc:Fallback>
        </mc:AlternateContent>
      </w:r>
      <w:r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Daily Sports är idag bland de största i Sverige på golfkläder för kvinnor. Vi finns i 28 länder med våra golf- </w:t>
      </w:r>
      <w:r w:rsidR="00BA0E3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och träningskläder. Daily Sports kläder är kända för kvinnlig passform, fokus på funktion och attraktiva detaljer. </w:t>
      </w:r>
      <w:r w:rsidR="00BA0E3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Med våra designade mönster och matchande kombinationer används kläderna såväl på fritiden som på jobbet.</w:t>
      </w:r>
      <w:r w:rsidR="00BA0E3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Företaget grundades 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i Sverige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1995 med ambitionen att få kvinnor att längta efter att vara aktiva. 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Idag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omsätter </w:t>
      </w:r>
      <w:r w:rsidR="00BA0E3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bookmarkStart w:id="0" w:name="_GoBack"/>
      <w:bookmarkEnd w:id="0"/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vi ca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80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miljoner kronor varav den svenska marknaden står för ca 2</w:t>
      </w: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5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miljoner kronor.</w:t>
      </w:r>
    </w:p>
    <w:p w14:paraId="59B90DE3" w14:textId="77777777" w:rsidR="00274537" w:rsidRPr="00543063" w:rsidRDefault="00274537" w:rsidP="00274537">
      <w:pPr>
        <w:ind w:right="277"/>
        <w:rPr>
          <w:rFonts w:ascii="FuturaEFTU-Book" w:hAnsi="FuturaEFTU-Book" w:cs="Futura"/>
          <w:sz w:val="20"/>
          <w:szCs w:val="20"/>
        </w:rPr>
      </w:pPr>
    </w:p>
    <w:p w14:paraId="2B5696EE" w14:textId="77777777" w:rsidR="00274537" w:rsidRPr="003121DE" w:rsidRDefault="00274537" w:rsidP="00274537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Tulegatan 47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>
        <w:rPr>
          <w:rFonts w:ascii="FuturaEFTU-Book" w:hAnsi="FuturaEFTU-Book" w:cs="Futur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r>
        <w:rPr>
          <w:rFonts w:ascii="FuturaEFTU-Book" w:hAnsi="FuturaEFTU-Book" w:cs="Futura"/>
          <w:sz w:val="20"/>
          <w:szCs w:val="20"/>
        </w:rPr>
        <w:instrText xml:space="preserve"> FORMTEXT </w:instrText>
      </w:r>
      <w:r>
        <w:rPr>
          <w:rFonts w:ascii="FuturaEFTU-Book" w:hAnsi="FuturaEFTU-Book" w:cs="Futura"/>
          <w:sz w:val="20"/>
          <w:szCs w:val="20"/>
        </w:rPr>
      </w:r>
      <w:r>
        <w:rPr>
          <w:rFonts w:ascii="FuturaEFTU-Book" w:hAnsi="FuturaEFTU-Book" w:cs="Futura"/>
          <w:sz w:val="20"/>
          <w:szCs w:val="20"/>
        </w:rPr>
        <w:fldChar w:fldCharType="separate"/>
      </w:r>
      <w:r>
        <w:rPr>
          <w:rFonts w:ascii="FuturaEFTU-Book" w:hAnsi="FuturaEFTU-Book" w:cs="Futura"/>
          <w:noProof/>
          <w:sz w:val="20"/>
          <w:szCs w:val="20"/>
        </w:rPr>
        <w:t>T +46 (0)8 120 105 00</w:t>
      </w:r>
      <w:r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 xml:space="preserve">  </w:t>
      </w:r>
    </w:p>
    <w:p w14:paraId="33E8FDA8" w14:textId="77777777" w:rsidR="00274537" w:rsidRPr="003121DE" w:rsidRDefault="00274537" w:rsidP="00274537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</w:p>
    <w:p w14:paraId="59AFB008" w14:textId="214F5CE6" w:rsidR="00274537" w:rsidRPr="00543063" w:rsidRDefault="00274537" w:rsidP="00A11FEB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www.dailysports.com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</w:p>
    <w:sectPr w:rsidR="00274537" w:rsidRPr="00543063" w:rsidSect="00996628">
      <w:pgSz w:w="11900" w:h="16840"/>
      <w:pgMar w:top="284" w:right="169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2547" w14:textId="77777777" w:rsidR="009C4B56" w:rsidRDefault="009C4B56" w:rsidP="00D7115A">
      <w:r>
        <w:separator/>
      </w:r>
    </w:p>
  </w:endnote>
  <w:endnote w:type="continuationSeparator" w:id="0">
    <w:p w14:paraId="071C3A9C" w14:textId="77777777" w:rsidR="009C4B56" w:rsidRDefault="009C4B56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EFTU-Book">
    <w:altName w:val="FuturaEFTU-Book"/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9895" w14:textId="77777777" w:rsidR="009C4B56" w:rsidRDefault="009C4B56" w:rsidP="00D7115A">
      <w:r>
        <w:separator/>
      </w:r>
    </w:p>
  </w:footnote>
  <w:footnote w:type="continuationSeparator" w:id="0">
    <w:p w14:paraId="24F1BC66" w14:textId="77777777" w:rsidR="009C4B56" w:rsidRDefault="009C4B56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A46"/>
    <w:multiLevelType w:val="hybridMultilevel"/>
    <w:tmpl w:val="791A5F0C"/>
    <w:lvl w:ilvl="0" w:tplc="57025AA2">
      <w:numFmt w:val="bullet"/>
      <w:lvlText w:val="-"/>
      <w:lvlJc w:val="left"/>
      <w:pPr>
        <w:ind w:left="720" w:hanging="360"/>
      </w:pPr>
      <w:rPr>
        <w:rFonts w:ascii="FuturaEFTU-Book" w:eastAsiaTheme="minorEastAsia" w:hAnsi="FuturaEFTU-Book" w:cs="Futur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51FA3A71"/>
    <w:multiLevelType w:val="hybridMultilevel"/>
    <w:tmpl w:val="DBD07896"/>
    <w:lvl w:ilvl="0" w:tplc="01649E84">
      <w:numFmt w:val="bullet"/>
      <w:lvlText w:val="-"/>
      <w:lvlJc w:val="left"/>
      <w:pPr>
        <w:ind w:left="720" w:hanging="360"/>
      </w:pPr>
      <w:rPr>
        <w:rFonts w:ascii="FuturaEFTU-Book" w:eastAsiaTheme="minorEastAsia" w:hAnsi="FuturaEFTU-Book" w:cs="Futur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36"/>
    <w:rsid w:val="00005409"/>
    <w:rsid w:val="00023B25"/>
    <w:rsid w:val="000245FD"/>
    <w:rsid w:val="000276A7"/>
    <w:rsid w:val="00032075"/>
    <w:rsid w:val="00032B7C"/>
    <w:rsid w:val="000557A9"/>
    <w:rsid w:val="000866C4"/>
    <w:rsid w:val="000920E7"/>
    <w:rsid w:val="000938A2"/>
    <w:rsid w:val="000A1668"/>
    <w:rsid w:val="000B4D5C"/>
    <w:rsid w:val="000C76D6"/>
    <w:rsid w:val="000D1853"/>
    <w:rsid w:val="000D6469"/>
    <w:rsid w:val="000D72D8"/>
    <w:rsid w:val="000D74DF"/>
    <w:rsid w:val="000E0954"/>
    <w:rsid w:val="000F22FB"/>
    <w:rsid w:val="000F25C9"/>
    <w:rsid w:val="001046D8"/>
    <w:rsid w:val="001130B6"/>
    <w:rsid w:val="00113D28"/>
    <w:rsid w:val="0012481A"/>
    <w:rsid w:val="001259A6"/>
    <w:rsid w:val="001271CF"/>
    <w:rsid w:val="00133513"/>
    <w:rsid w:val="0013365A"/>
    <w:rsid w:val="00136706"/>
    <w:rsid w:val="001403E8"/>
    <w:rsid w:val="00142C2F"/>
    <w:rsid w:val="00144716"/>
    <w:rsid w:val="00145398"/>
    <w:rsid w:val="00155CF5"/>
    <w:rsid w:val="00162CEE"/>
    <w:rsid w:val="00164378"/>
    <w:rsid w:val="00166609"/>
    <w:rsid w:val="00166EEB"/>
    <w:rsid w:val="0017306D"/>
    <w:rsid w:val="0018143F"/>
    <w:rsid w:val="00197B48"/>
    <w:rsid w:val="001A57A6"/>
    <w:rsid w:val="001B51B0"/>
    <w:rsid w:val="001D1C22"/>
    <w:rsid w:val="001D54AF"/>
    <w:rsid w:val="001E07A8"/>
    <w:rsid w:val="001E0EEE"/>
    <w:rsid w:val="001E2007"/>
    <w:rsid w:val="001E56E4"/>
    <w:rsid w:val="001E6884"/>
    <w:rsid w:val="001F75DA"/>
    <w:rsid w:val="0020100D"/>
    <w:rsid w:val="002130EE"/>
    <w:rsid w:val="00216AA1"/>
    <w:rsid w:val="00223270"/>
    <w:rsid w:val="00224E41"/>
    <w:rsid w:val="002406EF"/>
    <w:rsid w:val="002427A3"/>
    <w:rsid w:val="00247AF0"/>
    <w:rsid w:val="00274537"/>
    <w:rsid w:val="00291923"/>
    <w:rsid w:val="00295EEB"/>
    <w:rsid w:val="002A429B"/>
    <w:rsid w:val="002A5A19"/>
    <w:rsid w:val="002B268E"/>
    <w:rsid w:val="002C49B7"/>
    <w:rsid w:val="002D1BC0"/>
    <w:rsid w:val="002D255F"/>
    <w:rsid w:val="002D7ED6"/>
    <w:rsid w:val="002E179F"/>
    <w:rsid w:val="002E53BC"/>
    <w:rsid w:val="002F5069"/>
    <w:rsid w:val="002F5815"/>
    <w:rsid w:val="00300E2F"/>
    <w:rsid w:val="003059DC"/>
    <w:rsid w:val="003121DE"/>
    <w:rsid w:val="00312F5A"/>
    <w:rsid w:val="00315051"/>
    <w:rsid w:val="00320408"/>
    <w:rsid w:val="00320909"/>
    <w:rsid w:val="003261E4"/>
    <w:rsid w:val="003277D6"/>
    <w:rsid w:val="00337DDD"/>
    <w:rsid w:val="003426A3"/>
    <w:rsid w:val="00344AE9"/>
    <w:rsid w:val="00361291"/>
    <w:rsid w:val="00364276"/>
    <w:rsid w:val="00364C66"/>
    <w:rsid w:val="003748A5"/>
    <w:rsid w:val="003826F9"/>
    <w:rsid w:val="00395630"/>
    <w:rsid w:val="003A2596"/>
    <w:rsid w:val="003A653E"/>
    <w:rsid w:val="003B7E58"/>
    <w:rsid w:val="003C0CFE"/>
    <w:rsid w:val="003D5DC4"/>
    <w:rsid w:val="003E259F"/>
    <w:rsid w:val="003F573E"/>
    <w:rsid w:val="00400935"/>
    <w:rsid w:val="00403562"/>
    <w:rsid w:val="004361C5"/>
    <w:rsid w:val="00437A1F"/>
    <w:rsid w:val="004461A4"/>
    <w:rsid w:val="00451200"/>
    <w:rsid w:val="00460FB4"/>
    <w:rsid w:val="00461056"/>
    <w:rsid w:val="00463E8B"/>
    <w:rsid w:val="00463FD5"/>
    <w:rsid w:val="00482101"/>
    <w:rsid w:val="004A53B0"/>
    <w:rsid w:val="004B3447"/>
    <w:rsid w:val="004D51E6"/>
    <w:rsid w:val="00505AFB"/>
    <w:rsid w:val="00507357"/>
    <w:rsid w:val="00507FEF"/>
    <w:rsid w:val="00513CA0"/>
    <w:rsid w:val="00515158"/>
    <w:rsid w:val="005306DE"/>
    <w:rsid w:val="00534E67"/>
    <w:rsid w:val="00535A90"/>
    <w:rsid w:val="00537733"/>
    <w:rsid w:val="0054210E"/>
    <w:rsid w:val="00543063"/>
    <w:rsid w:val="0054628D"/>
    <w:rsid w:val="00552E50"/>
    <w:rsid w:val="005563EA"/>
    <w:rsid w:val="00557BC1"/>
    <w:rsid w:val="0056494B"/>
    <w:rsid w:val="005710EA"/>
    <w:rsid w:val="00574842"/>
    <w:rsid w:val="00583FE1"/>
    <w:rsid w:val="00587940"/>
    <w:rsid w:val="005973C8"/>
    <w:rsid w:val="005A5ED7"/>
    <w:rsid w:val="005C466C"/>
    <w:rsid w:val="005D5BB7"/>
    <w:rsid w:val="005E3447"/>
    <w:rsid w:val="005F0400"/>
    <w:rsid w:val="005F0574"/>
    <w:rsid w:val="005F266F"/>
    <w:rsid w:val="005F4C8E"/>
    <w:rsid w:val="005F7013"/>
    <w:rsid w:val="00600BC0"/>
    <w:rsid w:val="00603360"/>
    <w:rsid w:val="00607D90"/>
    <w:rsid w:val="00607E98"/>
    <w:rsid w:val="00612002"/>
    <w:rsid w:val="006170BB"/>
    <w:rsid w:val="00617237"/>
    <w:rsid w:val="00625E73"/>
    <w:rsid w:val="00632F3D"/>
    <w:rsid w:val="006441B3"/>
    <w:rsid w:val="0064541D"/>
    <w:rsid w:val="00647357"/>
    <w:rsid w:val="006536CE"/>
    <w:rsid w:val="00661E8C"/>
    <w:rsid w:val="00662844"/>
    <w:rsid w:val="0066508C"/>
    <w:rsid w:val="00667794"/>
    <w:rsid w:val="00675B63"/>
    <w:rsid w:val="0067760A"/>
    <w:rsid w:val="00677804"/>
    <w:rsid w:val="00683D00"/>
    <w:rsid w:val="00687D75"/>
    <w:rsid w:val="006A19DF"/>
    <w:rsid w:val="006B345C"/>
    <w:rsid w:val="006C0C32"/>
    <w:rsid w:val="006D0DF4"/>
    <w:rsid w:val="006D5EDC"/>
    <w:rsid w:val="006D7B25"/>
    <w:rsid w:val="006E606E"/>
    <w:rsid w:val="00701B7D"/>
    <w:rsid w:val="0070446A"/>
    <w:rsid w:val="00711D01"/>
    <w:rsid w:val="00712DBB"/>
    <w:rsid w:val="00720796"/>
    <w:rsid w:val="00721EA4"/>
    <w:rsid w:val="00726102"/>
    <w:rsid w:val="007316BD"/>
    <w:rsid w:val="0073203B"/>
    <w:rsid w:val="0073705D"/>
    <w:rsid w:val="007377E2"/>
    <w:rsid w:val="00737CEC"/>
    <w:rsid w:val="0074122B"/>
    <w:rsid w:val="007461A2"/>
    <w:rsid w:val="00755C29"/>
    <w:rsid w:val="007615D7"/>
    <w:rsid w:val="0076566E"/>
    <w:rsid w:val="00765930"/>
    <w:rsid w:val="007715EA"/>
    <w:rsid w:val="0077645C"/>
    <w:rsid w:val="00784F08"/>
    <w:rsid w:val="00786333"/>
    <w:rsid w:val="00797B1A"/>
    <w:rsid w:val="007A3220"/>
    <w:rsid w:val="007B1C8D"/>
    <w:rsid w:val="007C5E37"/>
    <w:rsid w:val="007D5051"/>
    <w:rsid w:val="007D5091"/>
    <w:rsid w:val="007D54D9"/>
    <w:rsid w:val="007D7BCA"/>
    <w:rsid w:val="007E4F7D"/>
    <w:rsid w:val="007F04BB"/>
    <w:rsid w:val="007F48A7"/>
    <w:rsid w:val="007F7B0C"/>
    <w:rsid w:val="007F7BDC"/>
    <w:rsid w:val="00806D83"/>
    <w:rsid w:val="00831215"/>
    <w:rsid w:val="00834765"/>
    <w:rsid w:val="008353AC"/>
    <w:rsid w:val="00840651"/>
    <w:rsid w:val="0086275B"/>
    <w:rsid w:val="00863669"/>
    <w:rsid w:val="00863B91"/>
    <w:rsid w:val="00864365"/>
    <w:rsid w:val="00880360"/>
    <w:rsid w:val="00883385"/>
    <w:rsid w:val="008906E9"/>
    <w:rsid w:val="008A34FF"/>
    <w:rsid w:val="008A5B50"/>
    <w:rsid w:val="008B5EE8"/>
    <w:rsid w:val="008C0616"/>
    <w:rsid w:val="008D08EF"/>
    <w:rsid w:val="008D6B75"/>
    <w:rsid w:val="008E0EC1"/>
    <w:rsid w:val="008F1B90"/>
    <w:rsid w:val="0090039A"/>
    <w:rsid w:val="0090596D"/>
    <w:rsid w:val="00906187"/>
    <w:rsid w:val="00907407"/>
    <w:rsid w:val="00912622"/>
    <w:rsid w:val="00914D36"/>
    <w:rsid w:val="00916910"/>
    <w:rsid w:val="0091703A"/>
    <w:rsid w:val="00920B00"/>
    <w:rsid w:val="0092171B"/>
    <w:rsid w:val="00923958"/>
    <w:rsid w:val="0093798E"/>
    <w:rsid w:val="009412CB"/>
    <w:rsid w:val="00955CA6"/>
    <w:rsid w:val="009573C5"/>
    <w:rsid w:val="009672ED"/>
    <w:rsid w:val="00980240"/>
    <w:rsid w:val="009851EB"/>
    <w:rsid w:val="009917AE"/>
    <w:rsid w:val="00996628"/>
    <w:rsid w:val="009A119D"/>
    <w:rsid w:val="009A3530"/>
    <w:rsid w:val="009B4E9A"/>
    <w:rsid w:val="009C4B56"/>
    <w:rsid w:val="009C53E2"/>
    <w:rsid w:val="009C6D52"/>
    <w:rsid w:val="009E12AB"/>
    <w:rsid w:val="009E330F"/>
    <w:rsid w:val="009F165D"/>
    <w:rsid w:val="009F6032"/>
    <w:rsid w:val="00A00720"/>
    <w:rsid w:val="00A01023"/>
    <w:rsid w:val="00A024AF"/>
    <w:rsid w:val="00A066C7"/>
    <w:rsid w:val="00A06C66"/>
    <w:rsid w:val="00A11FEB"/>
    <w:rsid w:val="00A21B8C"/>
    <w:rsid w:val="00A21B96"/>
    <w:rsid w:val="00A320B4"/>
    <w:rsid w:val="00A32F58"/>
    <w:rsid w:val="00A419F7"/>
    <w:rsid w:val="00A42D80"/>
    <w:rsid w:val="00A63A02"/>
    <w:rsid w:val="00A660EA"/>
    <w:rsid w:val="00A8148F"/>
    <w:rsid w:val="00A81860"/>
    <w:rsid w:val="00A96D46"/>
    <w:rsid w:val="00AA7769"/>
    <w:rsid w:val="00AB35A4"/>
    <w:rsid w:val="00AC4A7F"/>
    <w:rsid w:val="00AD3B4D"/>
    <w:rsid w:val="00AE03AD"/>
    <w:rsid w:val="00B11106"/>
    <w:rsid w:val="00B21CA8"/>
    <w:rsid w:val="00B36F9D"/>
    <w:rsid w:val="00B42A1A"/>
    <w:rsid w:val="00B43CFE"/>
    <w:rsid w:val="00B6065E"/>
    <w:rsid w:val="00B64FF8"/>
    <w:rsid w:val="00B7295E"/>
    <w:rsid w:val="00B7377F"/>
    <w:rsid w:val="00B810B4"/>
    <w:rsid w:val="00B84BEE"/>
    <w:rsid w:val="00B87221"/>
    <w:rsid w:val="00B87537"/>
    <w:rsid w:val="00B90403"/>
    <w:rsid w:val="00B9226C"/>
    <w:rsid w:val="00BA0E3B"/>
    <w:rsid w:val="00BA4B13"/>
    <w:rsid w:val="00BB075E"/>
    <w:rsid w:val="00BC3241"/>
    <w:rsid w:val="00BC3566"/>
    <w:rsid w:val="00BD080E"/>
    <w:rsid w:val="00BE291D"/>
    <w:rsid w:val="00BE6B1C"/>
    <w:rsid w:val="00BE6D57"/>
    <w:rsid w:val="00C006A9"/>
    <w:rsid w:val="00C0199D"/>
    <w:rsid w:val="00C02C69"/>
    <w:rsid w:val="00C05BB9"/>
    <w:rsid w:val="00C129CD"/>
    <w:rsid w:val="00C14D3C"/>
    <w:rsid w:val="00C4549F"/>
    <w:rsid w:val="00C47FAF"/>
    <w:rsid w:val="00C610A1"/>
    <w:rsid w:val="00C63956"/>
    <w:rsid w:val="00C647F2"/>
    <w:rsid w:val="00C7332A"/>
    <w:rsid w:val="00C77D05"/>
    <w:rsid w:val="00CA6B84"/>
    <w:rsid w:val="00CB5E31"/>
    <w:rsid w:val="00CB6852"/>
    <w:rsid w:val="00CC0105"/>
    <w:rsid w:val="00CD3DE1"/>
    <w:rsid w:val="00CD5284"/>
    <w:rsid w:val="00CD6F74"/>
    <w:rsid w:val="00CE0172"/>
    <w:rsid w:val="00CE7D97"/>
    <w:rsid w:val="00CE7E36"/>
    <w:rsid w:val="00CF110D"/>
    <w:rsid w:val="00D05E12"/>
    <w:rsid w:val="00D115AC"/>
    <w:rsid w:val="00D11C1A"/>
    <w:rsid w:val="00D16E94"/>
    <w:rsid w:val="00D30F73"/>
    <w:rsid w:val="00D36B72"/>
    <w:rsid w:val="00D36EA9"/>
    <w:rsid w:val="00D43D76"/>
    <w:rsid w:val="00D4642C"/>
    <w:rsid w:val="00D66658"/>
    <w:rsid w:val="00D67F4A"/>
    <w:rsid w:val="00D7115A"/>
    <w:rsid w:val="00D71EE1"/>
    <w:rsid w:val="00D743B1"/>
    <w:rsid w:val="00D87D16"/>
    <w:rsid w:val="00D92E7A"/>
    <w:rsid w:val="00D96307"/>
    <w:rsid w:val="00D96C8B"/>
    <w:rsid w:val="00DA2C03"/>
    <w:rsid w:val="00DA30E7"/>
    <w:rsid w:val="00DA61BB"/>
    <w:rsid w:val="00DA6FB7"/>
    <w:rsid w:val="00DB1765"/>
    <w:rsid w:val="00DC0C7C"/>
    <w:rsid w:val="00DC0D16"/>
    <w:rsid w:val="00DC162C"/>
    <w:rsid w:val="00DC5579"/>
    <w:rsid w:val="00DD517E"/>
    <w:rsid w:val="00DE0B67"/>
    <w:rsid w:val="00DE1AC2"/>
    <w:rsid w:val="00DF1313"/>
    <w:rsid w:val="00DF1E4D"/>
    <w:rsid w:val="00E11A8B"/>
    <w:rsid w:val="00E130ED"/>
    <w:rsid w:val="00E162E8"/>
    <w:rsid w:val="00E172E8"/>
    <w:rsid w:val="00E23D75"/>
    <w:rsid w:val="00E27140"/>
    <w:rsid w:val="00E3256B"/>
    <w:rsid w:val="00E32726"/>
    <w:rsid w:val="00E42EF3"/>
    <w:rsid w:val="00E63C20"/>
    <w:rsid w:val="00E70637"/>
    <w:rsid w:val="00E83C6E"/>
    <w:rsid w:val="00E85237"/>
    <w:rsid w:val="00E86CCB"/>
    <w:rsid w:val="00E94220"/>
    <w:rsid w:val="00E96FA8"/>
    <w:rsid w:val="00EA0072"/>
    <w:rsid w:val="00EA2EA7"/>
    <w:rsid w:val="00EA3715"/>
    <w:rsid w:val="00EC51B3"/>
    <w:rsid w:val="00EC57EF"/>
    <w:rsid w:val="00EC5D05"/>
    <w:rsid w:val="00ED6979"/>
    <w:rsid w:val="00EF2E90"/>
    <w:rsid w:val="00EF5A70"/>
    <w:rsid w:val="00EF6EB4"/>
    <w:rsid w:val="00F00765"/>
    <w:rsid w:val="00F01427"/>
    <w:rsid w:val="00F02392"/>
    <w:rsid w:val="00F111C5"/>
    <w:rsid w:val="00F3376A"/>
    <w:rsid w:val="00F34C04"/>
    <w:rsid w:val="00F4722F"/>
    <w:rsid w:val="00F527F5"/>
    <w:rsid w:val="00F53097"/>
    <w:rsid w:val="00F70BCF"/>
    <w:rsid w:val="00F72806"/>
    <w:rsid w:val="00F743DD"/>
    <w:rsid w:val="00F76561"/>
    <w:rsid w:val="00F7725C"/>
    <w:rsid w:val="00F81C9F"/>
    <w:rsid w:val="00F864F7"/>
    <w:rsid w:val="00FA66C6"/>
    <w:rsid w:val="00FB2642"/>
    <w:rsid w:val="00FB6EF4"/>
    <w:rsid w:val="00FC650A"/>
    <w:rsid w:val="00FD1C17"/>
    <w:rsid w:val="00FD4695"/>
    <w:rsid w:val="00FE0796"/>
    <w:rsid w:val="00FE43A7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  <w15:docId w15:val="{0DAD76B2-1467-524F-92B6-B0C200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na.lindkvist@dailysports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ilysport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E0C92-75E4-F247-BEBA-403E2AA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Macintosh%20HD:Users:ida:Library:Application%20Support:Microsoft:Office:Dokumentmallar:Mina%20mallar:Pressrelease%20Mall.dotx</Template>
  <TotalTime>2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5</cp:revision>
  <cp:lastPrinted>2020-07-02T06:43:00Z</cp:lastPrinted>
  <dcterms:created xsi:type="dcterms:W3CDTF">2020-07-08T07:15:00Z</dcterms:created>
  <dcterms:modified xsi:type="dcterms:W3CDTF">2020-08-11T10:19:00Z</dcterms:modified>
</cp:coreProperties>
</file>