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681" w:rsidRPr="003D2D61" w:rsidRDefault="005C7681" w:rsidP="005C7681">
      <w:pPr>
        <w:rPr>
          <w:rFonts w:ascii="HelveticaNeueLT Pro 55 Roman" w:hAnsi="HelveticaNeueLT Pro 55 Roman"/>
          <w:lang w:val="en-US"/>
        </w:rPr>
        <w:sectPr w:rsidR="005C7681" w:rsidRPr="003D2D61" w:rsidSect="0081103E">
          <w:headerReference w:type="default" r:id="rId8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:rsidR="00C83643" w:rsidRPr="003D2D61" w:rsidRDefault="00826DCA" w:rsidP="00C83643">
      <w:pPr>
        <w:spacing w:line="276" w:lineRule="auto"/>
        <w:rPr>
          <w:rFonts w:ascii="HelveticaNeueLT Pro 55 Roman" w:hAnsi="HelveticaNeueLT Pro 55 Roman" w:cs="Arial"/>
          <w:sz w:val="24"/>
          <w:szCs w:val="24"/>
          <w:lang w:val="en-US"/>
        </w:rPr>
      </w:pPr>
      <w:r w:rsidRPr="003D2D61">
        <w:rPr>
          <w:rFonts w:ascii="HelveticaNeueLT Pro 55 Roman" w:hAnsi="HelveticaNeueLT Pro 55 Roman"/>
          <w:sz w:val="24"/>
          <w:szCs w:val="24"/>
          <w:lang w:val="en-US"/>
        </w:rPr>
        <w:t xml:space="preserve"> </w:t>
      </w:r>
    </w:p>
    <w:p w:rsidR="00C83643" w:rsidRPr="003D2D61" w:rsidRDefault="00CF3868" w:rsidP="003D2D61">
      <w:pPr>
        <w:spacing w:line="276" w:lineRule="auto"/>
        <w:rPr>
          <w:rFonts w:ascii="HelveticaNeueLT Pro 55 Roman" w:hAnsi="HelveticaNeueLT Pro 55 Roman" w:cs="Arial"/>
          <w:b/>
          <w:sz w:val="28"/>
          <w:szCs w:val="28"/>
          <w:lang w:val="en-US"/>
        </w:rPr>
      </w:pPr>
      <w:r w:rsidRPr="003D2D61">
        <w:rPr>
          <w:rFonts w:ascii="HelveticaNeueLT Pro 55 Roman" w:hAnsi="HelveticaNeueLT Pro 55 Roman"/>
          <w:b/>
          <w:sz w:val="28"/>
          <w:szCs w:val="28"/>
          <w:lang w:val="en-US"/>
        </w:rPr>
        <w:t xml:space="preserve">Nya DAF CF </w:t>
      </w:r>
      <w:proofErr w:type="spellStart"/>
      <w:r w:rsidRPr="003D2D61">
        <w:rPr>
          <w:rFonts w:ascii="HelveticaNeueLT Pro 55 Roman" w:hAnsi="HelveticaNeueLT Pro 55 Roman"/>
          <w:b/>
          <w:sz w:val="28"/>
          <w:szCs w:val="28"/>
          <w:lang w:val="en-US"/>
        </w:rPr>
        <w:t>och</w:t>
      </w:r>
      <w:proofErr w:type="spellEnd"/>
      <w:r w:rsidRPr="003D2D61">
        <w:rPr>
          <w:rFonts w:ascii="HelveticaNeueLT Pro 55 Roman" w:hAnsi="HelveticaNeueLT Pro 55 Roman"/>
          <w:b/>
          <w:sz w:val="28"/>
          <w:szCs w:val="28"/>
          <w:lang w:val="en-US"/>
        </w:rPr>
        <w:t xml:space="preserve"> XF: "Slovenian Truck of the Year 2018" </w:t>
      </w:r>
    </w:p>
    <w:p w:rsidR="008523DB" w:rsidRPr="003D2D61" w:rsidRDefault="00616A9A" w:rsidP="008523DB">
      <w:pPr>
        <w:pStyle w:val="Body"/>
        <w:spacing w:before="240" w:line="360" w:lineRule="auto"/>
        <w:rPr>
          <w:rFonts w:ascii="HelveticaNeueLT Pro 55 Roman" w:hAnsi="HelveticaNeueLT Pro 55 Roman" w:cs="Arial"/>
          <w:b/>
        </w:rPr>
      </w:pPr>
      <w:bookmarkStart w:id="0" w:name="_GoBack"/>
      <w:r w:rsidRPr="003D2D61">
        <w:rPr>
          <w:rFonts w:ascii="HelveticaNeueLT Pro 55 Roman" w:hAnsi="HelveticaNeueLT Pro 55 Roman"/>
          <w:b/>
        </w:rPr>
        <w:t>Redaktörer och läsare av de slovenska tidningarna för lastbilar, transport och underhåll "</w:t>
      </w:r>
      <w:bookmarkStart w:id="1" w:name="_Hlk517091211"/>
      <w:r w:rsidRPr="003D2D61">
        <w:rPr>
          <w:rFonts w:ascii="HelveticaNeueLT Pro 55 Roman" w:hAnsi="HelveticaNeueLT Pro 55 Roman"/>
          <w:b/>
        </w:rPr>
        <w:t xml:space="preserve">Transport &amp; Logistika" och "Mehanik in Voznik" </w:t>
      </w:r>
      <w:bookmarkEnd w:id="1"/>
      <w:r w:rsidRPr="003D2D61">
        <w:rPr>
          <w:rFonts w:ascii="HelveticaNeueLT Pro 55 Roman" w:hAnsi="HelveticaNeueLT Pro 55 Roman"/>
          <w:b/>
        </w:rPr>
        <w:t>har utsett de nya DAF CF och DAF XF till "Slovenian Truck of the Year 2018". Båda</w:t>
      </w:r>
      <w:r w:rsidR="000456A5">
        <w:rPr>
          <w:rFonts w:ascii="HelveticaNeueLT Pro 55 Roman" w:hAnsi="HelveticaNeueLT Pro 55 Roman"/>
          <w:b/>
        </w:rPr>
        <w:t xml:space="preserve"> modellerna</w:t>
      </w:r>
      <w:r w:rsidRPr="003D2D61">
        <w:rPr>
          <w:rFonts w:ascii="HelveticaNeueLT Pro 55 Roman" w:hAnsi="HelveticaNeueLT Pro 55 Roman"/>
          <w:b/>
        </w:rPr>
        <w:t xml:space="preserve"> tilldelades priset för sina innovativa bränslebesparande drivlinor och den utmärkta förarkomforten.</w:t>
      </w:r>
    </w:p>
    <w:p w:rsidR="0065084E" w:rsidRPr="003D2D61" w:rsidRDefault="00756EA5" w:rsidP="008523DB">
      <w:pPr>
        <w:pStyle w:val="Body"/>
        <w:spacing w:before="240" w:line="360" w:lineRule="auto"/>
        <w:rPr>
          <w:rFonts w:ascii="HelveticaNeueLT Pro 55 Roman" w:hAnsi="HelveticaNeueLT Pro 55 Roman" w:cs="Arial"/>
        </w:rPr>
      </w:pPr>
      <w:r w:rsidRPr="003D2D61">
        <w:rPr>
          <w:rFonts w:ascii="HelveticaNeueLT Pro 55 Roman" w:hAnsi="HelveticaNeueLT Pro 55 Roman"/>
        </w:rPr>
        <w:t xml:space="preserve">Det slovenska erkännandet kom efter att DAF CF och XF utsetts till "International Truck of the Year 2018" på Solutrans-utställningen i november förra året och även utsetts till "Polish Truck of the Year 2018" förra månaden. </w:t>
      </w:r>
    </w:p>
    <w:p w:rsidR="00CF3868" w:rsidRPr="003D2D61" w:rsidRDefault="00CF3868" w:rsidP="00CF3868">
      <w:pPr>
        <w:pStyle w:val="Body"/>
        <w:spacing w:before="240"/>
        <w:rPr>
          <w:rFonts w:ascii="HelveticaNeueLT Pro 55 Roman" w:hAnsi="HelveticaNeueLT Pro 55 Roman" w:cs="Arial"/>
          <w:b/>
        </w:rPr>
      </w:pPr>
      <w:r w:rsidRPr="003D2D61">
        <w:rPr>
          <w:rFonts w:ascii="HelveticaNeueLT Pro 55 Roman" w:hAnsi="HelveticaNeueLT Pro 55 Roman"/>
          <w:b/>
        </w:rPr>
        <w:t>"Mycket bränslesnål"</w:t>
      </w:r>
    </w:p>
    <w:p w:rsidR="00696AD8" w:rsidRPr="003D2D61" w:rsidRDefault="004863CF" w:rsidP="00B27739">
      <w:pPr>
        <w:pStyle w:val="Body"/>
        <w:spacing w:before="240" w:line="360" w:lineRule="auto"/>
        <w:rPr>
          <w:rFonts w:ascii="HelveticaNeueLT Pro 55 Roman" w:hAnsi="HelveticaNeueLT Pro 55 Roman" w:cs="Arial"/>
        </w:rPr>
      </w:pPr>
      <w:r w:rsidRPr="003D2D61">
        <w:rPr>
          <w:rFonts w:ascii="HelveticaNeueLT Pro 55 Roman" w:hAnsi="HelveticaNeueLT Pro 55 Roman"/>
        </w:rPr>
        <w:t xml:space="preserve">Efter en omfattande röstning av redaktörer och läsare av "Transport &amp; Logistika" och "Mehanik in Voznik" utsågs vinnaren av det slovenska priset. I rapporten från omröstningen står det: "DAF CF och XF illustrerar i vilken riktning lastbilsindustrin är på väg: utveckling av mycket innovativa </w:t>
      </w:r>
      <w:r w:rsidR="000456A5">
        <w:rPr>
          <w:rFonts w:ascii="HelveticaNeueLT Pro 55 Roman" w:hAnsi="HelveticaNeueLT Pro 55 Roman"/>
        </w:rPr>
        <w:t>lastbilar</w:t>
      </w:r>
      <w:r w:rsidRPr="003D2D61">
        <w:rPr>
          <w:rFonts w:ascii="HelveticaNeueLT Pro 55 Roman" w:hAnsi="HelveticaNeueLT Pro 55 Roman"/>
        </w:rPr>
        <w:t>, utformade med ett tydligt fokus på både maximal lönsamhet för ägaren och högsta komfort för föraren. Kombinationen av de helt nya PACCAR MX-motorerna med TraXon växellådan och DAF:s egna bakaxlar ger utmärkt bränsleeffektivitet och bra köregenskaper.</w:t>
      </w:r>
    </w:p>
    <w:p w:rsidR="00B27739" w:rsidRPr="003D2D61" w:rsidRDefault="00B27739" w:rsidP="00B27739">
      <w:pPr>
        <w:rPr>
          <w:rFonts w:ascii="HelveticaNeueLT Pro 55 Roman" w:hAnsi="HelveticaNeueLT Pro 55 Roman" w:cs="Arial"/>
          <w:b/>
          <w:sz w:val="22"/>
          <w:szCs w:val="22"/>
        </w:rPr>
      </w:pPr>
    </w:p>
    <w:p w:rsidR="00B2254A" w:rsidRPr="003D2D61" w:rsidRDefault="002D22CA" w:rsidP="00B27739">
      <w:pPr>
        <w:spacing w:line="360" w:lineRule="auto"/>
        <w:rPr>
          <w:rFonts w:ascii="HelveticaNeueLT Pro 55 Roman" w:eastAsia="Arial Unicode MS" w:hAnsi="HelveticaNeueLT Pro 55 Roman" w:cs="Arial"/>
          <w:color w:val="000000"/>
          <w:sz w:val="22"/>
          <w:szCs w:val="22"/>
          <w:bdr w:val="nil"/>
        </w:rPr>
      </w:pPr>
      <w:r w:rsidRPr="003D2D61">
        <w:rPr>
          <w:rFonts w:ascii="HelveticaNeueLT Pro 55 Roman" w:hAnsi="HelveticaNeueLT Pro 55 Roman"/>
          <w:b/>
          <w:color w:val="000000"/>
          <w:sz w:val="22"/>
          <w:szCs w:val="22"/>
          <w:bdr w:val="nil"/>
        </w:rPr>
        <w:t>Fantastiskt värde</w:t>
      </w:r>
      <w:r w:rsidRPr="003D2D61">
        <w:rPr>
          <w:rFonts w:ascii="HelveticaNeueLT Pro 55 Roman" w:hAnsi="HelveticaNeueLT Pro 55 Roman"/>
          <w:color w:val="000000"/>
          <w:sz w:val="22"/>
          <w:szCs w:val="22"/>
          <w:bdr w:val="nil"/>
        </w:rPr>
        <w:br/>
        <w:t xml:space="preserve">"Vi är mycket glada att de slovenska experterna utsett nya DAF CF och XF till deras favoritlastbilar för distribution och långdistans", sade Harry Wolters, ledamot i DAF Trucks-styrelsen och europeisk försäljningschef. "Det understryker vårt mål att designa och bygga de bästa </w:t>
      </w:r>
      <w:r w:rsidR="000456A5">
        <w:rPr>
          <w:rFonts w:ascii="HelveticaNeueLT Pro 55 Roman" w:hAnsi="HelveticaNeueLT Pro 55 Roman"/>
          <w:color w:val="000000"/>
          <w:sz w:val="22"/>
          <w:szCs w:val="22"/>
          <w:bdr w:val="nil"/>
        </w:rPr>
        <w:t>lastbilarna</w:t>
      </w:r>
      <w:r w:rsidRPr="003D2D61">
        <w:rPr>
          <w:rFonts w:ascii="HelveticaNeueLT Pro 55 Roman" w:hAnsi="HelveticaNeueLT Pro 55 Roman"/>
          <w:color w:val="000000"/>
          <w:sz w:val="22"/>
          <w:szCs w:val="22"/>
          <w:bdr w:val="nil"/>
        </w:rPr>
        <w:t xml:space="preserve"> i branschen för både </w:t>
      </w:r>
      <w:r w:rsidR="000456A5">
        <w:rPr>
          <w:rFonts w:ascii="HelveticaNeueLT Pro 55 Roman" w:hAnsi="HelveticaNeueLT Pro 55 Roman"/>
          <w:color w:val="000000"/>
          <w:sz w:val="22"/>
          <w:szCs w:val="22"/>
          <w:bdr w:val="nil"/>
        </w:rPr>
        <w:t>åkare</w:t>
      </w:r>
      <w:r w:rsidRPr="003D2D61">
        <w:rPr>
          <w:rFonts w:ascii="HelveticaNeueLT Pro 55 Roman" w:hAnsi="HelveticaNeueLT Pro 55 Roman"/>
          <w:color w:val="000000"/>
          <w:sz w:val="22"/>
          <w:szCs w:val="22"/>
          <w:bdr w:val="nil"/>
        </w:rPr>
        <w:t xml:space="preserve"> och förare".</w:t>
      </w:r>
    </w:p>
    <w:bookmarkEnd w:id="0"/>
    <w:p w:rsidR="000456A5" w:rsidRDefault="000456A5" w:rsidP="000456A5">
      <w:pPr>
        <w:spacing w:line="360" w:lineRule="auto"/>
        <w:rPr>
          <w:rFonts w:ascii="HelveticaNeueLT Pro 55 Roman" w:hAnsi="HelveticaNeueLT Pro 55 Roman"/>
          <w:b/>
          <w:sz w:val="24"/>
        </w:rPr>
      </w:pPr>
    </w:p>
    <w:p w:rsidR="000456A5" w:rsidRPr="000456A5" w:rsidRDefault="000456A5" w:rsidP="000456A5">
      <w:pPr>
        <w:spacing w:line="360" w:lineRule="auto"/>
        <w:rPr>
          <w:rFonts w:ascii="HelveticaNeueLT Pro 55 Roman" w:hAnsi="HelveticaNeueLT Pro 55 Roman"/>
          <w:sz w:val="22"/>
          <w:szCs w:val="22"/>
        </w:rPr>
      </w:pPr>
      <w:r w:rsidRPr="000456A5">
        <w:rPr>
          <w:rFonts w:ascii="HelveticaNeueLT Pro 55 Roman" w:hAnsi="HelveticaNeueLT Pro 55 Roman"/>
          <w:sz w:val="22"/>
          <w:szCs w:val="22"/>
        </w:rPr>
        <w:t>För mer information kontakta Nicolina Ruff, Marknadsansvarig</w:t>
      </w:r>
      <w:r>
        <w:rPr>
          <w:rFonts w:ascii="HelveticaNeueLT Pro 55 Roman" w:hAnsi="HelveticaNeueLT Pro 55 Roman"/>
          <w:sz w:val="22"/>
          <w:szCs w:val="22"/>
        </w:rPr>
        <w:t xml:space="preserve"> </w:t>
      </w:r>
      <w:r w:rsidRPr="000456A5">
        <w:rPr>
          <w:rFonts w:ascii="HelveticaNeueLT Pro 55 Roman" w:hAnsi="HelveticaNeueLT Pro 55 Roman"/>
          <w:sz w:val="22"/>
          <w:szCs w:val="22"/>
        </w:rPr>
        <w:t>(nicolina.ruff@nordictruckcenter.com)</w:t>
      </w:r>
    </w:p>
    <w:p w:rsidR="00AC6766" w:rsidRPr="000456A5" w:rsidRDefault="00AC6766" w:rsidP="00AD6EE9">
      <w:pPr>
        <w:spacing w:line="276" w:lineRule="auto"/>
        <w:rPr>
          <w:rFonts w:ascii="HelveticaNeueLT Pro 55 Roman" w:hAnsi="HelveticaNeueLT Pro 55 Roman" w:cs="Arial"/>
          <w:sz w:val="24"/>
          <w:szCs w:val="24"/>
        </w:rPr>
      </w:pPr>
    </w:p>
    <w:sectPr w:rsidR="00AC6766" w:rsidRPr="000456A5" w:rsidSect="00054C58">
      <w:headerReference w:type="default" r:id="rId9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95C" w:rsidRDefault="00A9095C">
      <w:r>
        <w:separator/>
      </w:r>
    </w:p>
  </w:endnote>
  <w:endnote w:type="continuationSeparator" w:id="0">
    <w:p w:rsidR="00A9095C" w:rsidRDefault="00A9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95C" w:rsidRDefault="00A9095C">
      <w:r>
        <w:separator/>
      </w:r>
    </w:p>
  </w:footnote>
  <w:footnote w:type="continuationSeparator" w:id="0">
    <w:p w:rsidR="00A9095C" w:rsidRDefault="00A90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D61" w:rsidRPr="003D2D61" w:rsidRDefault="003D2D61" w:rsidP="003D2D61">
    <w:pPr>
      <w:pStyle w:val="HeaderTextLeft"/>
      <w:framePr w:w="0" w:hSpace="0" w:vSpace="0" w:wrap="auto" w:vAnchor="margin" w:hAnchor="text" w:xAlign="left" w:yAlign="inline"/>
      <w:spacing w:line="420" w:lineRule="exact"/>
      <w:rPr>
        <w:rFonts w:ascii="HelveticaNeueLT Pro 55 Roman" w:hAnsi="HelveticaNeueLT Pro 55 Roman"/>
        <w:b w:val="0"/>
        <w:sz w:val="22"/>
        <w:szCs w:val="22"/>
      </w:rPr>
    </w:pPr>
    <w:r w:rsidRPr="003D2D61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5293360</wp:posOffset>
          </wp:positionH>
          <wp:positionV relativeFrom="paragraph">
            <wp:posOffset>6985</wp:posOffset>
          </wp:positionV>
          <wp:extent cx="1225294" cy="385200"/>
          <wp:effectExtent l="0" t="0" r="0" b="0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294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2D61">
      <w:rPr>
        <w:rFonts w:ascii="HelveticaNeueLT Pro 55 Roman" w:hAnsi="HelveticaNeueLT Pro 55 Roman"/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B026A59" wp14:editId="46B6A2E3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577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5AC285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" o:allowincell="f">
              <w10:wrap anchorx="page" anchory="page"/>
            </v:line>
          </w:pict>
        </mc:Fallback>
      </mc:AlternateContent>
    </w:r>
    <w:r w:rsidRPr="003D2D61">
      <w:rPr>
        <w:rFonts w:ascii="HelveticaNeueLT Pro 55 Roman" w:hAnsi="HelveticaNeueLT Pro 55 Roman"/>
        <w:b w:val="0"/>
        <w:noProof/>
        <w:sz w:val="22"/>
        <w:szCs w:val="22"/>
      </w:rPr>
      <w:t>PRESSMEDDELANDE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58E" w:rsidRDefault="0077358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3AA6"/>
    <w:rsid w:val="00014A27"/>
    <w:rsid w:val="00014BA0"/>
    <w:rsid w:val="0004239E"/>
    <w:rsid w:val="000456A5"/>
    <w:rsid w:val="00045748"/>
    <w:rsid w:val="000462BF"/>
    <w:rsid w:val="000544FF"/>
    <w:rsid w:val="00054C58"/>
    <w:rsid w:val="00054E48"/>
    <w:rsid w:val="000557F1"/>
    <w:rsid w:val="000764AB"/>
    <w:rsid w:val="00087EE7"/>
    <w:rsid w:val="000B3DDE"/>
    <w:rsid w:val="000F0B46"/>
    <w:rsid w:val="00110D7A"/>
    <w:rsid w:val="00115E1C"/>
    <w:rsid w:val="00120FF0"/>
    <w:rsid w:val="00124878"/>
    <w:rsid w:val="001309C4"/>
    <w:rsid w:val="00134A01"/>
    <w:rsid w:val="00134F7C"/>
    <w:rsid w:val="00184503"/>
    <w:rsid w:val="00185A07"/>
    <w:rsid w:val="001911AB"/>
    <w:rsid w:val="001A36F8"/>
    <w:rsid w:val="001E5397"/>
    <w:rsid w:val="0020559E"/>
    <w:rsid w:val="00212217"/>
    <w:rsid w:val="00240213"/>
    <w:rsid w:val="00285635"/>
    <w:rsid w:val="002A70C6"/>
    <w:rsid w:val="002A7CA0"/>
    <w:rsid w:val="002B1CD5"/>
    <w:rsid w:val="002D22CA"/>
    <w:rsid w:val="002E4195"/>
    <w:rsid w:val="002E64BA"/>
    <w:rsid w:val="002E653E"/>
    <w:rsid w:val="00305442"/>
    <w:rsid w:val="00311570"/>
    <w:rsid w:val="00317C7C"/>
    <w:rsid w:val="003363D8"/>
    <w:rsid w:val="0034339B"/>
    <w:rsid w:val="00363753"/>
    <w:rsid w:val="003A09DB"/>
    <w:rsid w:val="003B26BF"/>
    <w:rsid w:val="003C59AE"/>
    <w:rsid w:val="003D2D61"/>
    <w:rsid w:val="003F501A"/>
    <w:rsid w:val="00424904"/>
    <w:rsid w:val="004263C1"/>
    <w:rsid w:val="00433BA4"/>
    <w:rsid w:val="00447AC9"/>
    <w:rsid w:val="00454711"/>
    <w:rsid w:val="00464E2C"/>
    <w:rsid w:val="004743C9"/>
    <w:rsid w:val="00484CC8"/>
    <w:rsid w:val="004863CF"/>
    <w:rsid w:val="00490D22"/>
    <w:rsid w:val="004943E8"/>
    <w:rsid w:val="00495272"/>
    <w:rsid w:val="004B4A0B"/>
    <w:rsid w:val="005111CA"/>
    <w:rsid w:val="00514600"/>
    <w:rsid w:val="00520733"/>
    <w:rsid w:val="00520DBA"/>
    <w:rsid w:val="00524C60"/>
    <w:rsid w:val="00532139"/>
    <w:rsid w:val="00577A05"/>
    <w:rsid w:val="00580286"/>
    <w:rsid w:val="00582751"/>
    <w:rsid w:val="005900B8"/>
    <w:rsid w:val="00597FD9"/>
    <w:rsid w:val="005C7681"/>
    <w:rsid w:val="005E06DC"/>
    <w:rsid w:val="005E1699"/>
    <w:rsid w:val="005E781F"/>
    <w:rsid w:val="005F5AFD"/>
    <w:rsid w:val="00602C71"/>
    <w:rsid w:val="006036F6"/>
    <w:rsid w:val="00616A9A"/>
    <w:rsid w:val="00634DB1"/>
    <w:rsid w:val="00634ECE"/>
    <w:rsid w:val="00637FD0"/>
    <w:rsid w:val="0065084E"/>
    <w:rsid w:val="006910F3"/>
    <w:rsid w:val="00691CE5"/>
    <w:rsid w:val="00691FB3"/>
    <w:rsid w:val="0069606B"/>
    <w:rsid w:val="00696AD8"/>
    <w:rsid w:val="00697304"/>
    <w:rsid w:val="006B1192"/>
    <w:rsid w:val="006C0497"/>
    <w:rsid w:val="006D5A30"/>
    <w:rsid w:val="006D7678"/>
    <w:rsid w:val="006E17E8"/>
    <w:rsid w:val="006E7E1D"/>
    <w:rsid w:val="006F5AE2"/>
    <w:rsid w:val="00721491"/>
    <w:rsid w:val="00730BCA"/>
    <w:rsid w:val="0073424C"/>
    <w:rsid w:val="00741E8B"/>
    <w:rsid w:val="0074461B"/>
    <w:rsid w:val="007459CF"/>
    <w:rsid w:val="0074713F"/>
    <w:rsid w:val="00756EA5"/>
    <w:rsid w:val="007616DC"/>
    <w:rsid w:val="0077324B"/>
    <w:rsid w:val="00773321"/>
    <w:rsid w:val="0077358E"/>
    <w:rsid w:val="00773BE8"/>
    <w:rsid w:val="007A0503"/>
    <w:rsid w:val="007A4E6F"/>
    <w:rsid w:val="007A54C5"/>
    <w:rsid w:val="007C13FC"/>
    <w:rsid w:val="007E13E7"/>
    <w:rsid w:val="007E3AC3"/>
    <w:rsid w:val="007E6869"/>
    <w:rsid w:val="007F3F7B"/>
    <w:rsid w:val="00801FA9"/>
    <w:rsid w:val="0081103E"/>
    <w:rsid w:val="00815A29"/>
    <w:rsid w:val="00816FF0"/>
    <w:rsid w:val="00826DCA"/>
    <w:rsid w:val="008523DB"/>
    <w:rsid w:val="008535D0"/>
    <w:rsid w:val="00872EC6"/>
    <w:rsid w:val="008A5ED4"/>
    <w:rsid w:val="008B6A06"/>
    <w:rsid w:val="008C7048"/>
    <w:rsid w:val="008D1D03"/>
    <w:rsid w:val="008F14AD"/>
    <w:rsid w:val="008F427A"/>
    <w:rsid w:val="008F6A25"/>
    <w:rsid w:val="00912C07"/>
    <w:rsid w:val="00917F62"/>
    <w:rsid w:val="00923045"/>
    <w:rsid w:val="0093269B"/>
    <w:rsid w:val="00947BD0"/>
    <w:rsid w:val="0095332E"/>
    <w:rsid w:val="009779AD"/>
    <w:rsid w:val="009843D0"/>
    <w:rsid w:val="009A0890"/>
    <w:rsid w:val="009A0BFA"/>
    <w:rsid w:val="009B0A89"/>
    <w:rsid w:val="009E2231"/>
    <w:rsid w:val="00A2002F"/>
    <w:rsid w:val="00A27CA2"/>
    <w:rsid w:val="00A50B44"/>
    <w:rsid w:val="00A54ECF"/>
    <w:rsid w:val="00A70D07"/>
    <w:rsid w:val="00A720A4"/>
    <w:rsid w:val="00A9095C"/>
    <w:rsid w:val="00AC0B92"/>
    <w:rsid w:val="00AC3B0B"/>
    <w:rsid w:val="00AC58F3"/>
    <w:rsid w:val="00AC6766"/>
    <w:rsid w:val="00AD6EE9"/>
    <w:rsid w:val="00AD78E7"/>
    <w:rsid w:val="00AE2E38"/>
    <w:rsid w:val="00AF3D9B"/>
    <w:rsid w:val="00B2254A"/>
    <w:rsid w:val="00B27739"/>
    <w:rsid w:val="00B35DF6"/>
    <w:rsid w:val="00B70617"/>
    <w:rsid w:val="00B75519"/>
    <w:rsid w:val="00B838EF"/>
    <w:rsid w:val="00BA6B08"/>
    <w:rsid w:val="00BB3DB3"/>
    <w:rsid w:val="00BC0BDD"/>
    <w:rsid w:val="00BE6BC2"/>
    <w:rsid w:val="00C0474A"/>
    <w:rsid w:val="00C25503"/>
    <w:rsid w:val="00C33D9C"/>
    <w:rsid w:val="00C36343"/>
    <w:rsid w:val="00C4063D"/>
    <w:rsid w:val="00C554E1"/>
    <w:rsid w:val="00C60B3B"/>
    <w:rsid w:val="00C80571"/>
    <w:rsid w:val="00C80D6D"/>
    <w:rsid w:val="00C83643"/>
    <w:rsid w:val="00CA622D"/>
    <w:rsid w:val="00CA7E03"/>
    <w:rsid w:val="00CB3FD7"/>
    <w:rsid w:val="00CC0BE7"/>
    <w:rsid w:val="00CD5146"/>
    <w:rsid w:val="00CE1A62"/>
    <w:rsid w:val="00CF3868"/>
    <w:rsid w:val="00D23997"/>
    <w:rsid w:val="00D257E6"/>
    <w:rsid w:val="00D33E51"/>
    <w:rsid w:val="00DA275C"/>
    <w:rsid w:val="00DA3449"/>
    <w:rsid w:val="00DB0B11"/>
    <w:rsid w:val="00DB3391"/>
    <w:rsid w:val="00DB3E01"/>
    <w:rsid w:val="00DC530E"/>
    <w:rsid w:val="00DD2D91"/>
    <w:rsid w:val="00DD2FC9"/>
    <w:rsid w:val="00DD61AA"/>
    <w:rsid w:val="00DE590F"/>
    <w:rsid w:val="00E26624"/>
    <w:rsid w:val="00E4756B"/>
    <w:rsid w:val="00E846FF"/>
    <w:rsid w:val="00E87591"/>
    <w:rsid w:val="00ED3FBE"/>
    <w:rsid w:val="00ED6DFF"/>
    <w:rsid w:val="00EF33D2"/>
    <w:rsid w:val="00EF59D3"/>
    <w:rsid w:val="00EF631D"/>
    <w:rsid w:val="00F005BB"/>
    <w:rsid w:val="00F12AD4"/>
    <w:rsid w:val="00F33140"/>
    <w:rsid w:val="00F46490"/>
    <w:rsid w:val="00F51291"/>
    <w:rsid w:val="00F53647"/>
    <w:rsid w:val="00F66197"/>
    <w:rsid w:val="00FB0BA9"/>
    <w:rsid w:val="00FC194A"/>
    <w:rsid w:val="00FC755C"/>
    <w:rsid w:val="00FE715C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7CD036CC"/>
  <w15:docId w15:val="{A317996D-9B0A-443E-AB34-CF277701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Sidhuvud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Sidhuvud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Normal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lrutnt">
    <w:name w:val="Table Grid"/>
    <w:basedOn w:val="Normaltabel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gtext">
    <w:name w:val="Balloon Text"/>
    <w:basedOn w:val="Normal"/>
    <w:link w:val="BallongtextChar"/>
    <w:rsid w:val="00FF1B5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F1B5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Kommentarsreferens">
    <w:name w:val="annotation reference"/>
    <w:basedOn w:val="Standardstycketeckensnitt"/>
    <w:semiHidden/>
    <w:unhideWhenUsed/>
    <w:rsid w:val="00F005BB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F005BB"/>
  </w:style>
  <w:style w:type="character" w:customStyle="1" w:styleId="KommentarerChar">
    <w:name w:val="Kommentarer Char"/>
    <w:basedOn w:val="Standardstycketeckensnitt"/>
    <w:link w:val="Kommentarer"/>
    <w:semiHidden/>
    <w:rsid w:val="00F005BB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F005BB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00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8FA8-3297-4B39-BE24-11619AB5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1400</Characters>
  <Application>Microsoft Office Word</Application>
  <DocSecurity>4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SF</vt:lpstr>
      <vt:lpstr>SF</vt:lpstr>
      <vt:lpstr>SF</vt:lpstr>
    </vt:vector>
  </TitlesOfParts>
  <Company>PR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creator>Saskia van Zijtveld</dc:creator>
  <cp:lastModifiedBy>Nicolina Ruff</cp:lastModifiedBy>
  <cp:revision>2</cp:revision>
  <cp:lastPrinted>2018-06-06T10:54:00Z</cp:lastPrinted>
  <dcterms:created xsi:type="dcterms:W3CDTF">2018-06-18T11:38:00Z</dcterms:created>
  <dcterms:modified xsi:type="dcterms:W3CDTF">2018-06-18T11:38:00Z</dcterms:modified>
</cp:coreProperties>
</file>