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5B" w:rsidRPr="00D6029B" w:rsidRDefault="0071015B" w:rsidP="0071015B">
      <w:pPr>
        <w:rPr>
          <w:rFonts w:ascii="Arial" w:hAnsi="Arial"/>
          <w:b/>
          <w:sz w:val="22"/>
        </w:rPr>
      </w:pPr>
      <w:r w:rsidRPr="00D6029B">
        <w:rPr>
          <w:rFonts w:ascii="Arial" w:hAnsi="Arial"/>
          <w:b/>
          <w:sz w:val="22"/>
        </w:rPr>
        <w:t>PRESSMEDDELANDE</w:t>
      </w:r>
      <w:r w:rsidR="00B75FCA">
        <w:rPr>
          <w:rFonts w:ascii="Arial" w:hAnsi="Arial"/>
          <w:b/>
          <w:sz w:val="22"/>
        </w:rPr>
        <w:t>, den 20</w:t>
      </w:r>
      <w:r>
        <w:rPr>
          <w:rFonts w:ascii="Arial" w:hAnsi="Arial"/>
          <w:b/>
          <w:sz w:val="22"/>
        </w:rPr>
        <w:t xml:space="preserve"> december 2010</w:t>
      </w:r>
    </w:p>
    <w:p w:rsidR="0071015B" w:rsidRDefault="0071015B" w:rsidP="0071015B">
      <w:pPr>
        <w:rPr>
          <w:rFonts w:ascii="Arial" w:hAnsi="Arial"/>
          <w:b/>
          <w:sz w:val="32"/>
        </w:rPr>
      </w:pPr>
    </w:p>
    <w:p w:rsidR="0071015B" w:rsidRPr="00835B85" w:rsidRDefault="0071015B" w:rsidP="0071015B">
      <w:pPr>
        <w:rPr>
          <w:rFonts w:ascii="Arial" w:hAnsi="Arial"/>
          <w:b/>
          <w:sz w:val="32"/>
        </w:rPr>
      </w:pPr>
      <w:r>
        <w:rPr>
          <w:rFonts w:ascii="Arial" w:hAnsi="Arial"/>
          <w:b/>
          <w:sz w:val="32"/>
        </w:rPr>
        <w:t>Skånela IF samlade pant för 13 000 kr – på en dag</w:t>
      </w:r>
    </w:p>
    <w:p w:rsidR="0071015B" w:rsidRPr="00A331C6" w:rsidRDefault="0071015B" w:rsidP="0071015B">
      <w:pPr>
        <w:rPr>
          <w:rFonts w:ascii="Arial" w:hAnsi="Arial"/>
          <w:b/>
          <w:sz w:val="32"/>
        </w:rPr>
      </w:pPr>
    </w:p>
    <w:p w:rsidR="0071015B" w:rsidRDefault="0071015B" w:rsidP="0071015B">
      <w:pPr>
        <w:ind w:right="-432"/>
        <w:rPr>
          <w:rFonts w:ascii="Arial" w:hAnsi="Arial"/>
          <w:b/>
          <w:sz w:val="22"/>
        </w:rPr>
      </w:pPr>
      <w:r>
        <w:rPr>
          <w:rFonts w:ascii="Arial" w:hAnsi="Arial"/>
          <w:b/>
          <w:sz w:val="22"/>
        </w:rPr>
        <w:t>Den 24 november tog h</w:t>
      </w:r>
      <w:r w:rsidRPr="00B75247">
        <w:rPr>
          <w:rFonts w:ascii="Arial" w:hAnsi="Arial"/>
          <w:b/>
          <w:sz w:val="22"/>
        </w:rPr>
        <w:t>andbollsklubben Skånela IF</w:t>
      </w:r>
      <w:r>
        <w:rPr>
          <w:rFonts w:ascii="Arial" w:hAnsi="Arial"/>
          <w:b/>
          <w:sz w:val="22"/>
        </w:rPr>
        <w:t xml:space="preserve"> hjälp av invånarna i Sigtuna kommun och genomförde en stor pantinsamling. På en dag lyckades klubbens medlemmar samla pant för </w:t>
      </w:r>
      <w:r w:rsidRPr="00DB647E">
        <w:rPr>
          <w:rFonts w:ascii="Arial" w:hAnsi="Arial"/>
          <w:b/>
          <w:sz w:val="22"/>
        </w:rPr>
        <w:t>drygt 13 000 kr</w:t>
      </w:r>
      <w:r>
        <w:rPr>
          <w:rFonts w:ascii="Arial" w:hAnsi="Arial"/>
          <w:b/>
          <w:sz w:val="22"/>
        </w:rPr>
        <w:t>. Pengarna</w:t>
      </w:r>
      <w:r w:rsidRPr="00DB647E">
        <w:rPr>
          <w:rFonts w:ascii="Arial" w:hAnsi="Arial"/>
          <w:b/>
          <w:sz w:val="22"/>
        </w:rPr>
        <w:t xml:space="preserve"> ska gå till</w:t>
      </w:r>
      <w:r>
        <w:rPr>
          <w:rFonts w:ascii="Arial" w:hAnsi="Arial"/>
          <w:b/>
          <w:sz w:val="22"/>
        </w:rPr>
        <w:t xml:space="preserve"> nya matchställ för klubbens</w:t>
      </w:r>
      <w:r w:rsidRPr="00DB647E">
        <w:rPr>
          <w:rFonts w:ascii="Arial" w:hAnsi="Arial"/>
          <w:b/>
          <w:sz w:val="22"/>
        </w:rPr>
        <w:t xml:space="preserve"> lag.</w:t>
      </w:r>
      <w:r>
        <w:rPr>
          <w:rFonts w:ascii="Arial" w:hAnsi="Arial"/>
          <w:b/>
          <w:sz w:val="22"/>
        </w:rPr>
        <w:t xml:space="preserve"> </w:t>
      </w:r>
    </w:p>
    <w:p w:rsidR="0071015B" w:rsidRDefault="0071015B" w:rsidP="0071015B">
      <w:pPr>
        <w:ind w:right="-432"/>
        <w:rPr>
          <w:rFonts w:ascii="Arial" w:hAnsi="Arial"/>
          <w:sz w:val="22"/>
        </w:rPr>
      </w:pPr>
    </w:p>
    <w:p w:rsidR="0071015B" w:rsidRDefault="0071015B" w:rsidP="0071015B">
      <w:pPr>
        <w:ind w:right="-432"/>
        <w:rPr>
          <w:rFonts w:ascii="Arial" w:hAnsi="Arial"/>
          <w:sz w:val="22"/>
        </w:rPr>
      </w:pPr>
      <w:r>
        <w:rPr>
          <w:rFonts w:ascii="Arial" w:hAnsi="Arial"/>
          <w:sz w:val="22"/>
        </w:rPr>
        <w:t xml:space="preserve">Skånela IF från Sigtuna är en av Sveriges fem största </w:t>
      </w:r>
      <w:r w:rsidRPr="00DB647E">
        <w:rPr>
          <w:rFonts w:ascii="Arial" w:hAnsi="Arial"/>
          <w:sz w:val="22"/>
        </w:rPr>
        <w:t>handbollsklubbar med 20 olika</w:t>
      </w:r>
      <w:r>
        <w:rPr>
          <w:rFonts w:ascii="Arial" w:hAnsi="Arial"/>
          <w:sz w:val="22"/>
        </w:rPr>
        <w:t xml:space="preserve"> herr-, dam- och ungdomslag. Under hösten har lagen genomfört en gemensam pantinsamling med hjälp av invånare från hela kommunen.</w:t>
      </w:r>
    </w:p>
    <w:p w:rsidR="0071015B" w:rsidRDefault="0071015B" w:rsidP="0071015B">
      <w:pPr>
        <w:ind w:right="-432"/>
        <w:rPr>
          <w:rFonts w:ascii="Arial" w:hAnsi="Arial"/>
          <w:sz w:val="22"/>
        </w:rPr>
      </w:pPr>
    </w:p>
    <w:p w:rsidR="0071015B" w:rsidRDefault="0071015B" w:rsidP="0071015B">
      <w:pPr>
        <w:rPr>
          <w:rFonts w:ascii="Arial" w:hAnsi="Arial"/>
          <w:sz w:val="22"/>
        </w:rPr>
      </w:pPr>
      <w:r>
        <w:rPr>
          <w:rFonts w:ascii="Arial" w:hAnsi="Arial"/>
          <w:sz w:val="22"/>
        </w:rPr>
        <w:t xml:space="preserve">– Våra lag fick ansvar för varsin del av Sigtuna kommun och delade ut flygblad där vi bad invånarna om hjälp. En vecka senare gick lagen runt och samlade ihop all pant som kommunens boende ville skänka klubben, berättar Robert </w:t>
      </w:r>
      <w:proofErr w:type="spellStart"/>
      <w:r>
        <w:rPr>
          <w:rFonts w:ascii="Arial" w:hAnsi="Arial"/>
          <w:sz w:val="22"/>
        </w:rPr>
        <w:t>Zetterquist</w:t>
      </w:r>
      <w:proofErr w:type="spellEnd"/>
      <w:r>
        <w:rPr>
          <w:rFonts w:ascii="Arial" w:hAnsi="Arial"/>
          <w:sz w:val="22"/>
        </w:rPr>
        <w:t xml:space="preserve">, PR och marknadsansvarig i Skånela IF. </w:t>
      </w:r>
    </w:p>
    <w:p w:rsidR="0071015B" w:rsidRDefault="0071015B" w:rsidP="0071015B">
      <w:pPr>
        <w:ind w:right="-432"/>
        <w:rPr>
          <w:rFonts w:ascii="Arial" w:hAnsi="Arial"/>
          <w:sz w:val="22"/>
        </w:rPr>
      </w:pPr>
    </w:p>
    <w:p w:rsidR="0071015B" w:rsidRPr="00DB647E" w:rsidRDefault="0071015B" w:rsidP="0071015B">
      <w:pPr>
        <w:ind w:right="-432"/>
        <w:rPr>
          <w:rFonts w:ascii="Arial" w:hAnsi="Arial"/>
          <w:b/>
          <w:sz w:val="22"/>
        </w:rPr>
      </w:pPr>
      <w:r w:rsidRPr="00DB647E">
        <w:rPr>
          <w:rFonts w:ascii="Arial" w:hAnsi="Arial"/>
          <w:b/>
          <w:sz w:val="22"/>
        </w:rPr>
        <w:t>13 000 kr på en dag</w:t>
      </w:r>
    </w:p>
    <w:p w:rsidR="0071015B" w:rsidRDefault="0071015B" w:rsidP="0071015B">
      <w:pPr>
        <w:ind w:right="-432"/>
        <w:rPr>
          <w:rFonts w:ascii="Arial" w:hAnsi="Arial"/>
          <w:sz w:val="22"/>
        </w:rPr>
      </w:pPr>
      <w:r>
        <w:rPr>
          <w:rFonts w:ascii="Arial" w:hAnsi="Arial"/>
          <w:sz w:val="22"/>
        </w:rPr>
        <w:t xml:space="preserve">Många av kommunens invånare ville hjälpa till och när insamlingsdagen var slut hade Skånela IF samlat ihop en imponerande mängd burkar och PET-flaskor. </w:t>
      </w:r>
    </w:p>
    <w:p w:rsidR="0071015B" w:rsidRPr="00F868D3" w:rsidRDefault="0071015B" w:rsidP="0071015B">
      <w:pPr>
        <w:ind w:right="-432"/>
        <w:rPr>
          <w:rFonts w:ascii="Arial" w:hAnsi="Arial"/>
          <w:sz w:val="22"/>
        </w:rPr>
      </w:pPr>
    </w:p>
    <w:p w:rsidR="0071015B" w:rsidRDefault="0071015B" w:rsidP="0071015B">
      <w:pPr>
        <w:ind w:right="-432"/>
        <w:rPr>
          <w:rFonts w:ascii="Arial" w:hAnsi="Arial"/>
          <w:sz w:val="22"/>
        </w:rPr>
      </w:pPr>
      <w:r>
        <w:rPr>
          <w:rFonts w:ascii="Arial" w:hAnsi="Arial"/>
          <w:sz w:val="22"/>
        </w:rPr>
        <w:t xml:space="preserve">– Tillsammans lyckades lagen fylla 43 stora säckar och en släpkärra. </w:t>
      </w:r>
      <w:r w:rsidRPr="00DB647E">
        <w:rPr>
          <w:rFonts w:ascii="Arial" w:hAnsi="Arial"/>
          <w:sz w:val="22"/>
        </w:rPr>
        <w:t>Totalt fick vi in 13 000 kr i</w:t>
      </w:r>
      <w:r>
        <w:rPr>
          <w:rFonts w:ascii="Arial" w:hAnsi="Arial"/>
          <w:sz w:val="22"/>
        </w:rPr>
        <w:t xml:space="preserve"> pantersättning – på en enda dag. Pengarna ska gå till nya matchställ för lagen i Skånelas </w:t>
      </w:r>
      <w:proofErr w:type="spellStart"/>
      <w:r>
        <w:rPr>
          <w:rFonts w:ascii="Arial" w:hAnsi="Arial"/>
          <w:sz w:val="22"/>
        </w:rPr>
        <w:t>lF</w:t>
      </w:r>
      <w:proofErr w:type="spellEnd"/>
      <w:r>
        <w:rPr>
          <w:rFonts w:ascii="Arial" w:hAnsi="Arial"/>
          <w:sz w:val="22"/>
        </w:rPr>
        <w:t xml:space="preserve">. Och för att ge något tillbaka till de som bidrog med pant, har vi lottat ut matchbiljetter, berättar Robert </w:t>
      </w:r>
      <w:proofErr w:type="spellStart"/>
      <w:r>
        <w:rPr>
          <w:rFonts w:ascii="Arial" w:hAnsi="Arial"/>
          <w:sz w:val="22"/>
        </w:rPr>
        <w:t>Zetterquist</w:t>
      </w:r>
      <w:proofErr w:type="spellEnd"/>
      <w:r>
        <w:rPr>
          <w:rFonts w:ascii="Arial" w:hAnsi="Arial"/>
          <w:sz w:val="22"/>
        </w:rPr>
        <w:t xml:space="preserve">. </w:t>
      </w:r>
    </w:p>
    <w:p w:rsidR="0071015B" w:rsidRDefault="0071015B" w:rsidP="0071015B">
      <w:pPr>
        <w:rPr>
          <w:rFonts w:ascii="Arial" w:hAnsi="Arial"/>
          <w:sz w:val="22"/>
        </w:rPr>
      </w:pPr>
    </w:p>
    <w:p w:rsidR="0071015B" w:rsidRPr="006B2B2D" w:rsidRDefault="0071015B" w:rsidP="0071015B">
      <w:pPr>
        <w:ind w:right="-432"/>
        <w:rPr>
          <w:rFonts w:ascii="Arial" w:hAnsi="Arial"/>
          <w:b/>
          <w:sz w:val="22"/>
        </w:rPr>
      </w:pPr>
      <w:r>
        <w:rPr>
          <w:rFonts w:ascii="Arial" w:hAnsi="Arial"/>
          <w:b/>
          <w:sz w:val="22"/>
        </w:rPr>
        <w:t>Samarbete med Returpack</w:t>
      </w:r>
    </w:p>
    <w:p w:rsidR="0071015B" w:rsidRDefault="0071015B" w:rsidP="0071015B">
      <w:pPr>
        <w:ind w:right="-432"/>
        <w:rPr>
          <w:rFonts w:ascii="Arial" w:hAnsi="Arial"/>
          <w:sz w:val="22"/>
        </w:rPr>
      </w:pPr>
      <w:r>
        <w:rPr>
          <w:rFonts w:ascii="Arial" w:hAnsi="Arial"/>
          <w:sz w:val="22"/>
        </w:rPr>
        <w:t xml:space="preserve">Skånela IF har länge haft ett samarbete med Returpack, som ansvarar för det svenska pantsystemet. Bland annat har man placerat ut pant- och återvinningskärl i sporthallen. </w:t>
      </w:r>
    </w:p>
    <w:p w:rsidR="0071015B" w:rsidRDefault="0071015B" w:rsidP="0071015B">
      <w:pPr>
        <w:ind w:right="-432"/>
        <w:rPr>
          <w:rFonts w:ascii="Arial" w:hAnsi="Arial"/>
          <w:sz w:val="22"/>
        </w:rPr>
      </w:pPr>
    </w:p>
    <w:p w:rsidR="0071015B" w:rsidRDefault="0071015B" w:rsidP="0071015B">
      <w:pPr>
        <w:rPr>
          <w:rFonts w:ascii="Arial" w:hAnsi="Arial"/>
          <w:sz w:val="22"/>
        </w:rPr>
      </w:pPr>
      <w:r w:rsidRPr="00D6029B">
        <w:rPr>
          <w:rFonts w:ascii="Arial" w:hAnsi="Arial"/>
          <w:sz w:val="22"/>
        </w:rPr>
        <w:t>–</w:t>
      </w:r>
      <w:r>
        <w:rPr>
          <w:rFonts w:ascii="Arial" w:hAnsi="Arial"/>
          <w:sz w:val="22"/>
        </w:rPr>
        <w:t xml:space="preserve"> Vi söker hela tiden nya samarbetspartners och uppskattar verkligen när föreningar som Skånela IF vill engagera sig i återvinning. Vår vision är att</w:t>
      </w:r>
      <w:r w:rsidRPr="00D6029B">
        <w:rPr>
          <w:rFonts w:ascii="Arial" w:hAnsi="Arial"/>
          <w:sz w:val="22"/>
        </w:rPr>
        <w:t xml:space="preserve"> alla burkar och fl</w:t>
      </w:r>
      <w:r>
        <w:rPr>
          <w:rFonts w:ascii="Arial" w:hAnsi="Arial"/>
          <w:sz w:val="22"/>
        </w:rPr>
        <w:t xml:space="preserve">askor som säljs ska återvinnas och för att nå dit måste alla vara med och bidra, menar Katarina Lundell, marknadschef på Returpack.  </w:t>
      </w:r>
    </w:p>
    <w:p w:rsidR="0071015B" w:rsidRDefault="0071015B" w:rsidP="0071015B">
      <w:pPr>
        <w:rPr>
          <w:rFonts w:ascii="Arial" w:hAnsi="Arial"/>
          <w:sz w:val="22"/>
        </w:rPr>
      </w:pPr>
    </w:p>
    <w:p w:rsidR="0071015B" w:rsidRPr="00CD2F6A" w:rsidRDefault="0071015B" w:rsidP="0071015B">
      <w:pPr>
        <w:rPr>
          <w:rFonts w:ascii="Arial" w:hAnsi="Arial"/>
          <w:b/>
          <w:sz w:val="22"/>
        </w:rPr>
      </w:pPr>
      <w:r>
        <w:rPr>
          <w:rFonts w:ascii="Arial" w:hAnsi="Arial"/>
          <w:b/>
          <w:sz w:val="22"/>
        </w:rPr>
        <w:t>Returpack tar extra krafttag för återvinning</w:t>
      </w:r>
    </w:p>
    <w:p w:rsidR="0071015B" w:rsidRDefault="0071015B" w:rsidP="0071015B">
      <w:pPr>
        <w:rPr>
          <w:rFonts w:ascii="Arial" w:hAnsi="Arial"/>
          <w:sz w:val="22"/>
        </w:rPr>
      </w:pPr>
      <w:r>
        <w:rPr>
          <w:rFonts w:ascii="Arial" w:hAnsi="Arial"/>
          <w:sz w:val="22"/>
        </w:rPr>
        <w:t xml:space="preserve">Vi svenskar är bland de bästa i världen på att panta, men på Returpack nöjer man sig inte. Under 2010 har man därför tagit extra krafttag för att öka återvinningen ytterligare, bland annat med pantbehållare för dem som konsumerar sin dryck utomhus. Dessutom har panten på burkar höjts från 50 öre till 1 krona. </w:t>
      </w:r>
    </w:p>
    <w:p w:rsidR="0071015B" w:rsidRDefault="0071015B" w:rsidP="0071015B">
      <w:pPr>
        <w:rPr>
          <w:rFonts w:ascii="Arial" w:hAnsi="Arial"/>
          <w:sz w:val="22"/>
        </w:rPr>
      </w:pPr>
    </w:p>
    <w:p w:rsidR="0071015B" w:rsidRPr="00637854" w:rsidRDefault="0071015B" w:rsidP="0071015B">
      <w:pPr>
        <w:rPr>
          <w:rFonts w:ascii="Arial" w:hAnsi="Arial"/>
          <w:b/>
          <w:sz w:val="22"/>
        </w:rPr>
      </w:pPr>
      <w:r w:rsidRPr="00D6029B">
        <w:rPr>
          <w:rFonts w:ascii="Arial" w:hAnsi="Arial"/>
          <w:b/>
          <w:sz w:val="22"/>
        </w:rPr>
        <w:t>För mer information kontakta:</w:t>
      </w:r>
    </w:p>
    <w:p w:rsidR="0071015B" w:rsidRPr="00215735" w:rsidRDefault="0071015B" w:rsidP="0071015B">
      <w:pPr>
        <w:rPr>
          <w:rFonts w:ascii="Arial" w:hAnsi="Arial"/>
          <w:b/>
          <w:sz w:val="22"/>
        </w:rPr>
      </w:pPr>
      <w:r>
        <w:rPr>
          <w:rFonts w:ascii="Arial" w:hAnsi="Arial"/>
          <w:sz w:val="22"/>
        </w:rPr>
        <w:t>Katarina Lundell, Marknadschef Returpack</w:t>
      </w:r>
    </w:p>
    <w:p w:rsidR="0071015B" w:rsidRDefault="0071015B" w:rsidP="0071015B">
      <w:pPr>
        <w:rPr>
          <w:rFonts w:ascii="Arial" w:hAnsi="Arial"/>
          <w:sz w:val="22"/>
        </w:rPr>
      </w:pPr>
      <w:r>
        <w:rPr>
          <w:rFonts w:ascii="Arial" w:hAnsi="Arial"/>
          <w:sz w:val="22"/>
        </w:rPr>
        <w:t>Tel: 011-19 19 82</w:t>
      </w:r>
    </w:p>
    <w:p w:rsidR="0071015B" w:rsidRDefault="00703247" w:rsidP="0071015B">
      <w:pPr>
        <w:rPr>
          <w:rFonts w:ascii="Arial" w:hAnsi="Arial"/>
          <w:sz w:val="22"/>
        </w:rPr>
      </w:pPr>
      <w:hyperlink r:id="rId7" w:history="1">
        <w:proofErr w:type="spellStart"/>
        <w:r w:rsidR="0071015B" w:rsidRPr="00193803">
          <w:rPr>
            <w:rStyle w:val="Hyperlnk"/>
            <w:rFonts w:ascii="Arial" w:hAnsi="Arial"/>
            <w:sz w:val="22"/>
          </w:rPr>
          <w:t>katarina.lundell@returpack.se</w:t>
        </w:r>
        <w:proofErr w:type="spellEnd"/>
      </w:hyperlink>
    </w:p>
    <w:p w:rsidR="0071015B" w:rsidRDefault="0071015B" w:rsidP="0071015B">
      <w:pPr>
        <w:rPr>
          <w:rFonts w:ascii="Arial" w:hAnsi="Arial"/>
          <w:sz w:val="22"/>
        </w:rPr>
      </w:pPr>
    </w:p>
    <w:p w:rsidR="0071015B" w:rsidRDefault="0071015B" w:rsidP="0071015B">
      <w:pPr>
        <w:rPr>
          <w:rFonts w:ascii="Arial" w:hAnsi="Arial"/>
          <w:sz w:val="22"/>
        </w:rPr>
      </w:pPr>
      <w:r>
        <w:rPr>
          <w:rFonts w:ascii="Arial" w:hAnsi="Arial"/>
          <w:sz w:val="22"/>
        </w:rPr>
        <w:t xml:space="preserve">Robert </w:t>
      </w:r>
      <w:proofErr w:type="spellStart"/>
      <w:r>
        <w:rPr>
          <w:rFonts w:ascii="Arial" w:hAnsi="Arial"/>
          <w:sz w:val="22"/>
        </w:rPr>
        <w:t>Zetterquist</w:t>
      </w:r>
      <w:proofErr w:type="spellEnd"/>
      <w:r>
        <w:rPr>
          <w:rFonts w:ascii="Arial" w:hAnsi="Arial"/>
          <w:sz w:val="22"/>
        </w:rPr>
        <w:t>, PR och marknadsansvarig Skånela IF</w:t>
      </w:r>
    </w:p>
    <w:p w:rsidR="0071015B" w:rsidRDefault="0071015B" w:rsidP="0071015B">
      <w:pPr>
        <w:rPr>
          <w:rFonts w:ascii="Arial" w:hAnsi="Arial"/>
          <w:sz w:val="22"/>
        </w:rPr>
      </w:pPr>
      <w:r>
        <w:rPr>
          <w:rFonts w:ascii="Arial" w:hAnsi="Arial"/>
          <w:sz w:val="22"/>
        </w:rPr>
        <w:t>Tel: 070-826 98 86 eller 08-591 184 74</w:t>
      </w:r>
    </w:p>
    <w:p w:rsidR="0071015B" w:rsidRPr="00604458" w:rsidRDefault="0071015B" w:rsidP="0071015B">
      <w:pPr>
        <w:rPr>
          <w:rFonts w:ascii="Arial" w:hAnsi="Arial"/>
          <w:sz w:val="22"/>
        </w:rPr>
      </w:pPr>
      <w:proofErr w:type="spellStart"/>
      <w:r>
        <w:rPr>
          <w:rFonts w:ascii="Arial" w:hAnsi="Arial"/>
          <w:sz w:val="22"/>
        </w:rPr>
        <w:t>robban@skanela.se</w:t>
      </w:r>
      <w:proofErr w:type="spellEnd"/>
    </w:p>
    <w:sectPr w:rsidR="0071015B" w:rsidRPr="00604458" w:rsidSect="0071015B">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E4E" w:rsidRDefault="00EB5E4E" w:rsidP="0071015B">
      <w:r>
        <w:separator/>
      </w:r>
    </w:p>
  </w:endnote>
  <w:endnote w:type="continuationSeparator" w:id="0">
    <w:p w:rsidR="00EB5E4E" w:rsidRDefault="00EB5E4E" w:rsidP="007101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5B" w:rsidRPr="00172F6C" w:rsidRDefault="0071015B" w:rsidP="0071015B">
    <w:pPr>
      <w:pStyle w:val="Sidfot"/>
      <w:rPr>
        <w:rFonts w:ascii="Arial" w:hAnsi="Arial"/>
      </w:rPr>
    </w:pPr>
    <w:r w:rsidRPr="00172F6C">
      <w:rPr>
        <w:rFonts w:ascii="Arial" w:hAnsi="Arial"/>
        <w:sz w:val="18"/>
      </w:rPr>
      <w:t>Returpack ansvarar för pantsystemet av burkar och återvinningsbara plastflaskor i Sverige – ett system i världsklass. Företaget informerar om pantsystemet, administrerar ekonomin och samordnar återtagningen av pantförpackningar. Huvudkontoret, liksom fabriken där burkar och flaskor samlas, ligger i No</w:t>
    </w:r>
    <w:r>
      <w:rPr>
        <w:rFonts w:ascii="Arial" w:hAnsi="Arial"/>
        <w:sz w:val="18"/>
      </w:rPr>
      <w:t xml:space="preserve">rrköping. Returpack ägs till </w:t>
    </w:r>
    <w:proofErr w:type="gramStart"/>
    <w:r>
      <w:rPr>
        <w:rFonts w:ascii="Arial" w:hAnsi="Arial"/>
        <w:sz w:val="18"/>
      </w:rPr>
      <w:t>50%</w:t>
    </w:r>
    <w:proofErr w:type="gramEnd"/>
    <w:r w:rsidRPr="00172F6C">
      <w:rPr>
        <w:rFonts w:ascii="Arial" w:hAnsi="Arial"/>
        <w:sz w:val="18"/>
      </w:rPr>
      <w:t xml:space="preserve"> av Sveriges Bryggerier AB, till 25% av Svensk Dagligvaruhandel och till 25% av Livsmedelshandlareförbundet (SSLF) </w:t>
    </w:r>
    <w:proofErr w:type="spellStart"/>
    <w:r w:rsidRPr="00172F6C">
      <w:rPr>
        <w:rFonts w:ascii="Arial" w:hAnsi="Arial"/>
        <w:color w:val="0000FF"/>
        <w:sz w:val="18"/>
      </w:rPr>
      <w:t>www.returpack.se</w:t>
    </w:r>
    <w:proofErr w:type="spellEnd"/>
    <w:r w:rsidRPr="00172F6C">
      <w:rPr>
        <w:rFonts w:ascii="Arial" w:hAnsi="Arial"/>
        <w:sz w:val="18"/>
      </w:rPr>
      <w:t xml:space="preserve"> </w:t>
    </w:r>
    <w:proofErr w:type="spellStart"/>
    <w:r w:rsidRPr="00172F6C">
      <w:rPr>
        <w:rFonts w:ascii="Arial" w:hAnsi="Arial"/>
        <w:color w:val="FF0000"/>
        <w:sz w:val="18"/>
      </w:rPr>
      <w:t>www.pantamera.nu</w:t>
    </w:r>
    <w:proofErr w:type="spellEnd"/>
    <w:r w:rsidRPr="00172F6C">
      <w:rPr>
        <w:rFonts w:ascii="Arial" w:hAnsi="Arial"/>
        <w:color w:val="FF0000"/>
        <w:sz w:val="18"/>
      </w:rPr>
      <w:t>/</w:t>
    </w:r>
  </w:p>
  <w:p w:rsidR="0071015B" w:rsidRDefault="0071015B" w:rsidP="0071015B">
    <w:pPr>
      <w:pStyle w:val="Sidhuvud"/>
      <w:jc w:val="center"/>
    </w:pPr>
  </w:p>
  <w:p w:rsidR="0071015B" w:rsidRPr="00555A08" w:rsidRDefault="0071015B" w:rsidP="0071015B">
    <w:pPr>
      <w:pStyle w:val="Sidfo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E4E" w:rsidRDefault="00EB5E4E" w:rsidP="0071015B">
      <w:r>
        <w:separator/>
      </w:r>
    </w:p>
  </w:footnote>
  <w:footnote w:type="continuationSeparator" w:id="0">
    <w:p w:rsidR="00EB5E4E" w:rsidRDefault="00EB5E4E" w:rsidP="0071015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5B" w:rsidRDefault="00CE5751" w:rsidP="0071015B">
    <w:pPr>
      <w:pStyle w:val="Sidfot"/>
      <w:jc w:val="center"/>
    </w:pPr>
    <w:r>
      <w:rPr>
        <w:noProof/>
        <w:lang w:eastAsia="sv-SE"/>
      </w:rPr>
      <w:drawing>
        <wp:inline distT="0" distB="0" distL="0" distR="0">
          <wp:extent cx="1082040" cy="1150620"/>
          <wp:effectExtent l="19050" t="0" r="381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srcRect/>
                  <a:stretch>
                    <a:fillRect/>
                  </a:stretch>
                </pic:blipFill>
                <pic:spPr bwMode="auto">
                  <a:xfrm>
                    <a:off x="0" y="0"/>
                    <a:ext cx="1082040" cy="1150620"/>
                  </a:xfrm>
                  <a:prstGeom prst="rect">
                    <a:avLst/>
                  </a:prstGeom>
                  <a:noFill/>
                  <a:ln w="9525">
                    <a:noFill/>
                    <a:miter lim="800000"/>
                    <a:headEnd/>
                    <a:tailEnd/>
                  </a:ln>
                </pic:spPr>
              </pic:pic>
            </a:graphicData>
          </a:graphic>
        </wp:inline>
      </w:drawing>
    </w:r>
  </w:p>
  <w:p w:rsidR="0071015B" w:rsidRDefault="0071015B" w:rsidP="0071015B">
    <w:pPr>
      <w:pStyle w:val="Sidhuvud"/>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59D"/>
    <w:multiLevelType w:val="hybridMultilevel"/>
    <w:tmpl w:val="036CC68E"/>
    <w:lvl w:ilvl="0" w:tplc="8458B4EA">
      <w:numFmt w:val="bullet"/>
      <w:lvlText w:val="–"/>
      <w:lvlJc w:val="left"/>
      <w:pPr>
        <w:ind w:left="720" w:hanging="360"/>
      </w:pPr>
      <w:rPr>
        <w:rFonts w:ascii="Arial" w:eastAsia="Cambria"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B60CA3"/>
    <w:multiLevelType w:val="hybridMultilevel"/>
    <w:tmpl w:val="293C6E96"/>
    <w:lvl w:ilvl="0" w:tplc="07FEF4AC">
      <w:numFmt w:val="bullet"/>
      <w:lvlText w:val="-"/>
      <w:lvlJc w:val="left"/>
      <w:pPr>
        <w:ind w:left="720" w:hanging="360"/>
      </w:pPr>
      <w:rPr>
        <w:rFonts w:ascii="Arial" w:eastAsia="Cambria"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6F4A80"/>
    <w:multiLevelType w:val="hybridMultilevel"/>
    <w:tmpl w:val="B4FE2292"/>
    <w:lvl w:ilvl="0" w:tplc="6B4EE7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54732FA"/>
    <w:multiLevelType w:val="hybridMultilevel"/>
    <w:tmpl w:val="9C5E2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82406D"/>
    <w:multiLevelType w:val="hybridMultilevel"/>
    <w:tmpl w:val="2102A484"/>
    <w:lvl w:ilvl="0" w:tplc="C89EEAC4">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AD50296"/>
    <w:multiLevelType w:val="hybridMultilevel"/>
    <w:tmpl w:val="800CB0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B7E4280"/>
    <w:multiLevelType w:val="hybridMultilevel"/>
    <w:tmpl w:val="BC26721C"/>
    <w:lvl w:ilvl="0" w:tplc="BB94A58E">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064756E"/>
    <w:multiLevelType w:val="hybridMultilevel"/>
    <w:tmpl w:val="B4FE2292"/>
    <w:lvl w:ilvl="0" w:tplc="6B4EE7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1B6E57"/>
    <w:rsid w:val="001B6E57"/>
    <w:rsid w:val="00616027"/>
    <w:rsid w:val="00703247"/>
    <w:rsid w:val="0071015B"/>
    <w:rsid w:val="00B75FCA"/>
    <w:rsid w:val="00C139E8"/>
    <w:rsid w:val="00CE5751"/>
    <w:rsid w:val="00EB5E4E"/>
  </w:rsids>
  <m:mathPr>
    <m:mathFont m:val="Century Schoolboo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762F"/>
    <w:rPr>
      <w:sz w:val="24"/>
      <w:szCs w:val="24"/>
      <w:lang w:eastAsia="en-U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Bubbeltext">
    <w:name w:val="Balloon Text"/>
    <w:basedOn w:val="Normal"/>
    <w:semiHidden/>
    <w:rsid w:val="004E35AF"/>
    <w:rPr>
      <w:rFonts w:ascii="Lucida Grande" w:hAnsi="Lucida Grande"/>
      <w:sz w:val="18"/>
      <w:szCs w:val="18"/>
    </w:rPr>
  </w:style>
  <w:style w:type="paragraph" w:customStyle="1" w:styleId="Mellanmrktrutnt1-dekorfrg21">
    <w:name w:val="Mellanmörkt rutnät 1 - dekorfärg 21"/>
    <w:basedOn w:val="Normal"/>
    <w:uiPriority w:val="34"/>
    <w:qFormat/>
    <w:rsid w:val="00CE13F1"/>
    <w:pPr>
      <w:ind w:left="720"/>
      <w:contextualSpacing/>
    </w:pPr>
  </w:style>
  <w:style w:type="paragraph" w:styleId="Sidhuvud">
    <w:name w:val="header"/>
    <w:basedOn w:val="Normal"/>
    <w:link w:val="SidhuvudChar"/>
    <w:uiPriority w:val="99"/>
    <w:semiHidden/>
    <w:unhideWhenUsed/>
    <w:rsid w:val="00555A08"/>
    <w:pPr>
      <w:tabs>
        <w:tab w:val="center" w:pos="4536"/>
        <w:tab w:val="right" w:pos="9072"/>
      </w:tabs>
    </w:pPr>
  </w:style>
  <w:style w:type="character" w:customStyle="1" w:styleId="SidhuvudChar">
    <w:name w:val="Sidhuvud Char"/>
    <w:basedOn w:val="Standardstycketypsnitt"/>
    <w:link w:val="Sidhuvud"/>
    <w:uiPriority w:val="99"/>
    <w:semiHidden/>
    <w:rsid w:val="00555A08"/>
    <w:rPr>
      <w:sz w:val="24"/>
      <w:szCs w:val="24"/>
    </w:rPr>
  </w:style>
  <w:style w:type="paragraph" w:styleId="Sidfot">
    <w:name w:val="footer"/>
    <w:basedOn w:val="Normal"/>
    <w:link w:val="SidfotChar"/>
    <w:unhideWhenUsed/>
    <w:rsid w:val="00555A08"/>
    <w:pPr>
      <w:tabs>
        <w:tab w:val="center" w:pos="4536"/>
        <w:tab w:val="right" w:pos="9072"/>
      </w:tabs>
    </w:pPr>
  </w:style>
  <w:style w:type="character" w:customStyle="1" w:styleId="SidfotChar">
    <w:name w:val="Sidfot Char"/>
    <w:basedOn w:val="Standardstycketypsnitt"/>
    <w:link w:val="Sidfot"/>
    <w:uiPriority w:val="99"/>
    <w:semiHidden/>
    <w:rsid w:val="00555A08"/>
    <w:rPr>
      <w:sz w:val="24"/>
      <w:szCs w:val="24"/>
    </w:rPr>
  </w:style>
  <w:style w:type="character" w:styleId="Kommentarsreferens">
    <w:name w:val="annotation reference"/>
    <w:basedOn w:val="Standardstycketypsnitt"/>
    <w:uiPriority w:val="99"/>
    <w:semiHidden/>
    <w:unhideWhenUsed/>
    <w:rsid w:val="00117B0B"/>
    <w:rPr>
      <w:sz w:val="16"/>
      <w:szCs w:val="16"/>
    </w:rPr>
  </w:style>
  <w:style w:type="paragraph" w:styleId="Kommentarer">
    <w:name w:val="annotation text"/>
    <w:basedOn w:val="Normal"/>
    <w:link w:val="KommentarerChar"/>
    <w:uiPriority w:val="99"/>
    <w:semiHidden/>
    <w:unhideWhenUsed/>
    <w:rsid w:val="00117B0B"/>
    <w:rPr>
      <w:sz w:val="20"/>
      <w:szCs w:val="20"/>
    </w:rPr>
  </w:style>
  <w:style w:type="character" w:customStyle="1" w:styleId="KommentarerChar">
    <w:name w:val="Kommentarer Char"/>
    <w:basedOn w:val="Standardstycketypsnitt"/>
    <w:link w:val="Kommentarer"/>
    <w:uiPriority w:val="99"/>
    <w:semiHidden/>
    <w:rsid w:val="00117B0B"/>
  </w:style>
  <w:style w:type="paragraph" w:styleId="Kommentarsmne">
    <w:name w:val="annotation subject"/>
    <w:basedOn w:val="Kommentarer"/>
    <w:next w:val="Kommentarer"/>
    <w:link w:val="KommentarsmneChar"/>
    <w:uiPriority w:val="99"/>
    <w:semiHidden/>
    <w:unhideWhenUsed/>
    <w:rsid w:val="00117B0B"/>
    <w:rPr>
      <w:b/>
      <w:bCs/>
    </w:rPr>
  </w:style>
  <w:style w:type="character" w:customStyle="1" w:styleId="KommentarsmneChar">
    <w:name w:val="Kommentarsämne Char"/>
    <w:basedOn w:val="KommentarerChar"/>
    <w:link w:val="Kommentarsmne"/>
    <w:uiPriority w:val="99"/>
    <w:semiHidden/>
    <w:rsid w:val="00117B0B"/>
    <w:rPr>
      <w:b/>
      <w:bCs/>
    </w:rPr>
  </w:style>
  <w:style w:type="character" w:styleId="Hyperlnk">
    <w:name w:val="Hyperlink"/>
    <w:basedOn w:val="Standardstycketypsnitt"/>
    <w:uiPriority w:val="99"/>
    <w:unhideWhenUsed/>
    <w:rsid w:val="00D6029B"/>
    <w:rPr>
      <w:color w:val="0000FF"/>
      <w:u w:val="single"/>
    </w:rPr>
  </w:style>
  <w:style w:type="character" w:styleId="AnvndHyperlnk">
    <w:name w:val="FollowedHyperlink"/>
    <w:basedOn w:val="Standardstycketypsnitt"/>
    <w:uiPriority w:val="99"/>
    <w:semiHidden/>
    <w:unhideWhenUsed/>
    <w:rsid w:val="00DB4C9C"/>
    <w:rPr>
      <w:color w:val="800080"/>
      <w:u w:val="single"/>
    </w:rPr>
  </w:style>
  <w:style w:type="paragraph" w:customStyle="1" w:styleId="BrdtextGnistra">
    <w:name w:val="Brödtext Gnistra"/>
    <w:basedOn w:val="Normal"/>
    <w:qFormat/>
    <w:rsid w:val="00A336C3"/>
    <w:pPr>
      <w:spacing w:line="360" w:lineRule="auto"/>
    </w:pPr>
    <w:rPr>
      <w:rFonts w:ascii="Georgia" w:hAnsi="Georgia"/>
      <w:sz w:val="18"/>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arina.lundell@returpack.s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379</Words>
  <Characters>2163</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Gnistra Kommunikation</Company>
  <LinksUpToDate>false</LinksUpToDate>
  <CharactersWithSpaces>2656</CharactersWithSpaces>
  <SharedDoc>false</SharedDoc>
  <HLinks>
    <vt:vector size="6" baseType="variant">
      <vt:variant>
        <vt:i4>3801156</vt:i4>
      </vt:variant>
      <vt:variant>
        <vt:i4>0</vt:i4>
      </vt:variant>
      <vt:variant>
        <vt:i4>0</vt:i4>
      </vt:variant>
      <vt:variant>
        <vt:i4>5</vt:i4>
      </vt:variant>
      <vt:variant>
        <vt:lpwstr>mailto:katarina.lundell@returpack.se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Lund</dc:creator>
  <cp:keywords/>
  <cp:lastModifiedBy>Joel Jönsson</cp:lastModifiedBy>
  <cp:revision>5</cp:revision>
  <cp:lastPrinted>2010-12-13T09:36:00Z</cp:lastPrinted>
  <dcterms:created xsi:type="dcterms:W3CDTF">2010-12-16T14:45:00Z</dcterms:created>
  <dcterms:modified xsi:type="dcterms:W3CDTF">2010-12-17T10:10:00Z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560192199</vt:i4>
  </property>
  <property fmtid="{D5CDD505-2E9C-101B-9397-08002B2CF9AE}" pid="3" name="_NewReviewCycle">
    <vt:lpwstr/>
  </property>
  <property fmtid="{D5CDD505-2E9C-101B-9397-08002B2CF9AE}" pid="4" name="_EmailSubject">
    <vt:lpwstr>Skånela o Huge</vt:lpwstr>
  </property>
  <property fmtid="{D5CDD505-2E9C-101B-9397-08002B2CF9AE}" pid="5" name="_AuthorEmail">
    <vt:lpwstr>katarina.lundell@returpack.se</vt:lpwstr>
  </property>
  <property fmtid="{D5CDD505-2E9C-101B-9397-08002B2CF9AE}" pid="6" name="_AuthorEmailDisplayName">
    <vt:lpwstr>Lundell Katarina</vt:lpwstr>
  </property>
  <property fmtid="{D5CDD505-2E9C-101B-9397-08002B2CF9AE}" pid="7" name="_PreviousAdHocReviewCycleID">
    <vt:i4>1722851635</vt:i4>
  </property>
</Properties>
</file>