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</w:rPr>
      </w:pP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</w:rPr>
      </w:pPr>
    </w:p>
    <w:p w:rsidR="00B811CA" w:rsidRPr="004E2DBD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  <w:r w:rsidRPr="004E2DBD">
        <w:rPr>
          <w:rFonts w:ascii="Arial" w:hAnsi="Arial"/>
          <w:b/>
          <w:bCs/>
          <w:color w:val="878787"/>
          <w:sz w:val="28"/>
          <w:lang w:val="da-DK"/>
        </w:rPr>
        <w:t>PRODUKTNYHED</w:t>
      </w:r>
      <w:r w:rsidRPr="004E2DBD">
        <w:rPr>
          <w:rFonts w:ascii="HelveticaNeue" w:hAnsi="HelveticaNeue"/>
          <w:sz w:val="20"/>
          <w:szCs w:val="20"/>
          <w:lang w:val="da-DK"/>
        </w:rPr>
        <w:t xml:space="preserve"> </w:t>
      </w:r>
    </w:p>
    <w:p w:rsidR="00B811CA" w:rsidRPr="004E2DBD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</w:p>
    <w:p w:rsidR="00B811CA" w:rsidRPr="004E2DBD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</w:p>
    <w:p w:rsidR="001F1FBA" w:rsidRPr="004E2DBD" w:rsidRDefault="00716B54" w:rsidP="001F1FBA">
      <w:pPr>
        <w:autoSpaceDE w:val="0"/>
        <w:autoSpaceDN w:val="0"/>
        <w:adjustRightInd w:val="0"/>
        <w:spacing w:after="0" w:line="240" w:lineRule="auto"/>
        <w:rPr>
          <w:rFonts w:ascii="EurostileLTStd-Ex2" w:hAnsi="EurostileLTStd-Ex2" w:cs="EurostileLTStd-Ex2"/>
          <w:sz w:val="36"/>
          <w:szCs w:val="36"/>
          <w:lang w:val="da-DK"/>
        </w:rPr>
      </w:pPr>
      <w:r w:rsidRPr="004E2DBD">
        <w:rPr>
          <w:rFonts w:ascii="EurostileLTStd-BoldEx2" w:hAnsi="EurostileLTStd-BoldEx2" w:cs="EurostileLTStd-BoldEx2"/>
          <w:b/>
          <w:bCs/>
          <w:sz w:val="36"/>
          <w:szCs w:val="36"/>
          <w:lang w:val="da-DK"/>
        </w:rPr>
        <w:t>BEDRE SKÆREEVNE I ALUMINIUM OG BLØDE METALLER</w:t>
      </w:r>
    </w:p>
    <w:p w:rsidR="00EA666D" w:rsidRPr="004E2DBD" w:rsidRDefault="00716B54" w:rsidP="001F1FBA">
      <w:pPr>
        <w:autoSpaceDE w:val="0"/>
        <w:autoSpaceDN w:val="0"/>
        <w:adjustRightInd w:val="0"/>
        <w:spacing w:after="0" w:line="240" w:lineRule="auto"/>
        <w:rPr>
          <w:rFonts w:ascii="EurostileLTStd-Ex2" w:hAnsi="EurostileLTStd-Ex2" w:cs="EurostileLTStd-Ex2"/>
          <w:sz w:val="32"/>
          <w:szCs w:val="32"/>
          <w:lang w:val="da-DK"/>
        </w:rPr>
      </w:pPr>
      <w:r w:rsidRPr="004E2DBD">
        <w:rPr>
          <w:rFonts w:ascii="EurostileLTStd-Ex2" w:hAnsi="EurostileLTStd-Ex2" w:cs="EurostileLTStd-Ex2"/>
          <w:sz w:val="32"/>
          <w:szCs w:val="32"/>
          <w:lang w:val="da-DK"/>
        </w:rPr>
        <w:t>TYROLIT PREMIUM ALU 1,2 MM</w:t>
      </w:r>
    </w:p>
    <w:p w:rsidR="00FA0A91" w:rsidRPr="004E2DBD" w:rsidRDefault="00FA0A91" w:rsidP="00AC65D8">
      <w:pPr>
        <w:autoSpaceDE w:val="0"/>
        <w:autoSpaceDN w:val="0"/>
        <w:adjustRightInd w:val="0"/>
        <w:spacing w:after="0" w:line="240" w:lineRule="auto"/>
        <w:ind w:right="4"/>
        <w:rPr>
          <w:rFonts w:ascii="HelveticaNeueLTPro-Roman" w:hAnsi="HelveticaNeueLTPro-Roman" w:cs="HelveticaNeueLTPro-Roman"/>
          <w:szCs w:val="22"/>
          <w:lang w:val="da-DK"/>
        </w:rPr>
      </w:pPr>
    </w:p>
    <w:p w:rsidR="00EA666D" w:rsidRPr="004E2DBD" w:rsidRDefault="001F1FBA" w:rsidP="00716B54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4E2DBD">
        <w:rPr>
          <w:rFonts w:ascii="HelveticaNeueLTPro-Roman" w:hAnsi="HelveticaNeueLTPro-Roman" w:cs="HelveticaNeueLTPro-Roman"/>
          <w:szCs w:val="22"/>
          <w:lang w:val="da-DK"/>
        </w:rPr>
        <w:t xml:space="preserve">En forudsætning for skæring i ikke-jernholdige metaller er, at skæreskiven har en god skarphed. TYROLIT har derfor udviklet en ny </w:t>
      </w:r>
      <w:proofErr w:type="spellStart"/>
      <w:r w:rsidRPr="004E2DBD">
        <w:rPr>
          <w:rFonts w:ascii="HelveticaNeueLTPro-Roman" w:hAnsi="HelveticaNeueLTPro-Roman" w:cs="HelveticaNeueLTPro-Roman"/>
          <w:szCs w:val="22"/>
          <w:lang w:val="da-DK"/>
        </w:rPr>
        <w:t>visco</w:t>
      </w:r>
      <w:proofErr w:type="spellEnd"/>
      <w:r w:rsidRPr="004E2DBD">
        <w:rPr>
          <w:rFonts w:ascii="HelveticaNeueLTPro-Roman" w:hAnsi="HelveticaNeueLTPro-Roman" w:cs="HelveticaNeueLTPro-Roman"/>
          <w:szCs w:val="22"/>
          <w:lang w:val="da-DK"/>
        </w:rPr>
        <w:t>-plastisk binding specielt beregnet til aluminium og ikke-jernholdige metaller. De nye specifikationer forhindrer tilstopning og glasering af skiven. Den nye bredde på 1,2 mm giver desuden en meget hurtig skæring samtidig med, at stabiliteten i skiven bevares.</w:t>
      </w:r>
    </w:p>
    <w:p w:rsidR="008903FD" w:rsidRPr="004E2DBD" w:rsidRDefault="008903FD" w:rsidP="00AC65D8">
      <w:pPr>
        <w:autoSpaceDE w:val="0"/>
        <w:autoSpaceDN w:val="0"/>
        <w:adjustRightInd w:val="0"/>
        <w:spacing w:after="0" w:line="240" w:lineRule="auto"/>
        <w:ind w:right="4"/>
        <w:rPr>
          <w:rFonts w:ascii="HelveticaNeueLTPro-Bd" w:hAnsi="HelveticaNeueLTPro-Bd" w:cs="HelveticaNeueLTPro-Bd"/>
          <w:b/>
          <w:bCs/>
          <w:color w:val="000000"/>
          <w:szCs w:val="22"/>
          <w:lang w:val="da-DK"/>
        </w:rPr>
      </w:pPr>
    </w:p>
    <w:p w:rsidR="00EA666D" w:rsidRPr="004E2DBD" w:rsidRDefault="00F2035A" w:rsidP="001F1FB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da-DK"/>
        </w:rPr>
      </w:pPr>
      <w:r>
        <w:rPr>
          <w:rFonts w:ascii="HelveticaNeueLTPro-Roman" w:hAnsi="HelveticaNeueLTPro-Roman"/>
          <w:noProof/>
          <w:color w:val="0096D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799590" cy="1799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OLIT PREMIUM kapskiva ALU 1,2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2DBD">
        <w:rPr>
          <w:rFonts w:ascii="HelveticaNeueLTPro-Roman" w:hAnsi="HelveticaNeueLTPro-Roman"/>
          <w:color w:val="0096DA"/>
          <w:sz w:val="24"/>
          <w:szCs w:val="24"/>
          <w:lang w:val="da-DK"/>
        </w:rPr>
        <w:t>+</w:t>
      </w:r>
      <w:r w:rsidRPr="004E2DBD">
        <w:rPr>
          <w:rFonts w:ascii="HelveticaNeueLTPro-Roman" w:hAnsi="HelveticaNeueLTPro-Roman"/>
          <w:color w:val="0096DA"/>
          <w:szCs w:val="22"/>
          <w:lang w:val="da-DK"/>
        </w:rPr>
        <w:t xml:space="preserve"> </w:t>
      </w:r>
      <w:r w:rsidRPr="004E2DBD">
        <w:rPr>
          <w:rFonts w:ascii="HelveticaNeueLTPro-Bd" w:hAnsi="HelveticaNeueLTPro-Bd"/>
          <w:b/>
          <w:bCs/>
          <w:color w:val="000000"/>
          <w:szCs w:val="22"/>
          <w:lang w:val="da-DK"/>
        </w:rPr>
        <w:t>Reduceret arbejdstid:</w:t>
      </w:r>
      <w:r w:rsidRPr="004E2DBD">
        <w:rPr>
          <w:rFonts w:ascii="HelveticaNeueLTPro-Bd" w:hAnsi="HelveticaNeueLTPro-Bd"/>
          <w:color w:val="000000"/>
          <w:szCs w:val="22"/>
          <w:lang w:val="da-DK"/>
        </w:rPr>
        <w:t xml:space="preserve"> Ved arbejde i aluminium og andre bløde metaller, som eksempelvis aluminiumbronze, aluminiumlegeringer, kobber, bronze, messing, plet og titan, reduceres skæretiden.</w:t>
      </w:r>
    </w:p>
    <w:p w:rsidR="00716B54" w:rsidRPr="004E2DBD" w:rsidRDefault="00716B54" w:rsidP="001F1FB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da-DK"/>
        </w:rPr>
      </w:pPr>
    </w:p>
    <w:p w:rsidR="00EA666D" w:rsidRPr="004E2DBD" w:rsidRDefault="00716B54" w:rsidP="001F1FBA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4E2DBD">
        <w:rPr>
          <w:rFonts w:ascii="HelveticaNeueLTPro-Roman" w:hAnsi="HelveticaNeueLTPro-Roman" w:cs="HelveticaNeueLTPro-Roman"/>
          <w:color w:val="0096DA"/>
          <w:sz w:val="24"/>
          <w:szCs w:val="24"/>
          <w:lang w:val="da-DK"/>
        </w:rPr>
        <w:t>+</w:t>
      </w:r>
      <w:r w:rsidRPr="004E2DBD">
        <w:rPr>
          <w:rFonts w:ascii="HelveticaNeueLTPro-Roman" w:hAnsi="HelveticaNeueLTPro-Roman" w:cs="HelveticaNeueLTPro-Roman"/>
          <w:color w:val="0096DA"/>
          <w:szCs w:val="22"/>
          <w:lang w:val="da-DK"/>
        </w:rPr>
        <w:t xml:space="preserve"> </w:t>
      </w:r>
      <w:r w:rsidRPr="004E2DBD">
        <w:rPr>
          <w:rFonts w:ascii="HelveticaNeueLTPro-Roman" w:hAnsi="HelveticaNeueLTPro-Roman" w:cs="HelveticaNeueLTPro-Roman"/>
          <w:b/>
          <w:bCs/>
          <w:szCs w:val="22"/>
          <w:lang w:val="da-DK"/>
        </w:rPr>
        <w:t>God slibeøkonomi og bæredygtigt arbejde:</w:t>
      </w:r>
      <w:r w:rsidRPr="004E2DBD">
        <w:rPr>
          <w:rFonts w:ascii="HelveticaNeueLTPro-Roman" w:hAnsi="HelveticaNeueLTPro-Roman" w:cs="HelveticaNeueLTPro-Roman"/>
          <w:szCs w:val="22"/>
          <w:lang w:val="da-DK"/>
        </w:rPr>
        <w:t xml:space="preserve"> Lang levetid giver god slibeøkonomi, og samtidig gør det arbejdet mere bæredygtigt, idet forbruget reduceres, og miljøet dermed skånes.</w:t>
      </w:r>
    </w:p>
    <w:p w:rsidR="00716B54" w:rsidRPr="004E2DBD" w:rsidRDefault="00716B54" w:rsidP="001F1FBA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1F1FBA" w:rsidRPr="004E2DBD" w:rsidRDefault="00716B54" w:rsidP="00F2035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da-DK"/>
        </w:rPr>
      </w:pPr>
      <w:r w:rsidRPr="004E2DBD">
        <w:rPr>
          <w:rFonts w:ascii="HelveticaNeueLTPro-Roman" w:hAnsi="HelveticaNeueLTPro-Roman"/>
          <w:color w:val="0096DA"/>
          <w:sz w:val="24"/>
          <w:szCs w:val="24"/>
          <w:lang w:val="da-DK"/>
        </w:rPr>
        <w:t>+</w:t>
      </w:r>
      <w:r w:rsidRPr="004E2DBD">
        <w:rPr>
          <w:rFonts w:ascii="HelveticaNeueLTPro-Roman" w:hAnsi="HelveticaNeueLTPro-Roman"/>
          <w:color w:val="0096DA"/>
          <w:szCs w:val="22"/>
          <w:lang w:val="da-DK"/>
        </w:rPr>
        <w:t xml:space="preserve"> </w:t>
      </w:r>
      <w:r w:rsidRPr="004E2DBD">
        <w:rPr>
          <w:rFonts w:ascii="HelveticaNeueLTPro-Bd" w:hAnsi="HelveticaNeueLTPro-Bd"/>
          <w:b/>
          <w:bCs/>
          <w:color w:val="000000"/>
          <w:szCs w:val="22"/>
          <w:lang w:val="da-DK"/>
        </w:rPr>
        <w:t>Bedre ydeevne:</w:t>
      </w:r>
      <w:r w:rsidRPr="004E2DBD">
        <w:rPr>
          <w:rFonts w:ascii="HelveticaNeueLTPro-Bd" w:hAnsi="HelveticaNeueLTPro-Bd"/>
          <w:color w:val="000000"/>
          <w:szCs w:val="22"/>
          <w:lang w:val="da-DK"/>
        </w:rPr>
        <w:t xml:space="preserve"> Den nye specifikation kombineret med en ny tykkelse på 1,2 mm</w:t>
      </w:r>
      <w:r w:rsidRPr="004E2DBD">
        <w:rPr>
          <w:rFonts w:ascii="HelveticaNeueLTPro-Roman" w:hAnsi="HelveticaNeueLTPro-Roman"/>
          <w:szCs w:val="22"/>
          <w:lang w:val="da-DK"/>
        </w:rPr>
        <w:t xml:space="preserve"> giver en meget hurtig skæring, mens stabiliteten i skiven samtidig bevares.</w:t>
      </w:r>
    </w:p>
    <w:p w:rsidR="00EA666D" w:rsidRPr="004E2DBD" w:rsidRDefault="00EA666D" w:rsidP="00EA666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da-DK"/>
        </w:rPr>
      </w:pPr>
    </w:p>
    <w:p w:rsidR="005F38C1" w:rsidRPr="004E2DBD" w:rsidRDefault="005F38C1" w:rsidP="00716B54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716B54" w:rsidRPr="004E2DBD" w:rsidRDefault="00716B54" w:rsidP="00716B54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4E2DBD">
        <w:rPr>
          <w:rFonts w:ascii="HelveticaNeueLTPro-Roman" w:hAnsi="HelveticaNeueLTPro-Roman" w:cs="HelveticaNeueLTPro-Roman"/>
          <w:szCs w:val="22"/>
          <w:lang w:val="da-DK"/>
        </w:rPr>
        <w:t xml:space="preserve">For yderligere information ring til vores kundeservice på telefon +46 (0) 8-544 715 00, </w:t>
      </w:r>
      <w:r w:rsidR="004E2DBD">
        <w:rPr>
          <w:rFonts w:ascii="HelveticaNeueLTPro-Roman" w:hAnsi="HelveticaNeueLTPro-Roman" w:cs="HelveticaNeueLTPro-Roman"/>
          <w:szCs w:val="22"/>
          <w:lang w:val="da-DK"/>
        </w:rPr>
        <w:t>eller send en e-mail på</w:t>
      </w:r>
      <w:r w:rsidR="004E2DBD">
        <w:rPr>
          <w:rFonts w:ascii="HelveticaNeueLTPro-Roman" w:hAnsi="HelveticaNeueLTPro-Roman" w:cs="HelveticaNeueLTPro-Roman"/>
          <w:szCs w:val="22"/>
          <w:lang w:val="da-DK"/>
        </w:rPr>
        <w:br/>
        <w:t>Ord</w:t>
      </w:r>
      <w:r w:rsidR="007B354D">
        <w:rPr>
          <w:rFonts w:ascii="HelveticaNeueLTPro-Roman" w:hAnsi="HelveticaNeueLTPro-Roman" w:cs="HelveticaNeueLTPro-Roman"/>
          <w:szCs w:val="22"/>
          <w:lang w:val="da-DK"/>
        </w:rPr>
        <w:t>r</w:t>
      </w:r>
      <w:bookmarkStart w:id="0" w:name="_GoBack"/>
      <w:bookmarkEnd w:id="0"/>
      <w:r w:rsidR="004E2DBD">
        <w:rPr>
          <w:rFonts w:ascii="HelveticaNeueLTPro-Roman" w:hAnsi="HelveticaNeueLTPro-Roman" w:cs="HelveticaNeueLTPro-Roman"/>
          <w:szCs w:val="22"/>
          <w:lang w:val="da-DK"/>
        </w:rPr>
        <w:t>er-DK</w:t>
      </w:r>
      <w:r w:rsidRPr="004E2DBD">
        <w:rPr>
          <w:rFonts w:ascii="HelveticaNeueLTPro-Roman" w:hAnsi="HelveticaNeueLTPro-Roman" w:cs="HelveticaNeueLTPro-Roman"/>
          <w:szCs w:val="22"/>
          <w:lang w:val="da-DK"/>
        </w:rPr>
        <w:t>@tyrolit.com.</w:t>
      </w:r>
    </w:p>
    <w:p w:rsidR="00FA0A91" w:rsidRPr="004E2DBD" w:rsidRDefault="00FA0A91" w:rsidP="00231B75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bCs/>
          <w:szCs w:val="22"/>
          <w:lang w:val="da-DK"/>
        </w:rPr>
      </w:pPr>
    </w:p>
    <w:p w:rsidR="000532FC" w:rsidRPr="004E2DBD" w:rsidRDefault="000532F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0532FC" w:rsidRPr="004E2DBD" w:rsidRDefault="000532F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0532FC" w:rsidRPr="004E2DBD" w:rsidRDefault="000532F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0532FC" w:rsidRPr="004E2DBD" w:rsidRDefault="000532F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0532FC" w:rsidRPr="004E2DBD" w:rsidRDefault="000532F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0532FC" w:rsidRPr="004E2DBD" w:rsidRDefault="000532F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0532FC" w:rsidRPr="004E2DBD" w:rsidRDefault="000532F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0532FC" w:rsidRPr="004E2DBD" w:rsidRDefault="000532F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0532FC" w:rsidRPr="004E2DBD" w:rsidRDefault="000532F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0532FC" w:rsidRPr="004E2DBD" w:rsidRDefault="000532F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0532FC" w:rsidRPr="004E2DBD" w:rsidRDefault="000532F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E1307C" w:rsidRPr="004E2DBD" w:rsidRDefault="00E1307C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765AB3" w:rsidRPr="004E2DBD" w:rsidRDefault="00765AB3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765AB3" w:rsidRPr="004E2DBD" w:rsidRDefault="00765AB3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B811CA" w:rsidRPr="004E2DBD" w:rsidRDefault="00B811CA" w:rsidP="00231B75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da-DK"/>
        </w:rPr>
      </w:pPr>
      <w:r w:rsidRPr="004E2DBD">
        <w:rPr>
          <w:rStyle w:val="Strong"/>
          <w:rFonts w:ascii="Helvetica" w:hAnsi="Helvetica" w:cs="Helvetica"/>
          <w:sz w:val="16"/>
          <w:szCs w:val="16"/>
          <w:lang w:val="da-DK"/>
        </w:rPr>
        <w:t>Tyrolit</w:t>
      </w:r>
      <w:r w:rsidRPr="004E2DBD">
        <w:rPr>
          <w:rFonts w:ascii="Helvetica" w:hAnsi="Helvetica" w:cs="Helvetica"/>
          <w:i/>
          <w:iCs/>
          <w:sz w:val="16"/>
          <w:szCs w:val="16"/>
          <w:lang w:val="da-DK"/>
        </w:rPr>
        <w:t xml:space="preserve"> </w:t>
      </w:r>
      <w:r w:rsidRPr="004E2DBD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er, som en af verdens største producenter af produkter til slibning, skæring, savning, boring og polering samt leverandør af værktøj og maskiner, synonym med høj kvalitet, innovative løsninger og stor erfaring.</w:t>
      </w:r>
      <w:r w:rsidRPr="004E2DBD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4E2DBD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 investerer kontinuerligt i udviklingen af ny teknik tilpasset behovene hos vores kunder og omverdenen, med fokus på miljøvenlige teknologier.</w:t>
      </w:r>
      <w:r w:rsidRPr="004E2DBD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4E2DBD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Virksomheden har 27 produktionsfabrikker i 12 lande og er repræsenteret på mere end 65 markeder.</w:t>
      </w:r>
      <w:r w:rsidRPr="004E2DBD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4E2DBD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I 2013 var vi 4.500 ansatte og havde en omsætning på ca. 550 mio. euro. Virksomheden tilhører </w:t>
      </w:r>
      <w:proofErr w:type="spellStart"/>
      <w:r w:rsidRPr="004E2DBD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Swarovski</w:t>
      </w:r>
      <w:proofErr w:type="spellEnd"/>
      <w:r w:rsidRPr="004E2DBD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-koncernen med hovedsæde i </w:t>
      </w:r>
      <w:proofErr w:type="spellStart"/>
      <w:r w:rsidRPr="004E2DBD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Schwaz</w:t>
      </w:r>
      <w:proofErr w:type="spellEnd"/>
      <w:r w:rsidRPr="004E2DBD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 i Østrig. </w:t>
      </w:r>
      <w:r w:rsidRPr="004E2DBD">
        <w:rPr>
          <w:rStyle w:val="Emphasis"/>
          <w:rFonts w:ascii="Helvetica" w:hAnsi="Helvetica" w:cs="Helvetica"/>
          <w:i w:val="0"/>
          <w:iCs w:val="0"/>
          <w:color w:val="4F81BD" w:themeColor="accent1"/>
          <w:sz w:val="16"/>
          <w:szCs w:val="16"/>
          <w:lang w:val="da-DK"/>
        </w:rPr>
        <w:t>www.tyrolit.com</w:t>
      </w:r>
    </w:p>
    <w:sectPr w:rsidR="00B811CA" w:rsidRPr="004E2DBD" w:rsidSect="005E7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18" w:rsidRDefault="00605E18" w:rsidP="00B811CA">
      <w:pPr>
        <w:spacing w:after="0" w:line="240" w:lineRule="auto"/>
      </w:pPr>
      <w:r>
        <w:separator/>
      </w:r>
    </w:p>
  </w:endnote>
  <w:endnote w:type="continuationSeparator" w:id="0">
    <w:p w:rsidR="00605E18" w:rsidRDefault="00605E18" w:rsidP="00B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LTStd-BoldEx2">
    <w:altName w:val="Eras Bold ITC"/>
    <w:panose1 w:val="020B0907030502060204"/>
    <w:charset w:val="00"/>
    <w:family w:val="swiss"/>
    <w:notTrueType/>
    <w:pitch w:val="default"/>
    <w:sig w:usb0="00000003" w:usb1="00000000" w:usb2="00000000" w:usb3="00000000" w:csb0="00000001" w:csb1="00000000"/>
  </w:font>
  <w:font w:name="EurostileLTStd-Ex2">
    <w:altName w:val="MS PGothic"/>
    <w:panose1 w:val="020B060702020206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7C" w:rsidRDefault="00AF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7C" w:rsidRDefault="00AF2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7C" w:rsidRDefault="00AF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18" w:rsidRDefault="00605E18" w:rsidP="00B811CA">
      <w:pPr>
        <w:spacing w:after="0" w:line="240" w:lineRule="auto"/>
      </w:pPr>
      <w:r>
        <w:separator/>
      </w:r>
    </w:p>
  </w:footnote>
  <w:footnote w:type="continuationSeparator" w:id="0">
    <w:p w:rsidR="00605E18" w:rsidRDefault="00605E18" w:rsidP="00B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7C" w:rsidRDefault="00AF2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3" w:rsidRDefault="00B16CC3" w:rsidP="00B811CA">
    <w:pPr>
      <w:pStyle w:val="Header"/>
      <w:jc w:val="right"/>
    </w:pPr>
    <w:r>
      <w:rPr>
        <w:noProof/>
      </w:rPr>
      <w:drawing>
        <wp:inline distT="0" distB="0" distL="0" distR="0">
          <wp:extent cx="1187450" cy="491490"/>
          <wp:effectExtent l="0" t="0" r="0" b="3810"/>
          <wp:docPr id="1" name="Picture 1" descr="Q:\Marketing Nordic\ Logo\Tyrolit mörk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Nordic\ Logo\Tyrolit mörk 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7C" w:rsidRDefault="00AF2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76"/>
    <w:multiLevelType w:val="hybridMultilevel"/>
    <w:tmpl w:val="6ED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7C56"/>
    <w:multiLevelType w:val="hybridMultilevel"/>
    <w:tmpl w:val="AB3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BDC"/>
    <w:multiLevelType w:val="hybridMultilevel"/>
    <w:tmpl w:val="D82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9D7"/>
    <w:multiLevelType w:val="hybridMultilevel"/>
    <w:tmpl w:val="264E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B38"/>
    <w:multiLevelType w:val="hybridMultilevel"/>
    <w:tmpl w:val="BDD6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CA8"/>
    <w:multiLevelType w:val="hybridMultilevel"/>
    <w:tmpl w:val="D4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0E5"/>
    <w:multiLevelType w:val="hybridMultilevel"/>
    <w:tmpl w:val="47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64CD"/>
    <w:multiLevelType w:val="hybridMultilevel"/>
    <w:tmpl w:val="AAF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3A99"/>
    <w:multiLevelType w:val="hybridMultilevel"/>
    <w:tmpl w:val="597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440A9"/>
    <w:rsid w:val="00000A7B"/>
    <w:rsid w:val="000532FC"/>
    <w:rsid w:val="001F1FBA"/>
    <w:rsid w:val="0021178C"/>
    <w:rsid w:val="00231B75"/>
    <w:rsid w:val="00321365"/>
    <w:rsid w:val="00394714"/>
    <w:rsid w:val="00415E1F"/>
    <w:rsid w:val="004E2DBD"/>
    <w:rsid w:val="00530BBE"/>
    <w:rsid w:val="005E7035"/>
    <w:rsid w:val="005F38C1"/>
    <w:rsid w:val="00605E18"/>
    <w:rsid w:val="00644152"/>
    <w:rsid w:val="006D27D8"/>
    <w:rsid w:val="00716B54"/>
    <w:rsid w:val="00757432"/>
    <w:rsid w:val="00765AB3"/>
    <w:rsid w:val="007B354D"/>
    <w:rsid w:val="008662D1"/>
    <w:rsid w:val="008903FD"/>
    <w:rsid w:val="008F7B4E"/>
    <w:rsid w:val="009B1AE5"/>
    <w:rsid w:val="009C4E51"/>
    <w:rsid w:val="00A440A9"/>
    <w:rsid w:val="00A53FCA"/>
    <w:rsid w:val="00AC65D8"/>
    <w:rsid w:val="00AD327B"/>
    <w:rsid w:val="00AF237C"/>
    <w:rsid w:val="00B16CC3"/>
    <w:rsid w:val="00B624E6"/>
    <w:rsid w:val="00B811CA"/>
    <w:rsid w:val="00BB37DB"/>
    <w:rsid w:val="00BF4DB1"/>
    <w:rsid w:val="00BF5C23"/>
    <w:rsid w:val="00D31CC7"/>
    <w:rsid w:val="00DD1586"/>
    <w:rsid w:val="00E1307C"/>
    <w:rsid w:val="00E35F54"/>
    <w:rsid w:val="00EA3D80"/>
    <w:rsid w:val="00EA666D"/>
    <w:rsid w:val="00F2035A"/>
    <w:rsid w:val="00F20D1C"/>
    <w:rsid w:val="00F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1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6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95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5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8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7D3B9B80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2014-04-16T13:59:00Z</dcterms:created>
  <dcterms:modified xsi:type="dcterms:W3CDTF">2014-10-07T13:25:00Z</dcterms:modified>
</cp:coreProperties>
</file>