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C2803" w14:textId="77777777" w:rsidR="0090794D" w:rsidRPr="0073667D" w:rsidRDefault="0090794D" w:rsidP="00FE4ECF">
      <w:pPr>
        <w:autoSpaceDE w:val="0"/>
        <w:autoSpaceDN w:val="0"/>
        <w:adjustRightInd w:val="0"/>
        <w:rPr>
          <w:rFonts w:asciiTheme="minorHAnsi" w:hAnsiTheme="minorHAnsi" w:cstheme="majorHAnsi"/>
          <w:b/>
          <w:sz w:val="18"/>
          <w:szCs w:val="18"/>
          <w:lang w:val="nb-NO"/>
        </w:rPr>
      </w:pPr>
    </w:p>
    <w:p w14:paraId="3A279E52" w14:textId="3E8AB82E" w:rsidR="00E169DA" w:rsidRPr="0073667D" w:rsidRDefault="00E169DA" w:rsidP="00FE4ECF">
      <w:pPr>
        <w:autoSpaceDE w:val="0"/>
        <w:autoSpaceDN w:val="0"/>
        <w:adjustRightInd w:val="0"/>
        <w:rPr>
          <w:rFonts w:asciiTheme="minorHAnsi" w:hAnsiTheme="minorHAnsi" w:cstheme="majorHAnsi"/>
          <w:b/>
          <w:sz w:val="18"/>
          <w:szCs w:val="18"/>
          <w:lang w:val="nb-NO"/>
        </w:rPr>
        <w:sectPr w:rsidR="00E169DA" w:rsidRPr="0073667D" w:rsidSect="0090794D">
          <w:headerReference w:type="default" r:id="rId9"/>
          <w:footerReference w:type="default" r:id="rId10"/>
          <w:headerReference w:type="first" r:id="rId11"/>
          <w:footerReference w:type="first" r:id="rId12"/>
          <w:pgSz w:w="11906" w:h="16838" w:code="9"/>
          <w:pgMar w:top="1440" w:right="1080" w:bottom="1440" w:left="1080" w:header="567" w:footer="567" w:gutter="0"/>
          <w:cols w:space="708"/>
          <w:titlePg/>
          <w:docGrid w:linePitch="360"/>
        </w:sectPr>
      </w:pPr>
    </w:p>
    <w:p w14:paraId="5E4F5176" w14:textId="44CAF1EF" w:rsidR="00843AD5" w:rsidRPr="0073667D" w:rsidRDefault="00946FA2" w:rsidP="00843AD5">
      <w:pPr>
        <w:autoSpaceDE w:val="0"/>
        <w:autoSpaceDN w:val="0"/>
        <w:adjustRightInd w:val="0"/>
        <w:rPr>
          <w:rFonts w:asciiTheme="minorHAnsi" w:hAnsiTheme="minorHAnsi" w:cstheme="majorHAnsi"/>
          <w:b/>
          <w:sz w:val="18"/>
          <w:szCs w:val="18"/>
          <w:lang w:val="nb-NO"/>
        </w:rPr>
      </w:pPr>
      <w:r w:rsidRPr="0073667D">
        <w:rPr>
          <w:rFonts w:asciiTheme="minorHAnsi" w:hAnsiTheme="minorHAnsi" w:cstheme="majorHAnsi"/>
          <w:b/>
          <w:sz w:val="18"/>
          <w:szCs w:val="18"/>
          <w:lang w:val="nb-NO"/>
        </w:rPr>
        <w:t>P</w:t>
      </w:r>
      <w:r w:rsidR="00846043" w:rsidRPr="0073667D">
        <w:rPr>
          <w:rFonts w:asciiTheme="minorHAnsi" w:hAnsiTheme="minorHAnsi" w:cstheme="majorHAnsi"/>
          <w:b/>
          <w:sz w:val="18"/>
          <w:szCs w:val="18"/>
          <w:lang w:val="nb-NO"/>
        </w:rPr>
        <w:t>ress</w:t>
      </w:r>
      <w:r w:rsidR="005D328B" w:rsidRPr="0073667D">
        <w:rPr>
          <w:rFonts w:asciiTheme="minorHAnsi" w:hAnsiTheme="minorHAnsi" w:cstheme="majorHAnsi"/>
          <w:b/>
          <w:sz w:val="18"/>
          <w:szCs w:val="18"/>
          <w:lang w:val="nb-NO"/>
        </w:rPr>
        <w:t>e</w:t>
      </w:r>
      <w:r w:rsidR="00631130" w:rsidRPr="0073667D">
        <w:rPr>
          <w:rFonts w:asciiTheme="minorHAnsi" w:hAnsiTheme="minorHAnsi" w:cstheme="majorHAnsi"/>
          <w:b/>
          <w:sz w:val="18"/>
          <w:szCs w:val="18"/>
          <w:lang w:val="nb-NO"/>
        </w:rPr>
        <w:t>k</w:t>
      </w:r>
      <w:r w:rsidR="00846043" w:rsidRPr="0073667D">
        <w:rPr>
          <w:rFonts w:asciiTheme="minorHAnsi" w:hAnsiTheme="minorHAnsi" w:cstheme="majorHAnsi"/>
          <w:b/>
          <w:sz w:val="18"/>
          <w:szCs w:val="18"/>
          <w:lang w:val="nb-NO"/>
        </w:rPr>
        <w:t>onta</w:t>
      </w:r>
      <w:r w:rsidR="00060D58" w:rsidRPr="0073667D">
        <w:rPr>
          <w:rFonts w:asciiTheme="minorHAnsi" w:hAnsiTheme="minorHAnsi" w:cstheme="majorHAnsi"/>
          <w:b/>
          <w:sz w:val="18"/>
          <w:szCs w:val="18"/>
          <w:lang w:val="nb-NO"/>
        </w:rPr>
        <w:t>k</w:t>
      </w:r>
      <w:r w:rsidR="00846043" w:rsidRPr="0073667D">
        <w:rPr>
          <w:rFonts w:asciiTheme="minorHAnsi" w:hAnsiTheme="minorHAnsi" w:cstheme="majorHAnsi"/>
          <w:b/>
          <w:sz w:val="18"/>
          <w:szCs w:val="18"/>
          <w:lang w:val="nb-NO"/>
        </w:rPr>
        <w:t>t:</w:t>
      </w:r>
    </w:p>
    <w:p w14:paraId="23F50465" w14:textId="77777777" w:rsidR="00846043" w:rsidRPr="0073667D" w:rsidRDefault="00843AD5" w:rsidP="00843AD5">
      <w:pPr>
        <w:autoSpaceDE w:val="0"/>
        <w:autoSpaceDN w:val="0"/>
        <w:adjustRightInd w:val="0"/>
        <w:rPr>
          <w:rFonts w:asciiTheme="minorHAnsi" w:hAnsiTheme="minorHAnsi" w:cstheme="majorHAnsi"/>
          <w:b/>
          <w:sz w:val="18"/>
          <w:szCs w:val="18"/>
          <w:lang w:val="nb-NO"/>
        </w:rPr>
      </w:pPr>
      <w:r w:rsidRPr="0073667D">
        <w:rPr>
          <w:rFonts w:asciiTheme="minorHAnsi" w:hAnsiTheme="minorHAnsi" w:cstheme="majorHAnsi"/>
          <w:i/>
          <w:sz w:val="18"/>
          <w:szCs w:val="18"/>
          <w:lang w:val="nb-NO"/>
        </w:rPr>
        <w:t xml:space="preserve">Gunilla Resare </w:t>
      </w:r>
    </w:p>
    <w:p w14:paraId="09B65915" w14:textId="77777777" w:rsidR="00846043" w:rsidRPr="0073667D" w:rsidRDefault="00846043" w:rsidP="00FE4ECF">
      <w:pPr>
        <w:rPr>
          <w:rFonts w:asciiTheme="minorHAnsi" w:hAnsiTheme="minorHAnsi" w:cstheme="majorHAnsi"/>
          <w:i/>
          <w:sz w:val="18"/>
          <w:szCs w:val="18"/>
          <w:lang w:val="nb-NO"/>
        </w:rPr>
      </w:pPr>
      <w:r w:rsidRPr="0073667D">
        <w:rPr>
          <w:rFonts w:asciiTheme="minorHAnsi" w:hAnsiTheme="minorHAnsi" w:cstheme="majorHAnsi"/>
          <w:i/>
          <w:sz w:val="18"/>
          <w:szCs w:val="18"/>
          <w:lang w:val="nb-NO"/>
        </w:rPr>
        <w:t>Tel.:+</w:t>
      </w:r>
      <w:r w:rsidR="00843AD5" w:rsidRPr="0073667D">
        <w:rPr>
          <w:rFonts w:asciiTheme="minorHAnsi" w:hAnsiTheme="minorHAnsi" w:cstheme="majorHAnsi"/>
          <w:i/>
          <w:sz w:val="18"/>
          <w:szCs w:val="18"/>
          <w:lang w:val="nb-NO"/>
        </w:rPr>
        <w:t xml:space="preserve"> 47 45 00 25 42</w:t>
      </w:r>
    </w:p>
    <w:p w14:paraId="33842B8F" w14:textId="77777777" w:rsidR="00624A11" w:rsidRPr="0073667D" w:rsidRDefault="00631130" w:rsidP="00FE4ECF">
      <w:pPr>
        <w:pStyle w:val="BodyText2"/>
        <w:rPr>
          <w:rFonts w:asciiTheme="minorHAnsi" w:hAnsiTheme="minorHAnsi" w:cstheme="majorHAnsi"/>
          <w:b w:val="0"/>
          <w:i/>
          <w:sz w:val="18"/>
          <w:szCs w:val="18"/>
          <w:lang w:val="nb-NO"/>
        </w:rPr>
      </w:pPr>
      <w:r w:rsidRPr="0073667D">
        <w:rPr>
          <w:rFonts w:asciiTheme="minorHAnsi" w:hAnsiTheme="minorHAnsi" w:cstheme="majorHAnsi"/>
          <w:b w:val="0"/>
          <w:i/>
          <w:sz w:val="18"/>
          <w:szCs w:val="18"/>
          <w:lang w:val="nb-NO"/>
        </w:rPr>
        <w:t>e-post</w:t>
      </w:r>
      <w:r w:rsidR="00846043" w:rsidRPr="0073667D">
        <w:rPr>
          <w:rFonts w:asciiTheme="minorHAnsi" w:hAnsiTheme="minorHAnsi" w:cstheme="majorHAnsi"/>
          <w:b w:val="0"/>
          <w:i/>
          <w:sz w:val="18"/>
          <w:szCs w:val="18"/>
          <w:lang w:val="nb-NO"/>
        </w:rPr>
        <w:t xml:space="preserve">: </w:t>
      </w:r>
      <w:hyperlink r:id="rId13" w:history="1">
        <w:r w:rsidR="008F7D08" w:rsidRPr="0073667D">
          <w:rPr>
            <w:rStyle w:val="Hyperlink"/>
            <w:rFonts w:asciiTheme="minorHAnsi" w:hAnsiTheme="minorHAnsi" w:cstheme="majorHAnsi"/>
            <w:b w:val="0"/>
            <w:i/>
            <w:sz w:val="18"/>
            <w:szCs w:val="18"/>
            <w:lang w:val="nb-NO"/>
          </w:rPr>
          <w:t>gunilla.resare@capgemini.com</w:t>
        </w:r>
      </w:hyperlink>
      <w:r w:rsidR="00843AD5" w:rsidRPr="0073667D">
        <w:rPr>
          <w:rFonts w:asciiTheme="minorHAnsi" w:hAnsiTheme="minorHAnsi" w:cstheme="majorHAnsi"/>
          <w:b w:val="0"/>
          <w:i/>
          <w:sz w:val="18"/>
          <w:szCs w:val="18"/>
          <w:lang w:val="nb-NO"/>
        </w:rPr>
        <w:t xml:space="preserve"> </w:t>
      </w:r>
    </w:p>
    <w:p w14:paraId="7087D7E0" w14:textId="2DF95D3D" w:rsidR="00FE4ECF" w:rsidRPr="0073667D" w:rsidRDefault="00FB676C" w:rsidP="006521D5">
      <w:pPr>
        <w:ind w:left="2832"/>
        <w:rPr>
          <w:rFonts w:asciiTheme="minorHAnsi" w:hAnsiTheme="minorHAnsi" w:cs="Arial"/>
          <w:b/>
          <w:sz w:val="18"/>
          <w:szCs w:val="18"/>
          <w:lang w:val="nb-NO"/>
        </w:rPr>
      </w:pPr>
      <w:r w:rsidRPr="0073667D">
        <w:rPr>
          <w:rFonts w:asciiTheme="minorHAnsi" w:hAnsiTheme="minorHAnsi" w:cs="Arial"/>
          <w:b/>
          <w:sz w:val="18"/>
          <w:szCs w:val="18"/>
          <w:lang w:val="nb-NO"/>
        </w:rPr>
        <w:t xml:space="preserve">  </w:t>
      </w:r>
      <w:r w:rsidR="006521D5" w:rsidRPr="0073667D">
        <w:rPr>
          <w:rFonts w:asciiTheme="minorHAnsi" w:hAnsiTheme="minorHAnsi" w:cs="Arial"/>
          <w:b/>
          <w:sz w:val="18"/>
          <w:szCs w:val="18"/>
          <w:lang w:val="nb-NO"/>
        </w:rPr>
        <w:t>Press</w:t>
      </w:r>
      <w:r w:rsidR="005D328B" w:rsidRPr="0073667D">
        <w:rPr>
          <w:rFonts w:asciiTheme="minorHAnsi" w:hAnsiTheme="minorHAnsi" w:cs="Arial"/>
          <w:b/>
          <w:sz w:val="18"/>
          <w:szCs w:val="18"/>
          <w:lang w:val="nb-NO"/>
        </w:rPr>
        <w:t>e</w:t>
      </w:r>
      <w:r w:rsidR="00631130" w:rsidRPr="0073667D">
        <w:rPr>
          <w:rFonts w:asciiTheme="minorHAnsi" w:hAnsiTheme="minorHAnsi" w:cs="Arial"/>
          <w:b/>
          <w:sz w:val="18"/>
          <w:szCs w:val="18"/>
          <w:lang w:val="nb-NO"/>
        </w:rPr>
        <w:t>k</w:t>
      </w:r>
      <w:r w:rsidR="006521D5" w:rsidRPr="0073667D">
        <w:rPr>
          <w:rFonts w:asciiTheme="minorHAnsi" w:hAnsiTheme="minorHAnsi" w:cs="Arial"/>
          <w:b/>
          <w:sz w:val="18"/>
          <w:szCs w:val="18"/>
          <w:lang w:val="nb-NO"/>
        </w:rPr>
        <w:t>onta</w:t>
      </w:r>
      <w:r w:rsidR="00060D58" w:rsidRPr="0073667D">
        <w:rPr>
          <w:rFonts w:asciiTheme="minorHAnsi" w:hAnsiTheme="minorHAnsi" w:cs="Arial"/>
          <w:b/>
          <w:sz w:val="18"/>
          <w:szCs w:val="18"/>
          <w:lang w:val="nb-NO"/>
        </w:rPr>
        <w:t>k</w:t>
      </w:r>
      <w:r w:rsidR="006521D5" w:rsidRPr="0073667D">
        <w:rPr>
          <w:rFonts w:asciiTheme="minorHAnsi" w:hAnsiTheme="minorHAnsi" w:cs="Arial"/>
          <w:b/>
          <w:sz w:val="18"/>
          <w:szCs w:val="18"/>
          <w:lang w:val="nb-NO"/>
        </w:rPr>
        <w:t>t:</w:t>
      </w:r>
      <w:r w:rsidRPr="0073667D">
        <w:rPr>
          <w:rFonts w:asciiTheme="minorHAnsi" w:hAnsiTheme="minorHAnsi" w:cs="Arial"/>
          <w:b/>
          <w:sz w:val="18"/>
          <w:szCs w:val="18"/>
          <w:lang w:val="nb-NO"/>
        </w:rPr>
        <w:t xml:space="preserve">  </w:t>
      </w:r>
      <w:r w:rsidR="006521D5" w:rsidRPr="0073667D">
        <w:rPr>
          <w:rFonts w:asciiTheme="minorHAnsi" w:hAnsiTheme="minorHAnsi" w:cs="Arial"/>
          <w:b/>
          <w:sz w:val="18"/>
          <w:szCs w:val="18"/>
          <w:lang w:val="nb-NO"/>
        </w:rPr>
        <w:t xml:space="preserve"> </w:t>
      </w:r>
    </w:p>
    <w:p w14:paraId="26719ECB" w14:textId="77777777" w:rsidR="00FE4ECF" w:rsidRPr="0073667D" w:rsidRDefault="00FB676C" w:rsidP="00FB676C">
      <w:pPr>
        <w:ind w:left="2124" w:firstLine="708"/>
        <w:jc w:val="center"/>
        <w:rPr>
          <w:rFonts w:asciiTheme="minorHAnsi" w:hAnsiTheme="minorHAnsi" w:cstheme="majorHAnsi"/>
          <w:i/>
          <w:sz w:val="18"/>
          <w:szCs w:val="18"/>
          <w:lang w:val="nb-NO"/>
        </w:rPr>
      </w:pPr>
      <w:r w:rsidRPr="0073667D">
        <w:rPr>
          <w:rFonts w:asciiTheme="minorHAnsi" w:hAnsiTheme="minorHAnsi" w:cstheme="majorHAnsi"/>
          <w:i/>
          <w:sz w:val="18"/>
          <w:szCs w:val="18"/>
          <w:lang w:val="nb-NO"/>
        </w:rPr>
        <w:t>Susanne Kapfer</w:t>
      </w:r>
    </w:p>
    <w:p w14:paraId="6FE5934E" w14:textId="77777777" w:rsidR="00FE4ECF" w:rsidRPr="0073667D" w:rsidRDefault="00FB676C" w:rsidP="00FB676C">
      <w:pPr>
        <w:ind w:left="708" w:firstLine="708"/>
        <w:jc w:val="center"/>
        <w:rPr>
          <w:rFonts w:asciiTheme="minorHAnsi" w:hAnsiTheme="minorHAnsi" w:cstheme="majorHAnsi"/>
          <w:i/>
          <w:sz w:val="18"/>
          <w:szCs w:val="18"/>
          <w:lang w:val="nb-NO"/>
        </w:rPr>
      </w:pPr>
      <w:r w:rsidRPr="0073667D">
        <w:rPr>
          <w:rFonts w:asciiTheme="minorHAnsi" w:hAnsiTheme="minorHAnsi" w:cstheme="majorHAnsi"/>
          <w:i/>
          <w:sz w:val="18"/>
          <w:szCs w:val="18"/>
          <w:lang w:val="nb-NO"/>
        </w:rPr>
        <w:t xml:space="preserve">       </w:t>
      </w:r>
      <w:r w:rsidR="00FE4ECF" w:rsidRPr="0073667D">
        <w:rPr>
          <w:rFonts w:asciiTheme="minorHAnsi" w:hAnsiTheme="minorHAnsi" w:cstheme="majorHAnsi"/>
          <w:i/>
          <w:sz w:val="18"/>
          <w:szCs w:val="18"/>
          <w:lang w:val="nb-NO"/>
        </w:rPr>
        <w:t xml:space="preserve">Tel.:+ </w:t>
      </w:r>
      <w:r w:rsidRPr="0073667D">
        <w:rPr>
          <w:rFonts w:asciiTheme="minorHAnsi" w:hAnsiTheme="minorHAnsi" w:cstheme="majorHAnsi"/>
          <w:i/>
          <w:sz w:val="18"/>
          <w:szCs w:val="18"/>
          <w:lang w:val="nb-NO"/>
        </w:rPr>
        <w:t>46 (0)733 58 77 98</w:t>
      </w:r>
    </w:p>
    <w:p w14:paraId="55511511" w14:textId="7B0DD5B0" w:rsidR="00FE4ECF" w:rsidRPr="0073667D" w:rsidRDefault="00FB676C" w:rsidP="00FB676C">
      <w:pPr>
        <w:pStyle w:val="BodyText2"/>
        <w:ind w:firstLine="708"/>
        <w:jc w:val="center"/>
        <w:rPr>
          <w:rFonts w:asciiTheme="minorHAnsi" w:hAnsiTheme="minorHAnsi" w:cstheme="majorHAnsi"/>
          <w:b w:val="0"/>
          <w:i/>
          <w:sz w:val="18"/>
          <w:szCs w:val="18"/>
          <w:lang w:val="nb-NO"/>
        </w:rPr>
      </w:pPr>
      <w:r w:rsidRPr="0073667D">
        <w:rPr>
          <w:rFonts w:asciiTheme="minorHAnsi" w:hAnsiTheme="minorHAnsi" w:cstheme="majorHAnsi"/>
          <w:b w:val="0"/>
          <w:i/>
          <w:sz w:val="18"/>
          <w:szCs w:val="18"/>
          <w:lang w:val="nb-NO"/>
        </w:rPr>
        <w:t xml:space="preserve">        </w:t>
      </w:r>
      <w:r w:rsidR="00631130" w:rsidRPr="0073667D">
        <w:rPr>
          <w:rFonts w:asciiTheme="minorHAnsi" w:hAnsiTheme="minorHAnsi" w:cstheme="majorHAnsi"/>
          <w:b w:val="0"/>
          <w:i/>
          <w:sz w:val="18"/>
          <w:szCs w:val="18"/>
          <w:lang w:val="nb-NO"/>
        </w:rPr>
        <w:t>e-post</w:t>
      </w:r>
      <w:r w:rsidR="00FE4ECF" w:rsidRPr="0073667D">
        <w:rPr>
          <w:rFonts w:asciiTheme="minorHAnsi" w:hAnsiTheme="minorHAnsi" w:cstheme="majorHAnsi"/>
          <w:b w:val="0"/>
          <w:i/>
          <w:sz w:val="18"/>
          <w:szCs w:val="18"/>
          <w:lang w:val="nb-NO"/>
        </w:rPr>
        <w:t xml:space="preserve">: </w:t>
      </w:r>
      <w:hyperlink r:id="rId14" w:history="1">
        <w:r w:rsidRPr="0073667D">
          <w:rPr>
            <w:rStyle w:val="Hyperlink"/>
            <w:rFonts w:asciiTheme="minorHAnsi" w:hAnsiTheme="minorHAnsi" w:cstheme="majorHAnsi"/>
            <w:b w:val="0"/>
            <w:i/>
            <w:sz w:val="18"/>
            <w:szCs w:val="18"/>
            <w:lang w:val="nb-NO"/>
          </w:rPr>
          <w:t>susanne.kapfer@sap.com</w:t>
        </w:r>
      </w:hyperlink>
    </w:p>
    <w:p w14:paraId="22A1FF39" w14:textId="77777777" w:rsidR="00FE4ECF" w:rsidRPr="0073667D" w:rsidRDefault="00FE4ECF" w:rsidP="00BC0C86">
      <w:pPr>
        <w:jc w:val="center"/>
        <w:rPr>
          <w:rFonts w:asciiTheme="minorHAnsi" w:hAnsiTheme="minorHAnsi" w:cstheme="majorHAnsi"/>
          <w:b/>
          <w:sz w:val="22"/>
          <w:szCs w:val="28"/>
          <w:lang w:val="nb-NO"/>
        </w:rPr>
        <w:sectPr w:rsidR="00FE4ECF" w:rsidRPr="0073667D" w:rsidSect="00FE4ECF">
          <w:type w:val="continuous"/>
          <w:pgSz w:w="11906" w:h="16838" w:code="9"/>
          <w:pgMar w:top="1440" w:right="1080" w:bottom="1440" w:left="1080" w:header="567" w:footer="567" w:gutter="0"/>
          <w:cols w:num="2" w:space="708"/>
          <w:titlePg/>
          <w:docGrid w:linePitch="360"/>
        </w:sectPr>
      </w:pPr>
    </w:p>
    <w:p w14:paraId="3BC90393" w14:textId="77777777" w:rsidR="00DE4C8C" w:rsidRPr="0073667D" w:rsidRDefault="00DE4C8C" w:rsidP="00BC0C86">
      <w:pPr>
        <w:jc w:val="center"/>
        <w:rPr>
          <w:rFonts w:asciiTheme="minorHAnsi" w:hAnsiTheme="minorHAnsi" w:cstheme="majorHAnsi"/>
          <w:b/>
          <w:sz w:val="22"/>
          <w:szCs w:val="28"/>
          <w:lang w:val="nb-NO"/>
        </w:rPr>
      </w:pPr>
    </w:p>
    <w:p w14:paraId="299AFE63" w14:textId="77777777" w:rsidR="00946FA2" w:rsidRPr="0073667D" w:rsidRDefault="00946FA2" w:rsidP="00BC0C86">
      <w:pPr>
        <w:jc w:val="center"/>
        <w:rPr>
          <w:rFonts w:asciiTheme="minorHAnsi" w:hAnsiTheme="minorHAnsi" w:cstheme="majorHAnsi"/>
          <w:b/>
          <w:sz w:val="22"/>
          <w:szCs w:val="28"/>
          <w:lang w:val="nb-NO"/>
        </w:rPr>
      </w:pPr>
    </w:p>
    <w:p w14:paraId="3A1DE997" w14:textId="03C242C8" w:rsidR="00A02C99" w:rsidRDefault="00A02C99" w:rsidP="00BC0C86">
      <w:pPr>
        <w:jc w:val="center"/>
        <w:rPr>
          <w:rFonts w:asciiTheme="minorHAnsi" w:hAnsiTheme="minorHAnsi" w:cstheme="majorHAnsi"/>
          <w:b/>
          <w:sz w:val="22"/>
          <w:szCs w:val="28"/>
          <w:lang w:val="nb-NO"/>
        </w:rPr>
      </w:pPr>
    </w:p>
    <w:p w14:paraId="4E889353" w14:textId="6888B87B" w:rsidR="00601AA7" w:rsidRDefault="00601AA7" w:rsidP="00BC0C86">
      <w:pPr>
        <w:jc w:val="center"/>
        <w:rPr>
          <w:rFonts w:asciiTheme="minorHAnsi" w:hAnsiTheme="minorHAnsi" w:cstheme="majorHAnsi"/>
          <w:b/>
          <w:sz w:val="22"/>
          <w:szCs w:val="28"/>
          <w:lang w:val="nb-NO"/>
        </w:rPr>
      </w:pPr>
    </w:p>
    <w:p w14:paraId="601A4503" w14:textId="6AD6675E" w:rsidR="00601AA7" w:rsidRDefault="00601AA7" w:rsidP="00BC0C86">
      <w:pPr>
        <w:jc w:val="center"/>
        <w:rPr>
          <w:rFonts w:asciiTheme="minorHAnsi" w:hAnsiTheme="minorHAnsi" w:cstheme="majorHAnsi"/>
          <w:b/>
          <w:sz w:val="22"/>
          <w:szCs w:val="28"/>
          <w:lang w:val="nb-NO"/>
        </w:rPr>
      </w:pPr>
    </w:p>
    <w:p w14:paraId="3E4874D7" w14:textId="77777777" w:rsidR="00601AA7" w:rsidRPr="0073667D" w:rsidRDefault="00601AA7" w:rsidP="00BC0C86">
      <w:pPr>
        <w:jc w:val="center"/>
        <w:rPr>
          <w:rFonts w:asciiTheme="minorHAnsi" w:hAnsiTheme="minorHAnsi" w:cstheme="majorHAnsi"/>
          <w:b/>
          <w:sz w:val="22"/>
          <w:szCs w:val="28"/>
          <w:lang w:val="nb-NO"/>
        </w:rPr>
      </w:pPr>
    </w:p>
    <w:p w14:paraId="28972697" w14:textId="5C1DF1AB" w:rsidR="00BC0C86" w:rsidRPr="0073667D" w:rsidRDefault="00C201AB" w:rsidP="008657E5">
      <w:pPr>
        <w:spacing w:line="276" w:lineRule="auto"/>
        <w:jc w:val="center"/>
        <w:rPr>
          <w:rFonts w:asciiTheme="minorHAnsi" w:hAnsiTheme="minorHAnsi" w:cstheme="majorHAnsi"/>
          <w:b/>
          <w:sz w:val="22"/>
          <w:szCs w:val="22"/>
          <w:lang w:val="nb-NO"/>
        </w:rPr>
      </w:pPr>
      <w:r w:rsidRPr="0073667D">
        <w:rPr>
          <w:rFonts w:asciiTheme="minorHAnsi" w:hAnsiTheme="minorHAnsi" w:cstheme="majorHAnsi"/>
          <w:b/>
          <w:sz w:val="22"/>
          <w:szCs w:val="22"/>
          <w:lang w:val="nb-NO"/>
        </w:rPr>
        <w:t>Capgemini og</w:t>
      </w:r>
      <w:r w:rsidR="00631130" w:rsidRPr="0073667D">
        <w:rPr>
          <w:rFonts w:asciiTheme="minorHAnsi" w:hAnsiTheme="minorHAnsi" w:cstheme="majorHAnsi"/>
          <w:b/>
          <w:sz w:val="22"/>
          <w:szCs w:val="22"/>
          <w:lang w:val="nb-NO"/>
        </w:rPr>
        <w:t xml:space="preserve"> SAP </w:t>
      </w:r>
      <w:r w:rsidR="008E2ECF">
        <w:rPr>
          <w:rFonts w:asciiTheme="minorHAnsi" w:hAnsiTheme="minorHAnsi" w:cstheme="majorHAnsi"/>
          <w:b/>
          <w:sz w:val="22"/>
          <w:szCs w:val="22"/>
          <w:lang w:val="nb-NO"/>
        </w:rPr>
        <w:t xml:space="preserve">har inngått ny avtale </w:t>
      </w:r>
      <w:r w:rsidR="00631130" w:rsidRPr="0073667D">
        <w:rPr>
          <w:rFonts w:asciiTheme="minorHAnsi" w:hAnsiTheme="minorHAnsi" w:cstheme="majorHAnsi"/>
          <w:b/>
          <w:sz w:val="22"/>
          <w:szCs w:val="22"/>
          <w:lang w:val="nb-NO"/>
        </w:rPr>
        <w:t xml:space="preserve"> med Malmö </w:t>
      </w:r>
      <w:proofErr w:type="spellStart"/>
      <w:r w:rsidR="00631130" w:rsidRPr="0073667D">
        <w:rPr>
          <w:rFonts w:asciiTheme="minorHAnsi" w:hAnsiTheme="minorHAnsi" w:cstheme="majorHAnsi"/>
          <w:b/>
          <w:sz w:val="22"/>
          <w:szCs w:val="22"/>
          <w:lang w:val="nb-NO"/>
        </w:rPr>
        <w:t>Redhawks</w:t>
      </w:r>
      <w:proofErr w:type="spellEnd"/>
    </w:p>
    <w:p w14:paraId="49B03570" w14:textId="77777777" w:rsidR="00C201AB" w:rsidRPr="0073667D" w:rsidRDefault="00631130" w:rsidP="00631130">
      <w:pPr>
        <w:pStyle w:val="Heading3"/>
        <w:spacing w:line="276" w:lineRule="auto"/>
        <w:jc w:val="center"/>
        <w:rPr>
          <w:rFonts w:asciiTheme="minorHAnsi" w:hAnsiTheme="minorHAnsi" w:cstheme="majorHAnsi"/>
          <w:i/>
          <w:sz w:val="18"/>
          <w:lang w:val="nb-NO"/>
        </w:rPr>
      </w:pPr>
      <w:r w:rsidRPr="0073667D">
        <w:rPr>
          <w:rFonts w:asciiTheme="minorHAnsi" w:hAnsiTheme="minorHAnsi" w:cstheme="majorHAnsi"/>
          <w:i/>
          <w:sz w:val="18"/>
          <w:lang w:val="nb-NO"/>
        </w:rPr>
        <w:br/>
      </w:r>
      <w:r w:rsidR="00C201AB" w:rsidRPr="0073667D">
        <w:rPr>
          <w:rFonts w:asciiTheme="minorHAnsi" w:hAnsiTheme="minorHAnsi" w:cstheme="majorHAnsi"/>
          <w:i/>
          <w:sz w:val="18"/>
          <w:lang w:val="nb-NO"/>
        </w:rPr>
        <w:t xml:space="preserve">I samarbeid med SAP leverer Capgemini SAP Sports One til hockeylaget Malmö </w:t>
      </w:r>
      <w:proofErr w:type="spellStart"/>
      <w:r w:rsidR="00C201AB" w:rsidRPr="0073667D">
        <w:rPr>
          <w:rFonts w:asciiTheme="minorHAnsi" w:hAnsiTheme="minorHAnsi" w:cstheme="majorHAnsi"/>
          <w:i/>
          <w:sz w:val="18"/>
          <w:lang w:val="nb-NO"/>
        </w:rPr>
        <w:t>Redhawks</w:t>
      </w:r>
      <w:proofErr w:type="spellEnd"/>
      <w:r w:rsidR="00C201AB" w:rsidRPr="0073667D">
        <w:rPr>
          <w:rFonts w:asciiTheme="minorHAnsi" w:hAnsiTheme="minorHAnsi" w:cstheme="majorHAnsi"/>
          <w:i/>
          <w:sz w:val="18"/>
          <w:lang w:val="nb-NO"/>
        </w:rPr>
        <w:t>. SAP Sports One er en løsning for lagadministrasjon, spesielt utviklet for idrettsklubber. Løsningen hjelper klubben med intelligent støtte rundt virksomheten.</w:t>
      </w:r>
    </w:p>
    <w:p w14:paraId="07FEE794" w14:textId="77777777" w:rsidR="00C201AB" w:rsidRPr="0073667D" w:rsidRDefault="00C201AB" w:rsidP="00C201AB">
      <w:pPr>
        <w:rPr>
          <w:lang w:val="nb-NO"/>
        </w:rPr>
      </w:pPr>
    </w:p>
    <w:p w14:paraId="5906BCBB" w14:textId="5D229016" w:rsidR="00C201AB" w:rsidRPr="0073667D" w:rsidRDefault="00C201AB" w:rsidP="00C201AB">
      <w:pPr>
        <w:spacing w:line="312" w:lineRule="auto"/>
        <w:jc w:val="both"/>
        <w:rPr>
          <w:rFonts w:asciiTheme="minorHAnsi" w:hAnsiTheme="minorHAnsi" w:cstheme="majorHAnsi"/>
          <w:b/>
          <w:sz w:val="18"/>
          <w:szCs w:val="18"/>
          <w:lang w:val="nb-NO"/>
        </w:rPr>
      </w:pPr>
      <w:r w:rsidRPr="0073667D">
        <w:rPr>
          <w:rFonts w:asciiTheme="minorHAnsi" w:hAnsiTheme="minorHAnsi" w:cstheme="majorHAnsi"/>
          <w:b/>
          <w:sz w:val="18"/>
          <w:szCs w:val="18"/>
          <w:lang w:val="nb-NO"/>
        </w:rPr>
        <w:t xml:space="preserve">Malmö, den 14 november 2018 – </w:t>
      </w:r>
      <w:hyperlink r:id="rId15" w:history="1">
        <w:r w:rsidRPr="0073667D">
          <w:rPr>
            <w:rStyle w:val="Hyperlink"/>
            <w:rFonts w:asciiTheme="minorHAnsi" w:hAnsiTheme="minorHAnsi" w:cstheme="majorHAnsi"/>
            <w:b/>
            <w:sz w:val="18"/>
            <w:szCs w:val="18"/>
            <w:lang w:val="nb-NO"/>
          </w:rPr>
          <w:t>Capgemini</w:t>
        </w:r>
      </w:hyperlink>
      <w:r w:rsidRPr="0073667D">
        <w:rPr>
          <w:rFonts w:asciiTheme="minorHAnsi" w:hAnsiTheme="minorHAnsi" w:cstheme="majorHAnsi"/>
          <w:b/>
          <w:sz w:val="18"/>
          <w:szCs w:val="18"/>
          <w:lang w:val="nb-NO"/>
        </w:rPr>
        <w:t xml:space="preserve"> og </w:t>
      </w:r>
      <w:hyperlink r:id="rId16" w:history="1">
        <w:r w:rsidRPr="0073667D">
          <w:rPr>
            <w:rStyle w:val="Hyperlink"/>
            <w:rFonts w:asciiTheme="minorHAnsi" w:hAnsiTheme="minorHAnsi" w:cstheme="majorHAnsi"/>
            <w:b/>
            <w:sz w:val="18"/>
            <w:szCs w:val="18"/>
            <w:lang w:val="nb-NO"/>
          </w:rPr>
          <w:t>SAP</w:t>
        </w:r>
      </w:hyperlink>
      <w:r w:rsidRPr="0073667D">
        <w:rPr>
          <w:rFonts w:asciiTheme="minorHAnsi" w:hAnsiTheme="minorHAnsi" w:cstheme="majorHAnsi"/>
          <w:b/>
          <w:sz w:val="18"/>
          <w:szCs w:val="18"/>
          <w:lang w:val="nb-NO"/>
        </w:rPr>
        <w:t xml:space="preserve"> leverer nå den første </w:t>
      </w:r>
      <w:hyperlink r:id="rId17" w:history="1">
        <w:r w:rsidRPr="0073667D">
          <w:rPr>
            <w:rStyle w:val="Hyperlink"/>
            <w:rFonts w:asciiTheme="minorHAnsi" w:hAnsiTheme="minorHAnsi" w:cstheme="majorHAnsi"/>
            <w:b/>
            <w:sz w:val="18"/>
            <w:szCs w:val="18"/>
            <w:lang w:val="nb-NO"/>
          </w:rPr>
          <w:t>SAP Sports One</w:t>
        </w:r>
      </w:hyperlink>
      <w:r w:rsidR="0073667D">
        <w:rPr>
          <w:rStyle w:val="Hyperlink"/>
          <w:rFonts w:asciiTheme="minorHAnsi" w:hAnsiTheme="minorHAnsi" w:cstheme="majorHAnsi"/>
          <w:b/>
          <w:sz w:val="18"/>
          <w:szCs w:val="18"/>
          <w:lang w:val="nb-NO"/>
        </w:rPr>
        <w:t>-lø</w:t>
      </w:r>
      <w:r w:rsidRPr="0073667D">
        <w:rPr>
          <w:rStyle w:val="Hyperlink"/>
          <w:rFonts w:asciiTheme="minorHAnsi" w:hAnsiTheme="minorHAnsi" w:cstheme="majorHAnsi"/>
          <w:b/>
          <w:sz w:val="18"/>
          <w:szCs w:val="18"/>
          <w:lang w:val="nb-NO"/>
        </w:rPr>
        <w:t>sningen</w:t>
      </w:r>
      <w:r w:rsidRPr="0073667D">
        <w:rPr>
          <w:rFonts w:asciiTheme="minorHAnsi" w:hAnsiTheme="minorHAnsi" w:cstheme="majorHAnsi"/>
          <w:b/>
          <w:sz w:val="18"/>
          <w:szCs w:val="18"/>
          <w:lang w:val="nb-NO"/>
        </w:rPr>
        <w:t xml:space="preserve"> i Sverige, </w:t>
      </w:r>
      <w:r w:rsidR="0073667D">
        <w:rPr>
          <w:rFonts w:asciiTheme="minorHAnsi" w:hAnsiTheme="minorHAnsi" w:cstheme="majorHAnsi"/>
          <w:b/>
          <w:sz w:val="18"/>
          <w:szCs w:val="18"/>
          <w:lang w:val="nb-NO"/>
        </w:rPr>
        <w:t>ti</w:t>
      </w:r>
      <w:r w:rsidRPr="0073667D">
        <w:rPr>
          <w:rFonts w:asciiTheme="minorHAnsi" w:hAnsiTheme="minorHAnsi" w:cstheme="majorHAnsi"/>
          <w:b/>
          <w:sz w:val="18"/>
          <w:szCs w:val="18"/>
          <w:lang w:val="nb-NO"/>
        </w:rPr>
        <w:t xml:space="preserve">l ishockeylaget </w:t>
      </w:r>
      <w:hyperlink r:id="rId18" w:history="1">
        <w:r w:rsidRPr="0073667D">
          <w:rPr>
            <w:rStyle w:val="Hyperlink"/>
            <w:rFonts w:asciiTheme="minorHAnsi" w:hAnsiTheme="minorHAnsi" w:cstheme="majorHAnsi"/>
            <w:b/>
            <w:sz w:val="18"/>
            <w:szCs w:val="18"/>
            <w:lang w:val="nb-NO"/>
          </w:rPr>
          <w:t xml:space="preserve">Malmö </w:t>
        </w:r>
        <w:proofErr w:type="spellStart"/>
        <w:r w:rsidRPr="0073667D">
          <w:rPr>
            <w:rStyle w:val="Hyperlink"/>
            <w:rFonts w:asciiTheme="minorHAnsi" w:hAnsiTheme="minorHAnsi" w:cstheme="majorHAnsi"/>
            <w:b/>
            <w:sz w:val="18"/>
            <w:szCs w:val="18"/>
            <w:lang w:val="nb-NO"/>
          </w:rPr>
          <w:t>Redhawks</w:t>
        </w:r>
        <w:proofErr w:type="spellEnd"/>
      </w:hyperlink>
      <w:r w:rsidRPr="0073667D">
        <w:rPr>
          <w:rFonts w:asciiTheme="minorHAnsi" w:hAnsiTheme="minorHAnsi" w:cstheme="majorHAnsi"/>
          <w:b/>
          <w:sz w:val="18"/>
          <w:szCs w:val="18"/>
          <w:lang w:val="nb-NO"/>
        </w:rPr>
        <w:t>. SAP Sports One hjelper idrettsklubber og organisasjoner til å digitalisere sin virksomhet gjennom å koordinere administrasjon og alt fra trening og laginndeling, til speiding og medisinske analyse.</w:t>
      </w:r>
    </w:p>
    <w:p w14:paraId="728332F7" w14:textId="77777777" w:rsidR="00060665" w:rsidRPr="0073667D" w:rsidRDefault="00060665" w:rsidP="008657E5">
      <w:pPr>
        <w:spacing w:line="312" w:lineRule="auto"/>
        <w:jc w:val="both"/>
        <w:rPr>
          <w:rFonts w:asciiTheme="minorHAnsi" w:hAnsiTheme="minorHAnsi" w:cstheme="majorHAnsi"/>
          <w:sz w:val="18"/>
          <w:szCs w:val="18"/>
          <w:lang w:val="nb-NO"/>
        </w:rPr>
      </w:pPr>
    </w:p>
    <w:p w14:paraId="2E471030" w14:textId="7DB71CA8" w:rsidR="00C201AB" w:rsidRPr="0073667D" w:rsidRDefault="0073667D" w:rsidP="008657E5">
      <w:pPr>
        <w:spacing w:line="312" w:lineRule="auto"/>
        <w:jc w:val="both"/>
        <w:rPr>
          <w:rFonts w:asciiTheme="minorHAnsi" w:hAnsiTheme="minorHAnsi" w:cstheme="majorHAnsi"/>
          <w:sz w:val="18"/>
          <w:szCs w:val="18"/>
          <w:lang w:val="nb-NO"/>
        </w:rPr>
      </w:pPr>
      <w:r>
        <w:rPr>
          <w:rFonts w:asciiTheme="minorHAnsi" w:hAnsiTheme="minorHAnsi" w:cstheme="majorHAnsi"/>
          <w:sz w:val="18"/>
          <w:szCs w:val="18"/>
          <w:lang w:val="nb-NO"/>
        </w:rPr>
        <w:t>Den nye sky</w:t>
      </w:r>
      <w:r w:rsidR="00C201AB" w:rsidRPr="0073667D">
        <w:rPr>
          <w:rFonts w:asciiTheme="minorHAnsi" w:hAnsiTheme="minorHAnsi" w:cstheme="majorHAnsi"/>
          <w:sz w:val="18"/>
          <w:szCs w:val="18"/>
          <w:lang w:val="nb-NO"/>
        </w:rPr>
        <w:t xml:space="preserve">baserte, integrerte plattformen fungerer også på mobil. Tjenesten gjør at Malmö </w:t>
      </w:r>
      <w:proofErr w:type="spellStart"/>
      <w:r w:rsidR="00C201AB" w:rsidRPr="0073667D">
        <w:rPr>
          <w:rFonts w:asciiTheme="minorHAnsi" w:hAnsiTheme="minorHAnsi" w:cstheme="majorHAnsi"/>
          <w:sz w:val="18"/>
          <w:szCs w:val="18"/>
          <w:lang w:val="nb-NO"/>
        </w:rPr>
        <w:t>Redhawks</w:t>
      </w:r>
      <w:proofErr w:type="spellEnd"/>
      <w:r w:rsidR="00C201AB" w:rsidRPr="0073667D">
        <w:rPr>
          <w:rFonts w:asciiTheme="minorHAnsi" w:hAnsiTheme="minorHAnsi" w:cstheme="majorHAnsi"/>
          <w:sz w:val="18"/>
          <w:szCs w:val="18"/>
          <w:lang w:val="nb-NO"/>
        </w:rPr>
        <w:t xml:space="preserve"> kan integrere all idrettsdata og </w:t>
      </w:r>
      <w:r w:rsidR="008058AF" w:rsidRPr="0073667D">
        <w:rPr>
          <w:rFonts w:asciiTheme="minorHAnsi" w:hAnsiTheme="minorHAnsi" w:cstheme="majorHAnsi"/>
          <w:sz w:val="18"/>
          <w:szCs w:val="18"/>
          <w:lang w:val="nb-NO"/>
        </w:rPr>
        <w:t>dermed få viktig innsikt og analyser.</w:t>
      </w:r>
    </w:p>
    <w:p w14:paraId="5E983FE1" w14:textId="1DBC2DE4" w:rsidR="00573738" w:rsidRPr="0073667D" w:rsidRDefault="00573738" w:rsidP="00060D58">
      <w:pPr>
        <w:spacing w:line="312" w:lineRule="auto"/>
        <w:jc w:val="both"/>
        <w:rPr>
          <w:rFonts w:ascii="Verdana" w:hAnsi="Verdana" w:cstheme="majorHAnsi"/>
          <w:sz w:val="18"/>
          <w:szCs w:val="18"/>
          <w:lang w:val="nb-NO"/>
        </w:rPr>
      </w:pPr>
    </w:p>
    <w:p w14:paraId="08542B7D" w14:textId="3FBC67B8" w:rsidR="00573738" w:rsidRPr="004A56A9" w:rsidRDefault="004A56A9" w:rsidP="004A56A9">
      <w:pPr>
        <w:spacing w:line="312" w:lineRule="auto"/>
        <w:jc w:val="both"/>
        <w:rPr>
          <w:rFonts w:ascii="Verdana" w:hAnsi="Verdana"/>
          <w:iCs/>
          <w:sz w:val="18"/>
          <w:szCs w:val="18"/>
          <w:lang w:val="nb-NO"/>
        </w:rPr>
      </w:pPr>
      <w:r w:rsidRPr="004A56A9">
        <w:rPr>
          <w:rFonts w:ascii="Verdana" w:hAnsi="Verdana" w:cstheme="majorHAnsi"/>
          <w:i/>
          <w:iCs/>
          <w:sz w:val="18"/>
          <w:szCs w:val="18"/>
          <w:lang w:val="nb-NO"/>
        </w:rPr>
        <w:t>-</w:t>
      </w:r>
      <w:r>
        <w:rPr>
          <w:rFonts w:ascii="Verdana" w:hAnsi="Verdana"/>
          <w:i/>
          <w:iCs/>
          <w:sz w:val="18"/>
          <w:szCs w:val="18"/>
          <w:lang w:val="nb-NO"/>
        </w:rPr>
        <w:t xml:space="preserve"> </w:t>
      </w:r>
      <w:r w:rsidR="00116C30" w:rsidRPr="004A56A9">
        <w:rPr>
          <w:rFonts w:ascii="Verdana" w:hAnsi="Verdana"/>
          <w:i/>
          <w:iCs/>
          <w:sz w:val="18"/>
          <w:szCs w:val="18"/>
          <w:lang w:val="nb-NO"/>
        </w:rPr>
        <w:t>Vårt</w:t>
      </w:r>
      <w:r w:rsidR="00573738" w:rsidRPr="004A56A9">
        <w:rPr>
          <w:rFonts w:ascii="Verdana" w:hAnsi="Verdana"/>
          <w:i/>
          <w:iCs/>
          <w:sz w:val="18"/>
          <w:szCs w:val="18"/>
          <w:lang w:val="nb-NO"/>
        </w:rPr>
        <w:t xml:space="preserve"> </w:t>
      </w:r>
      <w:r w:rsidR="00055A7C" w:rsidRPr="004A56A9">
        <w:rPr>
          <w:rFonts w:ascii="Verdana" w:hAnsi="Verdana"/>
          <w:i/>
          <w:iCs/>
          <w:sz w:val="18"/>
          <w:szCs w:val="18"/>
          <w:lang w:val="nb-NO"/>
        </w:rPr>
        <w:t>klare</w:t>
      </w:r>
      <w:r w:rsidR="00573738" w:rsidRPr="004A56A9">
        <w:rPr>
          <w:rFonts w:ascii="Verdana" w:hAnsi="Verdana"/>
          <w:i/>
          <w:iCs/>
          <w:sz w:val="18"/>
          <w:szCs w:val="18"/>
          <w:lang w:val="nb-NO"/>
        </w:rPr>
        <w:t xml:space="preserve"> fokus er å</w:t>
      </w:r>
      <w:r w:rsidR="00055A7C" w:rsidRPr="004A56A9">
        <w:rPr>
          <w:rFonts w:ascii="Verdana" w:hAnsi="Verdana"/>
          <w:i/>
          <w:iCs/>
          <w:sz w:val="18"/>
          <w:szCs w:val="18"/>
          <w:lang w:val="nb-NO"/>
        </w:rPr>
        <w:t xml:space="preserve"> være best på spillerutvikling, </w:t>
      </w:r>
      <w:r w:rsidR="00055A7C" w:rsidRPr="004A56A9">
        <w:rPr>
          <w:rFonts w:ascii="Verdana" w:hAnsi="Verdana"/>
          <w:iCs/>
          <w:sz w:val="18"/>
          <w:szCs w:val="18"/>
          <w:lang w:val="nb-NO"/>
        </w:rPr>
        <w:t xml:space="preserve">sier Jens Hemström, </w:t>
      </w:r>
      <w:r w:rsidR="008E2ECF">
        <w:rPr>
          <w:rFonts w:ascii="Verdana" w:hAnsi="Verdana"/>
          <w:iCs/>
          <w:sz w:val="18"/>
          <w:szCs w:val="18"/>
          <w:lang w:val="nb-NO"/>
        </w:rPr>
        <w:t xml:space="preserve">leder for </w:t>
      </w:r>
      <w:r w:rsidR="00055A7C" w:rsidRPr="004A56A9">
        <w:rPr>
          <w:rFonts w:ascii="Verdana" w:hAnsi="Verdana"/>
          <w:iCs/>
          <w:sz w:val="18"/>
          <w:szCs w:val="18"/>
          <w:lang w:val="nb-NO"/>
        </w:rPr>
        <w:t xml:space="preserve">forretningsutvikling </w:t>
      </w:r>
      <w:r w:rsidR="008E2ECF">
        <w:rPr>
          <w:rFonts w:ascii="Verdana" w:hAnsi="Verdana"/>
          <w:iCs/>
          <w:sz w:val="18"/>
          <w:szCs w:val="18"/>
          <w:lang w:val="nb-NO"/>
        </w:rPr>
        <w:t xml:space="preserve">i Malmö </w:t>
      </w:r>
      <w:proofErr w:type="spellStart"/>
      <w:r w:rsidR="008E2ECF">
        <w:rPr>
          <w:rFonts w:ascii="Verdana" w:hAnsi="Verdana"/>
          <w:iCs/>
          <w:sz w:val="18"/>
          <w:szCs w:val="18"/>
          <w:lang w:val="nb-NO"/>
        </w:rPr>
        <w:t>Redhawks</w:t>
      </w:r>
      <w:proofErr w:type="spellEnd"/>
      <w:r w:rsidR="00055A7C" w:rsidRPr="004A56A9">
        <w:rPr>
          <w:rFonts w:ascii="Verdana" w:hAnsi="Verdana"/>
          <w:iCs/>
          <w:sz w:val="18"/>
          <w:szCs w:val="18"/>
          <w:lang w:val="nb-NO"/>
        </w:rPr>
        <w:t xml:space="preserve">. </w:t>
      </w:r>
      <w:r w:rsidR="00055A7C" w:rsidRPr="004A56A9">
        <w:rPr>
          <w:rFonts w:ascii="Verdana" w:hAnsi="Verdana"/>
          <w:i/>
          <w:iCs/>
          <w:sz w:val="18"/>
          <w:szCs w:val="18"/>
          <w:lang w:val="nb-NO"/>
        </w:rPr>
        <w:t xml:space="preserve">Kompetansen og arbeidsmetodikken i klubbens sportsteam er allerede på toppnivå og bygger på profesjonalitet, tålmodighet og langsiktighet. Med SAP Sports One </w:t>
      </w:r>
      <w:r w:rsidR="008E2ECF">
        <w:rPr>
          <w:rFonts w:ascii="Verdana" w:hAnsi="Verdana"/>
          <w:i/>
          <w:iCs/>
          <w:sz w:val="18"/>
          <w:szCs w:val="18"/>
          <w:lang w:val="nb-NO"/>
        </w:rPr>
        <w:t>spisser vi virksomheten vår enda mer innenfor</w:t>
      </w:r>
      <w:r w:rsidR="00055A7C" w:rsidRPr="004A56A9">
        <w:rPr>
          <w:rFonts w:ascii="Verdana" w:hAnsi="Verdana"/>
          <w:i/>
          <w:iCs/>
          <w:sz w:val="18"/>
          <w:szCs w:val="18"/>
          <w:lang w:val="nb-NO"/>
        </w:rPr>
        <w:t xml:space="preserve">  innovasjon og nytekning</w:t>
      </w:r>
      <w:r w:rsidR="004D74C1">
        <w:rPr>
          <w:rFonts w:ascii="Verdana" w:hAnsi="Verdana"/>
          <w:i/>
          <w:iCs/>
          <w:sz w:val="18"/>
          <w:szCs w:val="18"/>
          <w:lang w:val="nb-NO"/>
        </w:rPr>
        <w:t>,</w:t>
      </w:r>
      <w:r w:rsidR="00055A7C" w:rsidRPr="004A56A9">
        <w:rPr>
          <w:rFonts w:ascii="Verdana" w:hAnsi="Verdana"/>
          <w:i/>
          <w:iCs/>
          <w:sz w:val="18"/>
          <w:szCs w:val="18"/>
          <w:lang w:val="nb-NO"/>
        </w:rPr>
        <w:t xml:space="preserve"> samtidig som vi tenker langsiktig gjennom å sikre at</w:t>
      </w:r>
      <w:r w:rsidR="008E2ECF">
        <w:rPr>
          <w:rFonts w:ascii="Verdana" w:hAnsi="Verdana"/>
          <w:i/>
          <w:iCs/>
          <w:sz w:val="18"/>
          <w:szCs w:val="18"/>
          <w:lang w:val="nb-NO"/>
        </w:rPr>
        <w:t xml:space="preserve"> felles</w:t>
      </w:r>
      <w:r w:rsidR="00055A7C" w:rsidRPr="004A56A9">
        <w:rPr>
          <w:rFonts w:ascii="Verdana" w:hAnsi="Verdana"/>
          <w:i/>
          <w:iCs/>
          <w:sz w:val="18"/>
          <w:szCs w:val="18"/>
          <w:lang w:val="nb-NO"/>
        </w:rPr>
        <w:t xml:space="preserve"> </w:t>
      </w:r>
      <w:r w:rsidR="008E2ECF">
        <w:rPr>
          <w:rFonts w:ascii="Verdana" w:hAnsi="Verdana"/>
          <w:i/>
          <w:iCs/>
          <w:sz w:val="18"/>
          <w:szCs w:val="18"/>
          <w:lang w:val="nb-NO"/>
        </w:rPr>
        <w:t>opparbeidet</w:t>
      </w:r>
      <w:r w:rsidR="00055A7C" w:rsidRPr="004A56A9">
        <w:rPr>
          <w:rFonts w:ascii="Verdana" w:hAnsi="Verdana"/>
          <w:i/>
          <w:iCs/>
          <w:sz w:val="18"/>
          <w:szCs w:val="18"/>
          <w:lang w:val="nb-NO"/>
        </w:rPr>
        <w:t xml:space="preserve"> kunnskap og informasjon forblir i klubben over tid, </w:t>
      </w:r>
      <w:r w:rsidR="00055A7C" w:rsidRPr="004A56A9">
        <w:rPr>
          <w:rFonts w:ascii="Verdana" w:hAnsi="Verdana"/>
          <w:iCs/>
          <w:sz w:val="18"/>
          <w:szCs w:val="18"/>
          <w:lang w:val="nb-NO"/>
        </w:rPr>
        <w:t>sier Hemström</w:t>
      </w:r>
    </w:p>
    <w:p w14:paraId="1D5A5368" w14:textId="77777777" w:rsidR="00642E7D" w:rsidRDefault="00642E7D" w:rsidP="00F37165">
      <w:pPr>
        <w:spacing w:line="312" w:lineRule="auto"/>
        <w:jc w:val="both"/>
        <w:rPr>
          <w:rFonts w:ascii="Verdana" w:hAnsi="Verdana"/>
          <w:i/>
          <w:iCs/>
          <w:sz w:val="18"/>
          <w:szCs w:val="18"/>
          <w:lang w:val="nb-NO"/>
        </w:rPr>
      </w:pPr>
    </w:p>
    <w:p w14:paraId="28A54CB4" w14:textId="05E74A22" w:rsidR="00F37165" w:rsidRDefault="00642E7D" w:rsidP="00642E7D">
      <w:pPr>
        <w:spacing w:line="312" w:lineRule="auto"/>
        <w:rPr>
          <w:rFonts w:asciiTheme="minorHAnsi" w:hAnsiTheme="minorHAnsi" w:cstheme="majorHAnsi"/>
          <w:i/>
          <w:sz w:val="18"/>
          <w:szCs w:val="18"/>
          <w:lang w:val="nb-NO"/>
        </w:rPr>
      </w:pPr>
      <w:r>
        <w:rPr>
          <w:rFonts w:ascii="Verdana" w:hAnsi="Verdana"/>
          <w:i/>
          <w:iCs/>
          <w:sz w:val="18"/>
          <w:szCs w:val="18"/>
          <w:lang w:val="nb-NO"/>
        </w:rPr>
        <w:t xml:space="preserve">- Vi er glad for at </w:t>
      </w:r>
      <w:proofErr w:type="spellStart"/>
      <w:r>
        <w:rPr>
          <w:rFonts w:ascii="Verdana" w:hAnsi="Verdana"/>
          <w:i/>
          <w:iCs/>
          <w:sz w:val="18"/>
          <w:szCs w:val="18"/>
          <w:lang w:val="nb-NO"/>
        </w:rPr>
        <w:t>Redhaws</w:t>
      </w:r>
      <w:proofErr w:type="spellEnd"/>
      <w:r>
        <w:rPr>
          <w:rFonts w:ascii="Verdana" w:hAnsi="Verdana"/>
          <w:i/>
          <w:iCs/>
          <w:sz w:val="18"/>
          <w:szCs w:val="18"/>
          <w:lang w:val="nb-NO"/>
        </w:rPr>
        <w:t xml:space="preserve"> har valgt Capgemini og SAP for å implementere en helt ny digital plattform for prestasjonsforbedring, </w:t>
      </w:r>
      <w:r>
        <w:rPr>
          <w:rFonts w:ascii="Verdana" w:hAnsi="Verdana"/>
          <w:iCs/>
          <w:sz w:val="18"/>
          <w:szCs w:val="18"/>
          <w:lang w:val="nb-NO"/>
        </w:rPr>
        <w:t>sier Fredrik Hedlund, Head of Business Solutions i Capgemini</w:t>
      </w:r>
      <w:r w:rsidR="008E2ECF">
        <w:rPr>
          <w:rFonts w:ascii="Verdana" w:hAnsi="Verdana"/>
          <w:iCs/>
          <w:sz w:val="18"/>
          <w:szCs w:val="18"/>
          <w:lang w:val="nb-NO"/>
        </w:rPr>
        <w:t>s Skandinaviske enhet</w:t>
      </w:r>
      <w:r>
        <w:rPr>
          <w:rFonts w:ascii="Verdana" w:hAnsi="Verdana"/>
          <w:iCs/>
          <w:sz w:val="18"/>
          <w:szCs w:val="18"/>
          <w:lang w:val="nb-NO"/>
        </w:rPr>
        <w:t xml:space="preserve">. </w:t>
      </w:r>
      <w:r>
        <w:rPr>
          <w:rFonts w:ascii="Verdana" w:hAnsi="Verdana"/>
          <w:i/>
          <w:iCs/>
          <w:sz w:val="18"/>
          <w:szCs w:val="18"/>
          <w:lang w:val="nb-NO"/>
        </w:rPr>
        <w:t>Dette er den første av flere spor</w:t>
      </w:r>
      <w:r w:rsidR="000A4E7C">
        <w:rPr>
          <w:rFonts w:ascii="Verdana" w:hAnsi="Verdana"/>
          <w:i/>
          <w:iCs/>
          <w:sz w:val="18"/>
          <w:szCs w:val="18"/>
          <w:lang w:val="nb-NO"/>
        </w:rPr>
        <w:t>t</w:t>
      </w:r>
      <w:r>
        <w:rPr>
          <w:rFonts w:ascii="Verdana" w:hAnsi="Verdana"/>
          <w:i/>
          <w:iCs/>
          <w:sz w:val="18"/>
          <w:szCs w:val="18"/>
          <w:lang w:val="nb-NO"/>
        </w:rPr>
        <w:t xml:space="preserve">simplementeringer med SAP. Vi er veldig stolte over at SAP har valgt oss som partner for Sports One-implementeringer i fremtiden, </w:t>
      </w:r>
      <w:r>
        <w:rPr>
          <w:rFonts w:ascii="Verdana" w:hAnsi="Verdana"/>
          <w:iCs/>
          <w:sz w:val="18"/>
          <w:szCs w:val="18"/>
          <w:lang w:val="nb-NO"/>
        </w:rPr>
        <w:t>sier Hedlund.</w:t>
      </w:r>
    </w:p>
    <w:p w14:paraId="2C8CB68F" w14:textId="2D444426" w:rsidR="00642E7D" w:rsidRDefault="00642E7D" w:rsidP="00642E7D">
      <w:pPr>
        <w:spacing w:line="312" w:lineRule="auto"/>
        <w:rPr>
          <w:rFonts w:asciiTheme="minorHAnsi" w:hAnsiTheme="minorHAnsi" w:cstheme="majorHAnsi"/>
          <w:i/>
          <w:sz w:val="18"/>
          <w:szCs w:val="18"/>
          <w:lang w:val="nb-NO"/>
        </w:rPr>
      </w:pPr>
    </w:p>
    <w:p w14:paraId="687C5A79" w14:textId="7426CE22" w:rsidR="00060D58" w:rsidRPr="0073667D" w:rsidRDefault="00642E7D" w:rsidP="00FF40CF">
      <w:pPr>
        <w:spacing w:line="312" w:lineRule="auto"/>
        <w:rPr>
          <w:rFonts w:asciiTheme="minorHAnsi" w:hAnsiTheme="minorHAnsi" w:cstheme="majorHAnsi"/>
          <w:sz w:val="18"/>
          <w:szCs w:val="18"/>
          <w:lang w:val="nb-NO"/>
        </w:rPr>
      </w:pPr>
      <w:r>
        <w:rPr>
          <w:rFonts w:asciiTheme="minorHAnsi" w:hAnsiTheme="minorHAnsi" w:cstheme="majorHAnsi"/>
          <w:i/>
          <w:sz w:val="18"/>
          <w:szCs w:val="18"/>
          <w:lang w:val="nb-NO"/>
        </w:rPr>
        <w:t>- Når SAP lanserte SAP Sports One i 2015, var ishockey en av de første idrettene som så store fordeler med en smart og enkel løsning, som gir nødvendige analyser. Vi elsker den entusiasmen</w:t>
      </w:r>
      <w:r w:rsidR="008E2ECF">
        <w:rPr>
          <w:rFonts w:asciiTheme="minorHAnsi" w:hAnsiTheme="minorHAnsi" w:cstheme="majorHAnsi"/>
          <w:i/>
          <w:sz w:val="18"/>
          <w:szCs w:val="18"/>
          <w:lang w:val="nb-NO"/>
        </w:rPr>
        <w:t xml:space="preserve"> som både</w:t>
      </w:r>
      <w:r>
        <w:rPr>
          <w:rFonts w:asciiTheme="minorHAnsi" w:hAnsiTheme="minorHAnsi" w:cstheme="majorHAnsi"/>
          <w:i/>
          <w:sz w:val="18"/>
          <w:szCs w:val="18"/>
          <w:lang w:val="nb-NO"/>
        </w:rPr>
        <w:t xml:space="preserve"> laget og </w:t>
      </w:r>
      <w:r w:rsidR="008E2ECF">
        <w:rPr>
          <w:rFonts w:asciiTheme="minorHAnsi" w:hAnsiTheme="minorHAnsi" w:cstheme="majorHAnsi"/>
          <w:i/>
          <w:sz w:val="18"/>
          <w:szCs w:val="18"/>
          <w:lang w:val="nb-NO"/>
        </w:rPr>
        <w:t xml:space="preserve">de ansatte </w:t>
      </w:r>
      <w:r>
        <w:rPr>
          <w:rFonts w:asciiTheme="minorHAnsi" w:hAnsiTheme="minorHAnsi" w:cstheme="majorHAnsi"/>
          <w:i/>
          <w:sz w:val="18"/>
          <w:szCs w:val="18"/>
          <w:lang w:val="nb-NO"/>
        </w:rPr>
        <w:t xml:space="preserve"> i Malmö </w:t>
      </w:r>
      <w:proofErr w:type="spellStart"/>
      <w:r>
        <w:rPr>
          <w:rFonts w:asciiTheme="minorHAnsi" w:hAnsiTheme="minorHAnsi" w:cstheme="majorHAnsi"/>
          <w:i/>
          <w:sz w:val="18"/>
          <w:szCs w:val="18"/>
          <w:lang w:val="nb-NO"/>
        </w:rPr>
        <w:t>Redhawks</w:t>
      </w:r>
      <w:proofErr w:type="spellEnd"/>
      <w:r>
        <w:rPr>
          <w:rFonts w:asciiTheme="minorHAnsi" w:hAnsiTheme="minorHAnsi" w:cstheme="majorHAnsi"/>
          <w:i/>
          <w:sz w:val="18"/>
          <w:szCs w:val="18"/>
          <w:lang w:val="nb-NO"/>
        </w:rPr>
        <w:t xml:space="preserve"> viser denne </w:t>
      </w:r>
      <w:r w:rsidR="00FF40CF">
        <w:rPr>
          <w:rFonts w:asciiTheme="minorHAnsi" w:hAnsiTheme="minorHAnsi" w:cstheme="majorHAnsi"/>
          <w:i/>
          <w:sz w:val="18"/>
          <w:szCs w:val="18"/>
          <w:lang w:val="nb-NO"/>
        </w:rPr>
        <w:t xml:space="preserve">digitale reisen, og vi er stolte over å få støtte dem fremover, </w:t>
      </w:r>
      <w:r w:rsidR="00FF40CF">
        <w:rPr>
          <w:rFonts w:asciiTheme="minorHAnsi" w:hAnsiTheme="minorHAnsi" w:cstheme="majorHAnsi"/>
          <w:sz w:val="18"/>
          <w:szCs w:val="18"/>
          <w:lang w:val="nb-NO"/>
        </w:rPr>
        <w:t xml:space="preserve">sier John </w:t>
      </w:r>
      <w:proofErr w:type="spellStart"/>
      <w:r w:rsidR="00FF40CF">
        <w:rPr>
          <w:rFonts w:asciiTheme="minorHAnsi" w:hAnsiTheme="minorHAnsi" w:cstheme="majorHAnsi"/>
          <w:sz w:val="18"/>
          <w:szCs w:val="18"/>
          <w:lang w:val="nb-NO"/>
        </w:rPr>
        <w:t>Gunnarsom</w:t>
      </w:r>
      <w:proofErr w:type="spellEnd"/>
      <w:r w:rsidR="00FF40CF">
        <w:rPr>
          <w:rFonts w:asciiTheme="minorHAnsi" w:hAnsiTheme="minorHAnsi" w:cstheme="majorHAnsi"/>
          <w:sz w:val="18"/>
          <w:szCs w:val="18"/>
          <w:lang w:val="nb-NO"/>
        </w:rPr>
        <w:t xml:space="preserve">, Head of SME Business hos SAP </w:t>
      </w:r>
      <w:proofErr w:type="spellStart"/>
      <w:r w:rsidR="00FF40CF">
        <w:rPr>
          <w:rFonts w:asciiTheme="minorHAnsi" w:hAnsiTheme="minorHAnsi" w:cstheme="majorHAnsi"/>
          <w:sz w:val="18"/>
          <w:szCs w:val="18"/>
          <w:lang w:val="nb-NO"/>
        </w:rPr>
        <w:t>Svenska</w:t>
      </w:r>
      <w:proofErr w:type="spellEnd"/>
      <w:r w:rsidR="008E2ECF">
        <w:rPr>
          <w:rFonts w:asciiTheme="minorHAnsi" w:hAnsiTheme="minorHAnsi" w:cstheme="majorHAnsi"/>
          <w:sz w:val="18"/>
          <w:szCs w:val="18"/>
          <w:lang w:val="nb-NO"/>
        </w:rPr>
        <w:t>.</w:t>
      </w:r>
    </w:p>
    <w:p w14:paraId="05A7BFEF" w14:textId="77777777" w:rsidR="00060D58" w:rsidRPr="0073667D" w:rsidRDefault="00060D58" w:rsidP="00060D58">
      <w:pPr>
        <w:spacing w:line="312" w:lineRule="auto"/>
        <w:jc w:val="both"/>
        <w:rPr>
          <w:rFonts w:asciiTheme="minorHAnsi" w:hAnsiTheme="minorHAnsi" w:cstheme="majorHAnsi"/>
          <w:sz w:val="18"/>
          <w:szCs w:val="18"/>
          <w:lang w:val="nb-NO"/>
        </w:rPr>
      </w:pPr>
    </w:p>
    <w:p w14:paraId="0F7ADD7D" w14:textId="3E2CE1D8" w:rsidR="008058AF" w:rsidRDefault="008058AF" w:rsidP="00060D58">
      <w:pPr>
        <w:spacing w:line="312" w:lineRule="auto"/>
        <w:jc w:val="both"/>
        <w:rPr>
          <w:rFonts w:asciiTheme="minorHAnsi" w:hAnsiTheme="minorHAnsi" w:cstheme="majorHAnsi"/>
          <w:sz w:val="18"/>
          <w:szCs w:val="18"/>
          <w:lang w:val="nb-NO"/>
        </w:rPr>
      </w:pPr>
      <w:r w:rsidRPr="0073667D">
        <w:rPr>
          <w:rFonts w:asciiTheme="minorHAnsi" w:hAnsiTheme="minorHAnsi" w:cstheme="majorHAnsi"/>
          <w:sz w:val="18"/>
          <w:szCs w:val="18"/>
          <w:lang w:val="nb-NO"/>
        </w:rPr>
        <w:t>Malmö</w:t>
      </w:r>
      <w:r w:rsidR="0073667D">
        <w:rPr>
          <w:rFonts w:asciiTheme="minorHAnsi" w:hAnsiTheme="minorHAnsi" w:cstheme="majorHAnsi"/>
          <w:sz w:val="18"/>
          <w:szCs w:val="18"/>
          <w:lang w:val="nb-NO"/>
        </w:rPr>
        <w:t xml:space="preserve"> </w:t>
      </w:r>
      <w:proofErr w:type="spellStart"/>
      <w:r w:rsidR="0073667D">
        <w:rPr>
          <w:rFonts w:asciiTheme="minorHAnsi" w:hAnsiTheme="minorHAnsi" w:cstheme="majorHAnsi"/>
          <w:sz w:val="18"/>
          <w:szCs w:val="18"/>
          <w:lang w:val="nb-NO"/>
        </w:rPr>
        <w:t>Redhawks</w:t>
      </w:r>
      <w:proofErr w:type="spellEnd"/>
      <w:r w:rsidR="0073667D">
        <w:rPr>
          <w:rFonts w:asciiTheme="minorHAnsi" w:hAnsiTheme="minorHAnsi" w:cstheme="majorHAnsi"/>
          <w:sz w:val="18"/>
          <w:szCs w:val="18"/>
          <w:lang w:val="nb-NO"/>
        </w:rPr>
        <w:t xml:space="preserve"> er et svensk</w:t>
      </w:r>
      <w:r w:rsidRPr="0073667D">
        <w:rPr>
          <w:rFonts w:asciiTheme="minorHAnsi" w:hAnsiTheme="minorHAnsi" w:cstheme="majorHAnsi"/>
          <w:sz w:val="18"/>
          <w:szCs w:val="18"/>
          <w:lang w:val="nb-NO"/>
        </w:rPr>
        <w:t xml:space="preserve"> profesjonelt ishockeylag fra Malmö</w:t>
      </w:r>
      <w:r w:rsidR="0073667D">
        <w:rPr>
          <w:rFonts w:asciiTheme="minorHAnsi" w:hAnsiTheme="minorHAnsi" w:cstheme="majorHAnsi"/>
          <w:sz w:val="18"/>
          <w:szCs w:val="18"/>
          <w:lang w:val="nb-NO"/>
        </w:rPr>
        <w:t>. Laget spiller</w:t>
      </w:r>
      <w:r w:rsidRPr="0073667D">
        <w:rPr>
          <w:rFonts w:asciiTheme="minorHAnsi" w:hAnsiTheme="minorHAnsi" w:cstheme="majorHAnsi"/>
          <w:sz w:val="18"/>
          <w:szCs w:val="18"/>
          <w:lang w:val="nb-NO"/>
        </w:rPr>
        <w:t xml:space="preserve"> i dag i Sveriges øverste </w:t>
      </w:r>
      <w:proofErr w:type="spellStart"/>
      <w:r w:rsidRPr="0073667D">
        <w:rPr>
          <w:rFonts w:asciiTheme="minorHAnsi" w:hAnsiTheme="minorHAnsi" w:cstheme="majorHAnsi"/>
          <w:sz w:val="18"/>
          <w:szCs w:val="18"/>
          <w:lang w:val="nb-NO"/>
        </w:rPr>
        <w:t>ishockeyliga</w:t>
      </w:r>
      <w:proofErr w:type="spellEnd"/>
      <w:r w:rsidRPr="0073667D">
        <w:rPr>
          <w:rFonts w:asciiTheme="minorHAnsi" w:hAnsiTheme="minorHAnsi" w:cstheme="majorHAnsi"/>
          <w:sz w:val="18"/>
          <w:szCs w:val="18"/>
          <w:lang w:val="nb-NO"/>
        </w:rPr>
        <w:t>, SHL. De spiller sine hjemmekamper på Malmö Arena, Sveriges mest moderne sportsarena med plass til over 12 000 tilskuere.</w:t>
      </w:r>
    </w:p>
    <w:p w14:paraId="5AE0F921" w14:textId="77777777" w:rsidR="00601AA7" w:rsidRPr="0073667D" w:rsidRDefault="00601AA7" w:rsidP="00060D58">
      <w:pPr>
        <w:spacing w:line="312" w:lineRule="auto"/>
        <w:jc w:val="both"/>
        <w:rPr>
          <w:rFonts w:asciiTheme="minorHAnsi" w:hAnsiTheme="minorHAnsi" w:cstheme="majorHAnsi"/>
          <w:sz w:val="18"/>
          <w:szCs w:val="18"/>
          <w:lang w:val="nb-NO"/>
        </w:rPr>
      </w:pPr>
    </w:p>
    <w:p w14:paraId="38B1DDB1" w14:textId="68F37C39" w:rsidR="008058AF" w:rsidRDefault="00060D58" w:rsidP="00060D58">
      <w:pPr>
        <w:pStyle w:val="BoilerplateHead"/>
        <w:spacing w:before="0" w:after="0" w:line="240" w:lineRule="auto"/>
        <w:rPr>
          <w:rFonts w:ascii="Verdana" w:hAnsi="Verdana"/>
          <w:color w:val="auto"/>
          <w:szCs w:val="18"/>
          <w:lang w:val="nb-NO"/>
        </w:rPr>
      </w:pPr>
      <w:r w:rsidRPr="0073667D">
        <w:rPr>
          <w:rFonts w:ascii="Verdana" w:hAnsi="Verdana"/>
          <w:color w:val="auto"/>
          <w:szCs w:val="18"/>
          <w:lang w:val="nb-NO"/>
        </w:rPr>
        <w:t>Om SAP</w:t>
      </w:r>
    </w:p>
    <w:p w14:paraId="15ADDBD4" w14:textId="7F59429B" w:rsidR="008E2ECF" w:rsidRPr="00EF5060" w:rsidRDefault="008E2ECF" w:rsidP="00EF5060">
      <w:pPr>
        <w:spacing w:after="100" w:afterAutospacing="1" w:line="26" w:lineRule="atLeast"/>
        <w:rPr>
          <w:rFonts w:ascii="Verdana" w:hAnsi="Verdana" w:cs="Helvetica"/>
          <w:sz w:val="18"/>
          <w:szCs w:val="18"/>
          <w:lang w:val="sv-SE" w:eastAsia="sv-SE"/>
        </w:rPr>
      </w:pPr>
      <w:r w:rsidRPr="00EF5060">
        <w:rPr>
          <w:rFonts w:ascii="Verdana" w:hAnsi="Verdana" w:cs="Helvetica"/>
          <w:sz w:val="18"/>
          <w:szCs w:val="18"/>
          <w:lang w:val="sv-SE" w:eastAsia="sv-SE"/>
        </w:rPr>
        <w:t xml:space="preserve">SAP bygger forretningssystemer i skyen på plattformen SAP HANA® og er markedsledende innen bedriftsprogramvare. Vi hjelper bedrifter i alle størrelser og bransjer: 77 prosent av verdens transaksjonsbaserte omsetning går gjennom et SAP-system. Våre teknologier innen maskinlæring, IoT og avanserte analyseteknologier, gjør at alle bedriftskunder kan bygge intelligente bedrifter. SAP gir enkeltpersoner og organisasjoner bedre mulighet for å samarbeide og utnytte driftsinnsikt slik at de holder </w:t>
      </w:r>
      <w:r w:rsidRPr="00EF5060">
        <w:rPr>
          <w:rFonts w:ascii="Verdana" w:hAnsi="Verdana" w:cs="Helvetica"/>
          <w:sz w:val="18"/>
          <w:szCs w:val="18"/>
          <w:lang w:val="sv-SE" w:eastAsia="sv-SE"/>
        </w:rPr>
        <w:lastRenderedPageBreak/>
        <w:t>seg ett skritt foran sine konkurrenter. Vi forenkler teknologi for bedrifter, slik at de kan ta i bruk vår programvare som de selv ønsker – uten avbrudd. Vårt heldekkende tilbud av applikasjoner og tjenester gjør det mulig for mer enn 413.000 private og offentlige bedrifter å kontinuerlige tilpasse driften og sikre lønnsomhet. Med et globalt nettverk av kunder, partnere, ansatte og tankeledere, bidrar SAP til en velfungerende verden og forbedrer menneskers liv. For mer informasjon,</w:t>
      </w:r>
      <w:r w:rsidR="00601AA7">
        <w:rPr>
          <w:rFonts w:ascii="Verdana" w:hAnsi="Verdana" w:cs="Helvetica"/>
          <w:sz w:val="18"/>
          <w:szCs w:val="18"/>
          <w:lang w:val="sv-SE" w:eastAsia="sv-SE"/>
        </w:rPr>
        <w:t xml:space="preserve"> b</w:t>
      </w:r>
      <w:r w:rsidRPr="00EF5060">
        <w:rPr>
          <w:rFonts w:ascii="Verdana" w:hAnsi="Verdana" w:cs="Helvetica"/>
          <w:sz w:val="18"/>
          <w:szCs w:val="18"/>
          <w:lang w:val="sv-SE" w:eastAsia="sv-SE"/>
        </w:rPr>
        <w:t>esøk</w:t>
      </w:r>
      <w:r w:rsidR="00601AA7">
        <w:rPr>
          <w:rFonts w:ascii="Verdana" w:hAnsi="Verdana" w:cs="Helvetica"/>
          <w:sz w:val="18"/>
          <w:szCs w:val="18"/>
          <w:lang w:val="sv-SE" w:eastAsia="sv-SE"/>
        </w:rPr>
        <w:t xml:space="preserve"> </w:t>
      </w:r>
      <w:hyperlink r:id="rId19" w:history="1">
        <w:r w:rsidR="00601AA7" w:rsidRPr="00EF5060">
          <w:rPr>
            <w:rStyle w:val="Hyperlink"/>
            <w:rFonts w:ascii="Verdana" w:hAnsi="Verdana" w:cs="Helvetica"/>
            <w:sz w:val="18"/>
            <w:szCs w:val="18"/>
            <w:lang w:val="sv-SE" w:eastAsia="sv-SE"/>
          </w:rPr>
          <w:t>www.sap.com</w:t>
        </w:r>
      </w:hyperlink>
      <w:r w:rsidRPr="00EF5060">
        <w:rPr>
          <w:rFonts w:ascii="Verdana" w:hAnsi="Verdana" w:cs="Helvetica"/>
          <w:color w:val="555555"/>
          <w:sz w:val="18"/>
          <w:szCs w:val="18"/>
          <w:lang w:val="sv-SE" w:eastAsia="sv-SE"/>
        </w:rPr>
        <w:t> </w:t>
      </w:r>
      <w:r w:rsidRPr="00EF5060">
        <w:rPr>
          <w:rFonts w:ascii="Verdana" w:hAnsi="Verdana" w:cs="Helvetica"/>
          <w:sz w:val="18"/>
          <w:szCs w:val="18"/>
          <w:lang w:val="sv-SE" w:eastAsia="sv-SE"/>
        </w:rPr>
        <w:t>og</w:t>
      </w:r>
      <w:r w:rsidRPr="00EF5060">
        <w:rPr>
          <w:rFonts w:ascii="Verdana" w:hAnsi="Verdana" w:cs="Helvetica"/>
          <w:color w:val="555555"/>
          <w:sz w:val="18"/>
          <w:szCs w:val="18"/>
          <w:lang w:val="sv-SE" w:eastAsia="sv-SE"/>
        </w:rPr>
        <w:t> </w:t>
      </w:r>
      <w:hyperlink r:id="rId20" w:history="1">
        <w:r w:rsidRPr="00EF5060">
          <w:rPr>
            <w:rStyle w:val="Hyperlink"/>
            <w:rFonts w:ascii="Verdana" w:hAnsi="Verdana" w:cs="Helvetica"/>
            <w:sz w:val="18"/>
            <w:szCs w:val="18"/>
            <w:lang w:val="sv-SE" w:eastAsia="sv-SE"/>
          </w:rPr>
          <w:t>www.sap.com/norway</w:t>
        </w:r>
      </w:hyperlink>
      <w:r w:rsidRPr="00EF5060">
        <w:rPr>
          <w:rFonts w:ascii="Verdana" w:hAnsi="Verdana" w:cs="Helvetica"/>
          <w:color w:val="555555"/>
          <w:sz w:val="18"/>
          <w:szCs w:val="18"/>
          <w:lang w:val="sv-SE" w:eastAsia="sv-SE"/>
        </w:rPr>
        <w:t>.</w:t>
      </w:r>
    </w:p>
    <w:p w14:paraId="5FF18DB1" w14:textId="77777777" w:rsidR="008E2ECF" w:rsidRPr="00EF5060" w:rsidRDefault="008E2ECF" w:rsidP="00060D58">
      <w:pPr>
        <w:pStyle w:val="BoilerplateHead"/>
        <w:spacing w:before="0" w:after="0" w:line="240" w:lineRule="auto"/>
        <w:rPr>
          <w:rFonts w:ascii="Verdana" w:hAnsi="Verdana"/>
          <w:color w:val="auto"/>
          <w:szCs w:val="18"/>
          <w:lang w:val="sv-SE"/>
        </w:rPr>
      </w:pPr>
    </w:p>
    <w:p w14:paraId="2C221B89" w14:textId="77777777" w:rsidR="00060D58" w:rsidRPr="0073667D" w:rsidRDefault="00060D58" w:rsidP="00060D58">
      <w:pPr>
        <w:rPr>
          <w:rFonts w:ascii="Verdana" w:hAnsi="Verdana"/>
          <w:b/>
          <w:sz w:val="18"/>
          <w:szCs w:val="18"/>
          <w:lang w:val="nb-NO"/>
        </w:rPr>
      </w:pPr>
      <w:r w:rsidRPr="0073667D">
        <w:rPr>
          <w:rFonts w:ascii="Verdana" w:hAnsi="Verdana"/>
          <w:b/>
          <w:sz w:val="18"/>
          <w:szCs w:val="18"/>
          <w:lang w:val="nb-NO"/>
        </w:rPr>
        <w:t xml:space="preserve">Om Capgemini </w:t>
      </w:r>
    </w:p>
    <w:p w14:paraId="33872226" w14:textId="77777777" w:rsidR="008058AF" w:rsidRPr="0073667D" w:rsidRDefault="008058AF" w:rsidP="008058AF">
      <w:pPr>
        <w:rPr>
          <w:rFonts w:ascii="Verdana" w:eastAsiaTheme="minorHAnsi" w:hAnsi="Verdana" w:cs="Helvetica"/>
          <w:noProof/>
          <w:sz w:val="18"/>
          <w:szCs w:val="22"/>
          <w:shd w:val="clear" w:color="auto" w:fill="FFFFFF"/>
          <w:lang w:val="nb-NO"/>
        </w:rPr>
      </w:pPr>
      <w:r w:rsidRPr="0073667D">
        <w:rPr>
          <w:rFonts w:ascii="Verdana" w:eastAsiaTheme="minorHAnsi" w:hAnsi="Verdana" w:cs="Helvetica"/>
          <w:noProof/>
          <w:sz w:val="18"/>
          <w:szCs w:val="22"/>
          <w:shd w:val="clear" w:color="auto" w:fill="FFFFFF"/>
          <w:lang w:val="nb-NO"/>
        </w:rPr>
        <w:t xml:space="preserve">Som en global leder innen konsulent- og teknologitjenester og digital transformasjon er Capgemini i forkant av innovasjon gjennom å hjelpe kundene å realisere muligheter innen skytjenester, digitalisering og plattformsløsninger. Med 50 års erfaring og dyp bransjeekspertise gjør Capgemini kundene i stand til å realisere sine ambisjoner innenfor et spekter av tjenester som spenner fra strategi til operasjonalisering. Capgemini er overbevist om at forretningsverdien av teknologi skapes av og gjennom mennesker. Capgemini er et multikulturelt selskap med 200 000 ansatte i over 40 land. I 2017 rapporterte konsernet en omsetning på 12,8 milliarder Euro.  </w:t>
      </w:r>
    </w:p>
    <w:p w14:paraId="6235DB4D" w14:textId="77777777" w:rsidR="008058AF" w:rsidRPr="0073667D" w:rsidRDefault="008058AF" w:rsidP="008058AF">
      <w:pPr>
        <w:rPr>
          <w:rFonts w:ascii="Verdana" w:hAnsi="Verdana" w:cs="Vijaya"/>
          <w:sz w:val="18"/>
          <w:szCs w:val="18"/>
          <w:lang w:val="nb-NO"/>
        </w:rPr>
      </w:pPr>
    </w:p>
    <w:p w14:paraId="472B0E76" w14:textId="77777777" w:rsidR="008058AF" w:rsidRPr="0073667D" w:rsidRDefault="008058AF" w:rsidP="008058AF">
      <w:pPr>
        <w:rPr>
          <w:rFonts w:ascii="Verdana" w:hAnsi="Verdana" w:cs="Vijaya"/>
          <w:sz w:val="18"/>
          <w:szCs w:val="18"/>
          <w:lang w:val="nb-NO"/>
        </w:rPr>
      </w:pPr>
      <w:r w:rsidRPr="0073667D">
        <w:rPr>
          <w:rFonts w:ascii="Verdana" w:hAnsi="Verdana" w:cs="Vijaya"/>
          <w:sz w:val="18"/>
          <w:szCs w:val="18"/>
          <w:lang w:val="nb-NO"/>
        </w:rPr>
        <w:t xml:space="preserve">Besøk oss på </w:t>
      </w:r>
      <w:hyperlink r:id="rId21" w:anchor="_blank" w:history="1">
        <w:r w:rsidRPr="0073667D">
          <w:rPr>
            <w:rStyle w:val="Hyperlink"/>
            <w:rFonts w:ascii="Verdana" w:hAnsi="Verdana" w:cs="Vijaya"/>
            <w:sz w:val="18"/>
            <w:szCs w:val="18"/>
            <w:lang w:val="nb-NO"/>
          </w:rPr>
          <w:t>www.capgemini.com</w:t>
        </w:r>
      </w:hyperlink>
      <w:r w:rsidRPr="0073667D">
        <w:rPr>
          <w:rFonts w:ascii="Verdana" w:hAnsi="Verdana" w:cs="Vijaya"/>
          <w:sz w:val="18"/>
          <w:szCs w:val="18"/>
          <w:lang w:val="nb-NO"/>
        </w:rPr>
        <w:t xml:space="preserve">. </w:t>
      </w:r>
      <w:r w:rsidRPr="0073667D">
        <w:rPr>
          <w:rFonts w:ascii="Verdana" w:hAnsi="Verdana" w:cs="Vijaya"/>
          <w:i/>
          <w:iCs/>
          <w:sz w:val="18"/>
          <w:szCs w:val="18"/>
          <w:lang w:val="nb-NO"/>
        </w:rPr>
        <w:t xml:space="preserve">People matter, </w:t>
      </w:r>
      <w:proofErr w:type="spellStart"/>
      <w:r w:rsidRPr="0073667D">
        <w:rPr>
          <w:rFonts w:ascii="Verdana" w:hAnsi="Verdana" w:cs="Vijaya"/>
          <w:i/>
          <w:iCs/>
          <w:sz w:val="18"/>
          <w:szCs w:val="18"/>
          <w:lang w:val="nb-NO"/>
        </w:rPr>
        <w:t>results</w:t>
      </w:r>
      <w:proofErr w:type="spellEnd"/>
      <w:r w:rsidRPr="0073667D">
        <w:rPr>
          <w:rFonts w:ascii="Verdana" w:hAnsi="Verdana" w:cs="Vijaya"/>
          <w:i/>
          <w:iCs/>
          <w:sz w:val="18"/>
          <w:szCs w:val="18"/>
          <w:lang w:val="nb-NO"/>
        </w:rPr>
        <w:t xml:space="preserve"> </w:t>
      </w:r>
      <w:proofErr w:type="spellStart"/>
      <w:r w:rsidRPr="0073667D">
        <w:rPr>
          <w:rFonts w:ascii="Verdana" w:hAnsi="Verdana" w:cs="Vijaya"/>
          <w:i/>
          <w:iCs/>
          <w:sz w:val="18"/>
          <w:szCs w:val="18"/>
          <w:lang w:val="nb-NO"/>
        </w:rPr>
        <w:t>count</w:t>
      </w:r>
      <w:proofErr w:type="spellEnd"/>
      <w:r w:rsidRPr="0073667D">
        <w:rPr>
          <w:rFonts w:ascii="Verdana" w:hAnsi="Verdana" w:cs="Vijaya"/>
          <w:i/>
          <w:iCs/>
          <w:sz w:val="18"/>
          <w:szCs w:val="18"/>
          <w:lang w:val="nb-NO"/>
        </w:rPr>
        <w:t>.</w:t>
      </w:r>
      <w:bookmarkStart w:id="0" w:name="_GoBack"/>
      <w:bookmarkEnd w:id="0"/>
    </w:p>
    <w:p w14:paraId="59D69783" w14:textId="77777777" w:rsidR="008058AF" w:rsidRPr="0073667D" w:rsidRDefault="008058AF" w:rsidP="00060D58">
      <w:pPr>
        <w:rPr>
          <w:rFonts w:ascii="Verdana" w:hAnsi="Verdana" w:cs="Vijaya"/>
          <w:i/>
          <w:iCs/>
          <w:sz w:val="18"/>
          <w:szCs w:val="18"/>
          <w:lang w:val="nb-NO"/>
        </w:rPr>
      </w:pPr>
    </w:p>
    <w:p w14:paraId="187F63D8" w14:textId="77777777" w:rsidR="008058AF" w:rsidRPr="0073667D" w:rsidRDefault="008058AF" w:rsidP="00060D58">
      <w:pPr>
        <w:rPr>
          <w:rFonts w:ascii="Verdana" w:hAnsi="Verdana" w:cs="Vijaya"/>
          <w:sz w:val="18"/>
          <w:szCs w:val="18"/>
          <w:lang w:val="nb-NO"/>
        </w:rPr>
      </w:pPr>
    </w:p>
    <w:p w14:paraId="6A26147B" w14:textId="77777777" w:rsidR="005467CB" w:rsidRPr="0073667D" w:rsidRDefault="005467CB" w:rsidP="008657E5">
      <w:pPr>
        <w:spacing w:line="312" w:lineRule="auto"/>
        <w:jc w:val="both"/>
        <w:rPr>
          <w:rFonts w:asciiTheme="minorHAnsi" w:hAnsiTheme="minorHAnsi" w:cstheme="majorHAnsi"/>
          <w:sz w:val="18"/>
          <w:szCs w:val="18"/>
          <w:lang w:val="nb-NO"/>
        </w:rPr>
      </w:pPr>
    </w:p>
    <w:p w14:paraId="51ECA9AB" w14:textId="77777777" w:rsidR="0090794D" w:rsidRPr="0073667D" w:rsidRDefault="0090794D" w:rsidP="008657E5">
      <w:pPr>
        <w:spacing w:line="312" w:lineRule="auto"/>
        <w:jc w:val="both"/>
        <w:rPr>
          <w:rFonts w:asciiTheme="minorHAnsi" w:hAnsiTheme="minorHAnsi" w:cstheme="majorHAnsi"/>
          <w:sz w:val="18"/>
          <w:szCs w:val="18"/>
          <w:lang w:val="nb-NO"/>
        </w:rPr>
      </w:pPr>
    </w:p>
    <w:p w14:paraId="7F35F00A" w14:textId="77777777" w:rsidR="000B5FCE" w:rsidRPr="0073667D" w:rsidRDefault="000B5FCE" w:rsidP="008657E5">
      <w:pPr>
        <w:spacing w:line="312" w:lineRule="auto"/>
        <w:jc w:val="both"/>
        <w:rPr>
          <w:rFonts w:asciiTheme="minorHAnsi" w:hAnsiTheme="minorHAnsi" w:cstheme="majorHAnsi"/>
          <w:sz w:val="18"/>
          <w:szCs w:val="18"/>
          <w:lang w:val="nb-NO"/>
        </w:rPr>
      </w:pPr>
    </w:p>
    <w:p w14:paraId="5346B78D" w14:textId="77777777" w:rsidR="0090794D" w:rsidRPr="0073667D" w:rsidRDefault="0090794D" w:rsidP="008657E5">
      <w:pPr>
        <w:spacing w:line="312" w:lineRule="auto"/>
        <w:jc w:val="both"/>
        <w:rPr>
          <w:rFonts w:asciiTheme="minorHAnsi" w:hAnsiTheme="minorHAnsi" w:cstheme="majorHAnsi"/>
          <w:i/>
          <w:sz w:val="18"/>
          <w:szCs w:val="18"/>
          <w:lang w:val="nb-NO"/>
        </w:rPr>
      </w:pPr>
    </w:p>
    <w:p w14:paraId="5AFC893E" w14:textId="77777777" w:rsidR="00D01A8B" w:rsidRPr="0073667D" w:rsidRDefault="00D01A8B" w:rsidP="008657E5">
      <w:pPr>
        <w:spacing w:line="312" w:lineRule="auto"/>
        <w:jc w:val="both"/>
        <w:rPr>
          <w:rFonts w:asciiTheme="minorHAnsi" w:hAnsiTheme="minorHAnsi" w:cs="Arial"/>
          <w:sz w:val="18"/>
          <w:szCs w:val="18"/>
          <w:lang w:val="nb-NO"/>
        </w:rPr>
      </w:pPr>
    </w:p>
    <w:p w14:paraId="2529F461" w14:textId="77777777" w:rsidR="00D01A8B" w:rsidRPr="0073667D" w:rsidRDefault="00D01A8B" w:rsidP="008657E5">
      <w:pPr>
        <w:spacing w:line="312" w:lineRule="auto"/>
        <w:jc w:val="both"/>
        <w:rPr>
          <w:rFonts w:asciiTheme="minorHAnsi" w:hAnsiTheme="minorHAnsi" w:cs="Arial"/>
          <w:sz w:val="18"/>
          <w:szCs w:val="18"/>
          <w:lang w:val="nb-NO"/>
        </w:rPr>
      </w:pPr>
    </w:p>
    <w:p w14:paraId="5590F372" w14:textId="77777777" w:rsidR="00881881" w:rsidRPr="0073667D" w:rsidRDefault="00881881" w:rsidP="0090794D">
      <w:pPr>
        <w:pStyle w:val="Boilerplate"/>
        <w:spacing w:after="0" w:line="360" w:lineRule="auto"/>
        <w:jc w:val="left"/>
        <w:rPr>
          <w:color w:val="auto"/>
          <w:sz w:val="18"/>
          <w:szCs w:val="18"/>
          <w:lang w:val="nb-NO"/>
        </w:rPr>
      </w:pPr>
    </w:p>
    <w:sectPr w:rsidR="00881881" w:rsidRPr="0073667D" w:rsidSect="00FE4ECF">
      <w:type w:val="continuous"/>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DB9D8" w14:textId="77777777" w:rsidR="005E2289" w:rsidRDefault="005E2289">
      <w:r>
        <w:separator/>
      </w:r>
    </w:p>
  </w:endnote>
  <w:endnote w:type="continuationSeparator" w:id="0">
    <w:p w14:paraId="2DFEBCC6" w14:textId="77777777" w:rsidR="005E2289" w:rsidRDefault="005E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A422" w14:textId="77777777" w:rsidR="008F4B2A" w:rsidRPr="004C41BC" w:rsidRDefault="00CA7A1D" w:rsidP="004C41BC">
    <w:pPr>
      <w:pStyle w:val="Pieddepage1"/>
    </w:pPr>
    <w:proofErr w:type="spellStart"/>
    <w:r w:rsidRPr="004C41BC">
      <w:t>Press</w:t>
    </w:r>
    <w:r w:rsidR="00060D58">
      <w:t>meddelande</w:t>
    </w:r>
    <w:proofErr w:type="spellEnd"/>
    <w:r w:rsidR="00060D5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EA66" w14:textId="77777777" w:rsidR="0090794D" w:rsidRPr="0090794D" w:rsidRDefault="0090794D">
    <w:pPr>
      <w:pStyle w:val="Footer"/>
      <w:rPr>
        <w:rFonts w:ascii="Verdana" w:hAnsi="Verdana"/>
        <w:i/>
        <w:sz w:val="16"/>
      </w:rPr>
    </w:pPr>
    <w:proofErr w:type="spellStart"/>
    <w:r w:rsidRPr="0090794D">
      <w:rPr>
        <w:rFonts w:ascii="Verdana" w:hAnsi="Verdana"/>
        <w:i/>
        <w:sz w:val="16"/>
      </w:rPr>
      <w:t>Press</w:t>
    </w:r>
    <w:r w:rsidR="008058AF">
      <w:rPr>
        <w:rFonts w:ascii="Verdana" w:hAnsi="Verdana"/>
        <w:i/>
        <w:sz w:val="16"/>
      </w:rPr>
      <w:t>e</w:t>
    </w:r>
    <w:r w:rsidR="00060D58">
      <w:rPr>
        <w:rFonts w:ascii="Verdana" w:hAnsi="Verdana"/>
        <w:i/>
        <w:sz w:val="16"/>
      </w:rPr>
      <w:t>me</w:t>
    </w:r>
    <w:r w:rsidR="008058AF">
      <w:rPr>
        <w:rFonts w:ascii="Verdana" w:hAnsi="Verdana"/>
        <w:i/>
        <w:sz w:val="16"/>
      </w:rPr>
      <w:t>lding</w:t>
    </w:r>
    <w:proofErr w:type="spellEnd"/>
    <w:r w:rsidR="00060D58">
      <w:rPr>
        <w:rFonts w:ascii="Verdana" w:hAnsi="Verdana"/>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03F4C" w14:textId="77777777" w:rsidR="005E2289" w:rsidRDefault="005E2289">
      <w:r>
        <w:separator/>
      </w:r>
    </w:p>
  </w:footnote>
  <w:footnote w:type="continuationSeparator" w:id="0">
    <w:p w14:paraId="629EE983" w14:textId="77777777" w:rsidR="005E2289" w:rsidRDefault="005E2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6CBF"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82520" w14:textId="77777777" w:rsidR="0090794D" w:rsidRDefault="0090794D" w:rsidP="0090794D">
    <w:pPr>
      <w:pStyle w:val="Header"/>
    </w:pPr>
    <w:r>
      <w:rPr>
        <w:noProof/>
      </w:rPr>
      <w:drawing>
        <wp:inline distT="0" distB="0" distL="0" distR="0" wp14:anchorId="72C6A29B" wp14:editId="4958FEC8">
          <wp:extent cx="1792605" cy="433070"/>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r w:rsidR="00FE4ECF" w:rsidRPr="00FE4ECF">
      <w:rPr>
        <w:rFonts w:ascii="Verdana" w:eastAsia="Verdana" w:hAnsi="Verdana"/>
        <w:noProof/>
        <w:sz w:val="22"/>
        <w:szCs w:val="22"/>
      </w:rPr>
      <mc:AlternateContent>
        <mc:Choice Requires="wps">
          <w:drawing>
            <wp:anchor distT="0" distB="0" distL="114300" distR="114300" simplePos="0" relativeHeight="251659264" behindDoc="0" locked="1" layoutInCell="1" allowOverlap="1" wp14:anchorId="76331CD7" wp14:editId="21E64A4F">
              <wp:simplePos x="0" y="0"/>
              <wp:positionH relativeFrom="page">
                <wp:posOffset>5610225</wp:posOffset>
              </wp:positionH>
              <wp:positionV relativeFrom="topMargin">
                <wp:posOffset>276225</wp:posOffset>
              </wp:positionV>
              <wp:extent cx="1257300" cy="5715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noFill/>
                      <a:ln w="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ABD8940" w14:textId="77777777" w:rsidR="00FE4ECF" w:rsidRPr="00BA54E8" w:rsidRDefault="00BE5BA7" w:rsidP="00FE4ECF">
                          <w:pPr>
                            <w:pStyle w:val="Header"/>
                            <w:jc w:val="right"/>
                          </w:pPr>
                          <w:r w:rsidRPr="00BA54E8">
                            <w:rPr>
                              <w:rFonts w:ascii="Arial" w:hAnsi="Arial" w:cs="Arial"/>
                              <w:noProof/>
                              <w:sz w:val="18"/>
                              <w:szCs w:val="18"/>
                            </w:rPr>
                            <w:drawing>
                              <wp:inline distT="0" distB="0" distL="0" distR="0" wp14:anchorId="4E57B4C6" wp14:editId="15BEDDA2">
                                <wp:extent cx="935785" cy="462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P_C_grad.png"/>
                                        <pic:cNvPicPr/>
                                      </pic:nvPicPr>
                                      <pic:blipFill>
                                        <a:blip r:embed="rId2">
                                          <a:extLst>
                                            <a:ext uri="{28A0092B-C50C-407E-A947-70E740481C1C}">
                                              <a14:useLocalDpi xmlns:a14="http://schemas.microsoft.com/office/drawing/2010/main" val="0"/>
                                            </a:ext>
                                          </a:extLst>
                                        </a:blip>
                                        <a:stretch>
                                          <a:fillRect/>
                                        </a:stretch>
                                      </pic:blipFill>
                                      <pic:spPr>
                                        <a:xfrm>
                                          <a:off x="0" y="0"/>
                                          <a:ext cx="943936" cy="466947"/>
                                        </a:xfrm>
                                        <a:prstGeom prst="rect">
                                          <a:avLst/>
                                        </a:prstGeom>
                                        <a:ln>
                                          <a:noFill/>
                                        </a:ln>
                                      </pic:spPr>
                                    </pic:pic>
                                  </a:graphicData>
                                </a:graphic>
                              </wp:inline>
                            </w:drawing>
                          </w:r>
                        </w:p>
                        <w:p w14:paraId="744719D7" w14:textId="77777777" w:rsidR="00FE4ECF" w:rsidRPr="007D3DAF" w:rsidRDefault="00FE4ECF" w:rsidP="00FE4ECF">
                          <w:pPr>
                            <w:jc w:val="right"/>
                            <w:rPr>
                              <w:rFonts w:ascii="Arial" w:hAnsi="Arial" w:cs="Arial"/>
                            </w:rPr>
                          </w:pPr>
                        </w:p>
                        <w:p w14:paraId="66B732C8" w14:textId="77777777" w:rsidR="00FE4ECF" w:rsidRDefault="00FE4ECF" w:rsidP="00FE4ECF">
                          <w:pPr>
                            <w:jc w:val="right"/>
                          </w:pPr>
                        </w:p>
                        <w:p w14:paraId="1D240F3B" w14:textId="77777777" w:rsidR="00FE4ECF" w:rsidRDefault="00FE4ECF" w:rsidP="00FE4ECF">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31CD7" id="Rectangle 5" o:spid="_x0000_s1026" style="position:absolute;margin-left:441.75pt;margin-top:21.75pt;width:99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" filled="f" stroked="f" strokeweight="0">
              <v:stroke dashstyle="1 1" endcap="round"/>
              <v:textbox inset=",0,,0">
                <w:txbxContent>
                  <w:p w14:paraId="1ABD8940" w14:textId="77777777" w:rsidR="00FE4ECF" w:rsidRPr="00BA54E8" w:rsidRDefault="00BE5BA7" w:rsidP="00FE4ECF">
                    <w:pPr>
                      <w:pStyle w:val="Header"/>
                      <w:jc w:val="right"/>
                    </w:pPr>
                    <w:r w:rsidRPr="00BA54E8">
                      <w:rPr>
                        <w:rFonts w:ascii="Arial" w:hAnsi="Arial" w:cs="Arial"/>
                        <w:noProof/>
                        <w:sz w:val="18"/>
                        <w:szCs w:val="18"/>
                      </w:rPr>
                      <w:drawing>
                        <wp:inline distT="0" distB="0" distL="0" distR="0" wp14:anchorId="4E57B4C6" wp14:editId="15BEDDA2">
                          <wp:extent cx="935785" cy="462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P_C_grad.png"/>
                                  <pic:cNvPicPr/>
                                </pic:nvPicPr>
                                <pic:blipFill>
                                  <a:blip r:embed="rId3">
                                    <a:extLst>
                                      <a:ext uri="{28A0092B-C50C-407E-A947-70E740481C1C}">
                                        <a14:useLocalDpi xmlns:a14="http://schemas.microsoft.com/office/drawing/2010/main" val="0"/>
                                      </a:ext>
                                    </a:extLst>
                                  </a:blip>
                                  <a:stretch>
                                    <a:fillRect/>
                                  </a:stretch>
                                </pic:blipFill>
                                <pic:spPr>
                                  <a:xfrm>
                                    <a:off x="0" y="0"/>
                                    <a:ext cx="943936" cy="466947"/>
                                  </a:xfrm>
                                  <a:prstGeom prst="rect">
                                    <a:avLst/>
                                  </a:prstGeom>
                                  <a:ln>
                                    <a:noFill/>
                                  </a:ln>
                                </pic:spPr>
                              </pic:pic>
                            </a:graphicData>
                          </a:graphic>
                        </wp:inline>
                      </w:drawing>
                    </w:r>
                  </w:p>
                  <w:p w14:paraId="744719D7" w14:textId="77777777" w:rsidR="00FE4ECF" w:rsidRPr="007D3DAF" w:rsidRDefault="00FE4ECF" w:rsidP="00FE4ECF">
                    <w:pPr>
                      <w:jc w:val="right"/>
                      <w:rPr>
                        <w:rFonts w:ascii="Arial" w:hAnsi="Arial" w:cs="Arial"/>
                      </w:rPr>
                    </w:pPr>
                  </w:p>
                  <w:p w14:paraId="66B732C8" w14:textId="77777777" w:rsidR="00FE4ECF" w:rsidRDefault="00FE4ECF" w:rsidP="00FE4ECF">
                    <w:pPr>
                      <w:jc w:val="right"/>
                    </w:pPr>
                  </w:p>
                  <w:p w14:paraId="1D240F3B" w14:textId="77777777" w:rsidR="00FE4ECF" w:rsidRDefault="00FE4ECF" w:rsidP="00FE4ECF">
                    <w:pPr>
                      <w:jc w:val="right"/>
                    </w:pPr>
                  </w:p>
                </w:txbxContent>
              </v:textbox>
              <w10:wrap anchorx="page" anchory="margin"/>
              <w10:anchorlock/>
            </v:rect>
          </w:pict>
        </mc:Fallback>
      </mc:AlternateContent>
    </w:r>
  </w:p>
  <w:p w14:paraId="0CB512F2" w14:textId="77777777" w:rsidR="0090794D" w:rsidRDefault="0090794D" w:rsidP="0090794D">
    <w:pPr>
      <w:pStyle w:val="Header"/>
    </w:pPr>
  </w:p>
  <w:p w14:paraId="19A48AFC" w14:textId="77777777" w:rsidR="008657E5" w:rsidRPr="0090794D" w:rsidRDefault="008657E5"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F2BC0"/>
    <w:multiLevelType w:val="hybridMultilevel"/>
    <w:tmpl w:val="79D8CC8C"/>
    <w:lvl w:ilvl="0" w:tplc="23061C6A">
      <w:start w:val="5"/>
      <w:numFmt w:val="bullet"/>
      <w:lvlText w:val="-"/>
      <w:lvlJc w:val="left"/>
      <w:pPr>
        <w:ind w:left="720" w:hanging="360"/>
      </w:pPr>
      <w:rPr>
        <w:rFonts w:ascii="Verdana" w:eastAsia="Times New Roman" w:hAnsi="Verdana"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1E49CB"/>
    <w:multiLevelType w:val="hybridMultilevel"/>
    <w:tmpl w:val="1D70BD1E"/>
    <w:lvl w:ilvl="0" w:tplc="0B3EA07C">
      <w:start w:val="5"/>
      <w:numFmt w:val="bullet"/>
      <w:lvlText w:val="-"/>
      <w:lvlJc w:val="left"/>
      <w:pPr>
        <w:ind w:left="720" w:hanging="360"/>
      </w:pPr>
      <w:rPr>
        <w:rFonts w:ascii="Verdana" w:eastAsia="Times New Roman" w:hAnsi="Verdana"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8E1EED"/>
    <w:multiLevelType w:val="multilevel"/>
    <w:tmpl w:val="468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90117"/>
    <w:multiLevelType w:val="hybridMultilevel"/>
    <w:tmpl w:val="546283A6"/>
    <w:lvl w:ilvl="0" w:tplc="869A3046">
      <w:start w:val="5"/>
      <w:numFmt w:val="bullet"/>
      <w:lvlText w:val="-"/>
      <w:lvlJc w:val="left"/>
      <w:pPr>
        <w:ind w:left="720" w:hanging="360"/>
      </w:pPr>
      <w:rPr>
        <w:rFonts w:ascii="Verdana" w:eastAsia="Times New Roman" w:hAnsi="Verdana"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44B276E"/>
    <w:multiLevelType w:val="hybridMultilevel"/>
    <w:tmpl w:val="8012B014"/>
    <w:lvl w:ilvl="0" w:tplc="4586B6CE">
      <w:numFmt w:val="bullet"/>
      <w:lvlText w:val="-"/>
      <w:lvlJc w:val="left"/>
      <w:pPr>
        <w:ind w:left="720" w:hanging="360"/>
      </w:pPr>
      <w:rPr>
        <w:rFonts w:ascii="Verdana" w:eastAsia="Times New Roman" w:hAnsi="Verdan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5477EB7"/>
    <w:multiLevelType w:val="hybridMultilevel"/>
    <w:tmpl w:val="EB4C46C0"/>
    <w:lvl w:ilvl="0" w:tplc="0B46FC76">
      <w:start w:val="5"/>
      <w:numFmt w:val="bullet"/>
      <w:lvlText w:val="-"/>
      <w:lvlJc w:val="left"/>
      <w:pPr>
        <w:ind w:left="720" w:hanging="360"/>
      </w:pPr>
      <w:rPr>
        <w:rFonts w:ascii="Verdana" w:eastAsia="Times New Roman" w:hAnsi="Verdana"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12A3F"/>
    <w:rsid w:val="00030080"/>
    <w:rsid w:val="00037EF2"/>
    <w:rsid w:val="00041FC7"/>
    <w:rsid w:val="00055A7C"/>
    <w:rsid w:val="00060371"/>
    <w:rsid w:val="00060665"/>
    <w:rsid w:val="00060D58"/>
    <w:rsid w:val="00070478"/>
    <w:rsid w:val="000713EB"/>
    <w:rsid w:val="0009189C"/>
    <w:rsid w:val="000A4E7C"/>
    <w:rsid w:val="000A635E"/>
    <w:rsid w:val="000B146D"/>
    <w:rsid w:val="000B467C"/>
    <w:rsid w:val="000B5FCE"/>
    <w:rsid w:val="000D1E9C"/>
    <w:rsid w:val="000D2A4A"/>
    <w:rsid w:val="001004AF"/>
    <w:rsid w:val="00100755"/>
    <w:rsid w:val="001079F6"/>
    <w:rsid w:val="00116C30"/>
    <w:rsid w:val="001377F5"/>
    <w:rsid w:val="00151491"/>
    <w:rsid w:val="00155AD8"/>
    <w:rsid w:val="001657EC"/>
    <w:rsid w:val="001670D5"/>
    <w:rsid w:val="001968CC"/>
    <w:rsid w:val="001B4C8A"/>
    <w:rsid w:val="001F5696"/>
    <w:rsid w:val="001F77E4"/>
    <w:rsid w:val="0020069E"/>
    <w:rsid w:val="00201AD8"/>
    <w:rsid w:val="00207672"/>
    <w:rsid w:val="002176AF"/>
    <w:rsid w:val="00224737"/>
    <w:rsid w:val="002268C8"/>
    <w:rsid w:val="00233080"/>
    <w:rsid w:val="002417CC"/>
    <w:rsid w:val="00254399"/>
    <w:rsid w:val="00270C0C"/>
    <w:rsid w:val="00272076"/>
    <w:rsid w:val="002A0DD8"/>
    <w:rsid w:val="002C06B6"/>
    <w:rsid w:val="002D057F"/>
    <w:rsid w:val="002E1682"/>
    <w:rsid w:val="002F35F1"/>
    <w:rsid w:val="003010A6"/>
    <w:rsid w:val="00321988"/>
    <w:rsid w:val="003433A7"/>
    <w:rsid w:val="00347726"/>
    <w:rsid w:val="00362EBA"/>
    <w:rsid w:val="00365F16"/>
    <w:rsid w:val="00372DF5"/>
    <w:rsid w:val="00374C62"/>
    <w:rsid w:val="00380F46"/>
    <w:rsid w:val="003915EB"/>
    <w:rsid w:val="0039480A"/>
    <w:rsid w:val="00396EF1"/>
    <w:rsid w:val="003D15EB"/>
    <w:rsid w:val="003D4D56"/>
    <w:rsid w:val="003E15AF"/>
    <w:rsid w:val="0041762D"/>
    <w:rsid w:val="00452FF5"/>
    <w:rsid w:val="00473C41"/>
    <w:rsid w:val="004851AD"/>
    <w:rsid w:val="0049608F"/>
    <w:rsid w:val="004A3AA1"/>
    <w:rsid w:val="004A56A9"/>
    <w:rsid w:val="004B5416"/>
    <w:rsid w:val="004C41BC"/>
    <w:rsid w:val="004D74C1"/>
    <w:rsid w:val="004E0333"/>
    <w:rsid w:val="004E0BAE"/>
    <w:rsid w:val="004E1CA7"/>
    <w:rsid w:val="004E5538"/>
    <w:rsid w:val="005050DE"/>
    <w:rsid w:val="00507C6D"/>
    <w:rsid w:val="0051183B"/>
    <w:rsid w:val="00513975"/>
    <w:rsid w:val="00544B9B"/>
    <w:rsid w:val="005467CB"/>
    <w:rsid w:val="0055500E"/>
    <w:rsid w:val="00573738"/>
    <w:rsid w:val="00584F8C"/>
    <w:rsid w:val="005959D4"/>
    <w:rsid w:val="005D328B"/>
    <w:rsid w:val="005E2289"/>
    <w:rsid w:val="005E71D6"/>
    <w:rsid w:val="00601AA7"/>
    <w:rsid w:val="00604140"/>
    <w:rsid w:val="00624A11"/>
    <w:rsid w:val="00627E9A"/>
    <w:rsid w:val="00631130"/>
    <w:rsid w:val="00642E7D"/>
    <w:rsid w:val="00645C43"/>
    <w:rsid w:val="00646ED4"/>
    <w:rsid w:val="006521D5"/>
    <w:rsid w:val="00670345"/>
    <w:rsid w:val="006738A3"/>
    <w:rsid w:val="00696D67"/>
    <w:rsid w:val="006B42D6"/>
    <w:rsid w:val="006C2EF2"/>
    <w:rsid w:val="006D2D63"/>
    <w:rsid w:val="006E1F3D"/>
    <w:rsid w:val="006E28FF"/>
    <w:rsid w:val="006F0F7C"/>
    <w:rsid w:val="00735D12"/>
    <w:rsid w:val="0073667D"/>
    <w:rsid w:val="007371FA"/>
    <w:rsid w:val="00754DA0"/>
    <w:rsid w:val="0075736F"/>
    <w:rsid w:val="0077382A"/>
    <w:rsid w:val="00785612"/>
    <w:rsid w:val="007B7E8A"/>
    <w:rsid w:val="007C5127"/>
    <w:rsid w:val="007E01F3"/>
    <w:rsid w:val="007E0F8F"/>
    <w:rsid w:val="007E60EF"/>
    <w:rsid w:val="007F73C4"/>
    <w:rsid w:val="008058AF"/>
    <w:rsid w:val="00806D1F"/>
    <w:rsid w:val="00843AD5"/>
    <w:rsid w:val="00846043"/>
    <w:rsid w:val="008657E5"/>
    <w:rsid w:val="00881881"/>
    <w:rsid w:val="00896803"/>
    <w:rsid w:val="00896FBA"/>
    <w:rsid w:val="008A6E51"/>
    <w:rsid w:val="008B1640"/>
    <w:rsid w:val="008E2ECF"/>
    <w:rsid w:val="008F4B2A"/>
    <w:rsid w:val="008F7D08"/>
    <w:rsid w:val="009022F8"/>
    <w:rsid w:val="009028FD"/>
    <w:rsid w:val="0090586C"/>
    <w:rsid w:val="00906277"/>
    <w:rsid w:val="0090794D"/>
    <w:rsid w:val="0092066C"/>
    <w:rsid w:val="00930F09"/>
    <w:rsid w:val="0093785F"/>
    <w:rsid w:val="00942780"/>
    <w:rsid w:val="00945702"/>
    <w:rsid w:val="00945B5C"/>
    <w:rsid w:val="00946FA2"/>
    <w:rsid w:val="00973558"/>
    <w:rsid w:val="00991214"/>
    <w:rsid w:val="009B7252"/>
    <w:rsid w:val="009B79D2"/>
    <w:rsid w:val="00A02C99"/>
    <w:rsid w:val="00A03C0C"/>
    <w:rsid w:val="00A11E26"/>
    <w:rsid w:val="00A22400"/>
    <w:rsid w:val="00A2399C"/>
    <w:rsid w:val="00A32961"/>
    <w:rsid w:val="00A352E0"/>
    <w:rsid w:val="00A35EF1"/>
    <w:rsid w:val="00A3669A"/>
    <w:rsid w:val="00A40F45"/>
    <w:rsid w:val="00A51931"/>
    <w:rsid w:val="00A527CD"/>
    <w:rsid w:val="00A97724"/>
    <w:rsid w:val="00A97FF8"/>
    <w:rsid w:val="00AA12AC"/>
    <w:rsid w:val="00AD0CF1"/>
    <w:rsid w:val="00AE41B5"/>
    <w:rsid w:val="00AF1350"/>
    <w:rsid w:val="00AF2B31"/>
    <w:rsid w:val="00B0045A"/>
    <w:rsid w:val="00B00A8E"/>
    <w:rsid w:val="00B30478"/>
    <w:rsid w:val="00B54826"/>
    <w:rsid w:val="00B564D6"/>
    <w:rsid w:val="00B804C1"/>
    <w:rsid w:val="00B852E0"/>
    <w:rsid w:val="00BA48AB"/>
    <w:rsid w:val="00BA54E8"/>
    <w:rsid w:val="00BC0C86"/>
    <w:rsid w:val="00BC774E"/>
    <w:rsid w:val="00BD0173"/>
    <w:rsid w:val="00BD4CE1"/>
    <w:rsid w:val="00BE3AFC"/>
    <w:rsid w:val="00BE5BA7"/>
    <w:rsid w:val="00BF2CFC"/>
    <w:rsid w:val="00BF5298"/>
    <w:rsid w:val="00BF6225"/>
    <w:rsid w:val="00C05C7E"/>
    <w:rsid w:val="00C137FE"/>
    <w:rsid w:val="00C141C5"/>
    <w:rsid w:val="00C201AB"/>
    <w:rsid w:val="00C20B79"/>
    <w:rsid w:val="00C23B17"/>
    <w:rsid w:val="00C3011D"/>
    <w:rsid w:val="00C3109F"/>
    <w:rsid w:val="00C32B24"/>
    <w:rsid w:val="00C35941"/>
    <w:rsid w:val="00C523C3"/>
    <w:rsid w:val="00C63758"/>
    <w:rsid w:val="00C832B0"/>
    <w:rsid w:val="00C85565"/>
    <w:rsid w:val="00C949F1"/>
    <w:rsid w:val="00CA5977"/>
    <w:rsid w:val="00CA7A1D"/>
    <w:rsid w:val="00CC30B5"/>
    <w:rsid w:val="00CD1844"/>
    <w:rsid w:val="00CE2EE3"/>
    <w:rsid w:val="00CE7402"/>
    <w:rsid w:val="00CF72CD"/>
    <w:rsid w:val="00D01A8B"/>
    <w:rsid w:val="00D30463"/>
    <w:rsid w:val="00D313FB"/>
    <w:rsid w:val="00D469E9"/>
    <w:rsid w:val="00D53410"/>
    <w:rsid w:val="00D63A67"/>
    <w:rsid w:val="00D83C66"/>
    <w:rsid w:val="00D85749"/>
    <w:rsid w:val="00D85989"/>
    <w:rsid w:val="00D90B48"/>
    <w:rsid w:val="00DA60FC"/>
    <w:rsid w:val="00DB10BD"/>
    <w:rsid w:val="00DD58B6"/>
    <w:rsid w:val="00DD7982"/>
    <w:rsid w:val="00DE4C8C"/>
    <w:rsid w:val="00DF413F"/>
    <w:rsid w:val="00E10B7A"/>
    <w:rsid w:val="00E10F0F"/>
    <w:rsid w:val="00E12C25"/>
    <w:rsid w:val="00E169DA"/>
    <w:rsid w:val="00E420FB"/>
    <w:rsid w:val="00E5600A"/>
    <w:rsid w:val="00E603AA"/>
    <w:rsid w:val="00EF5060"/>
    <w:rsid w:val="00F12072"/>
    <w:rsid w:val="00F121CC"/>
    <w:rsid w:val="00F34FC8"/>
    <w:rsid w:val="00F37165"/>
    <w:rsid w:val="00F41B49"/>
    <w:rsid w:val="00F6183B"/>
    <w:rsid w:val="00F6700E"/>
    <w:rsid w:val="00FB5B7F"/>
    <w:rsid w:val="00FB676C"/>
    <w:rsid w:val="00FC1532"/>
    <w:rsid w:val="00FC42DD"/>
    <w:rsid w:val="00FE4ECF"/>
    <w:rsid w:val="00FF40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721C1"/>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customStyle="1" w:styleId="UnresolvedMention1">
    <w:name w:val="Unresolved Mention1"/>
    <w:basedOn w:val="DefaultParagraphFont"/>
    <w:uiPriority w:val="99"/>
    <w:semiHidden/>
    <w:unhideWhenUsed/>
    <w:rsid w:val="00843AD5"/>
    <w:rPr>
      <w:color w:val="605E5C"/>
      <w:shd w:val="clear" w:color="auto" w:fill="E1DFDD"/>
    </w:rPr>
  </w:style>
  <w:style w:type="paragraph" w:styleId="ListParagraph">
    <w:name w:val="List Paragraph"/>
    <w:basedOn w:val="Normal"/>
    <w:uiPriority w:val="34"/>
    <w:qFormat/>
    <w:rsid w:val="00321988"/>
    <w:pPr>
      <w:ind w:left="720"/>
      <w:contextualSpacing/>
    </w:pPr>
  </w:style>
  <w:style w:type="paragraph" w:styleId="HTMLPreformatted">
    <w:name w:val="HTML Preformatted"/>
    <w:basedOn w:val="Normal"/>
    <w:link w:val="HTMLPreformattedChar"/>
    <w:uiPriority w:val="99"/>
    <w:semiHidden/>
    <w:unhideWhenUsed/>
    <w:rsid w:val="0025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b-NO" w:eastAsia="nb-NO"/>
    </w:rPr>
  </w:style>
  <w:style w:type="character" w:customStyle="1" w:styleId="HTMLPreformattedChar">
    <w:name w:val="HTML Preformatted Char"/>
    <w:basedOn w:val="DefaultParagraphFont"/>
    <w:link w:val="HTMLPreformatted"/>
    <w:uiPriority w:val="99"/>
    <w:semiHidden/>
    <w:rsid w:val="00254399"/>
    <w:rPr>
      <w:rFonts w:ascii="Courier New" w:hAnsi="Courier New" w:cs="Courier New"/>
      <w:lang w:val="nb-NO" w:eastAsia="nb-NO"/>
    </w:rPr>
  </w:style>
  <w:style w:type="character" w:styleId="UnresolvedMention">
    <w:name w:val="Unresolved Mention"/>
    <w:basedOn w:val="DefaultParagraphFont"/>
    <w:uiPriority w:val="99"/>
    <w:semiHidden/>
    <w:unhideWhenUsed/>
    <w:rsid w:val="00FB676C"/>
    <w:rPr>
      <w:color w:val="605E5C"/>
      <w:shd w:val="clear" w:color="auto" w:fill="E1DFDD"/>
    </w:rPr>
  </w:style>
  <w:style w:type="character" w:styleId="CommentReference">
    <w:name w:val="annotation reference"/>
    <w:basedOn w:val="DefaultParagraphFont"/>
    <w:semiHidden/>
    <w:unhideWhenUsed/>
    <w:rsid w:val="00D469E9"/>
    <w:rPr>
      <w:sz w:val="16"/>
      <w:szCs w:val="16"/>
    </w:rPr>
  </w:style>
  <w:style w:type="paragraph" w:styleId="CommentText">
    <w:name w:val="annotation text"/>
    <w:basedOn w:val="Normal"/>
    <w:link w:val="CommentTextChar"/>
    <w:semiHidden/>
    <w:unhideWhenUsed/>
    <w:rsid w:val="00D469E9"/>
  </w:style>
  <w:style w:type="character" w:customStyle="1" w:styleId="CommentTextChar">
    <w:name w:val="Comment Text Char"/>
    <w:basedOn w:val="DefaultParagraphFont"/>
    <w:link w:val="CommentText"/>
    <w:semiHidden/>
    <w:rsid w:val="00D469E9"/>
  </w:style>
  <w:style w:type="paragraph" w:styleId="CommentSubject">
    <w:name w:val="annotation subject"/>
    <w:basedOn w:val="CommentText"/>
    <w:next w:val="CommentText"/>
    <w:link w:val="CommentSubjectChar"/>
    <w:semiHidden/>
    <w:unhideWhenUsed/>
    <w:rsid w:val="00D469E9"/>
    <w:rPr>
      <w:b/>
      <w:bCs/>
    </w:rPr>
  </w:style>
  <w:style w:type="character" w:customStyle="1" w:styleId="CommentSubjectChar">
    <w:name w:val="Comment Subject Char"/>
    <w:basedOn w:val="CommentTextChar"/>
    <w:link w:val="CommentSubject"/>
    <w:semiHidden/>
    <w:rsid w:val="00D469E9"/>
    <w:rPr>
      <w:b/>
      <w:bCs/>
    </w:rPr>
  </w:style>
  <w:style w:type="character" w:styleId="FollowedHyperlink">
    <w:name w:val="FollowedHyperlink"/>
    <w:basedOn w:val="DefaultParagraphFont"/>
    <w:semiHidden/>
    <w:unhideWhenUsed/>
    <w:rsid w:val="00FC42DD"/>
    <w:rPr>
      <w:color w:val="E6E7E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219366685">
      <w:bodyDiv w:val="1"/>
      <w:marLeft w:val="0"/>
      <w:marRight w:val="0"/>
      <w:marTop w:val="0"/>
      <w:marBottom w:val="0"/>
      <w:divBdr>
        <w:top w:val="none" w:sz="0" w:space="0" w:color="auto"/>
        <w:left w:val="none" w:sz="0" w:space="0" w:color="auto"/>
        <w:bottom w:val="none" w:sz="0" w:space="0" w:color="auto"/>
        <w:right w:val="none" w:sz="0" w:space="0" w:color="auto"/>
      </w:divBdr>
    </w:div>
    <w:div w:id="220677788">
      <w:bodyDiv w:val="1"/>
      <w:marLeft w:val="0"/>
      <w:marRight w:val="0"/>
      <w:marTop w:val="0"/>
      <w:marBottom w:val="0"/>
      <w:divBdr>
        <w:top w:val="none" w:sz="0" w:space="0" w:color="auto"/>
        <w:left w:val="none" w:sz="0" w:space="0" w:color="auto"/>
        <w:bottom w:val="none" w:sz="0" w:space="0" w:color="auto"/>
        <w:right w:val="none" w:sz="0" w:space="0" w:color="auto"/>
      </w:divBdr>
      <w:divsChild>
        <w:div w:id="2049336913">
          <w:marLeft w:val="0"/>
          <w:marRight w:val="0"/>
          <w:marTop w:val="0"/>
          <w:marBottom w:val="0"/>
          <w:divBdr>
            <w:top w:val="none" w:sz="0" w:space="0" w:color="auto"/>
            <w:left w:val="none" w:sz="0" w:space="0" w:color="auto"/>
            <w:bottom w:val="none" w:sz="0" w:space="0" w:color="auto"/>
            <w:right w:val="none" w:sz="0" w:space="0" w:color="auto"/>
          </w:divBdr>
        </w:div>
        <w:div w:id="1699819507">
          <w:marLeft w:val="0"/>
          <w:marRight w:val="0"/>
          <w:marTop w:val="0"/>
          <w:marBottom w:val="0"/>
          <w:divBdr>
            <w:top w:val="none" w:sz="0" w:space="0" w:color="auto"/>
            <w:left w:val="none" w:sz="0" w:space="0" w:color="auto"/>
            <w:bottom w:val="none" w:sz="0" w:space="0" w:color="auto"/>
            <w:right w:val="none" w:sz="0" w:space="0" w:color="auto"/>
          </w:divBdr>
        </w:div>
      </w:divsChild>
    </w:div>
    <w:div w:id="443379637">
      <w:bodyDiv w:val="1"/>
      <w:marLeft w:val="0"/>
      <w:marRight w:val="0"/>
      <w:marTop w:val="0"/>
      <w:marBottom w:val="0"/>
      <w:divBdr>
        <w:top w:val="none" w:sz="0" w:space="0" w:color="auto"/>
        <w:left w:val="none" w:sz="0" w:space="0" w:color="auto"/>
        <w:bottom w:val="none" w:sz="0" w:space="0" w:color="auto"/>
        <w:right w:val="none" w:sz="0" w:space="0" w:color="auto"/>
      </w:divBdr>
    </w:div>
    <w:div w:id="457377815">
      <w:bodyDiv w:val="1"/>
      <w:marLeft w:val="0"/>
      <w:marRight w:val="0"/>
      <w:marTop w:val="0"/>
      <w:marBottom w:val="0"/>
      <w:divBdr>
        <w:top w:val="none" w:sz="0" w:space="0" w:color="auto"/>
        <w:left w:val="none" w:sz="0" w:space="0" w:color="auto"/>
        <w:bottom w:val="none" w:sz="0" w:space="0" w:color="auto"/>
        <w:right w:val="none" w:sz="0" w:space="0" w:color="auto"/>
      </w:divBdr>
    </w:div>
    <w:div w:id="858933894">
      <w:bodyDiv w:val="1"/>
      <w:marLeft w:val="0"/>
      <w:marRight w:val="0"/>
      <w:marTop w:val="0"/>
      <w:marBottom w:val="0"/>
      <w:divBdr>
        <w:top w:val="none" w:sz="0" w:space="0" w:color="auto"/>
        <w:left w:val="none" w:sz="0" w:space="0" w:color="auto"/>
        <w:bottom w:val="none" w:sz="0" w:space="0" w:color="auto"/>
        <w:right w:val="none" w:sz="0" w:space="0" w:color="auto"/>
      </w:divBdr>
    </w:div>
    <w:div w:id="1014577502">
      <w:bodyDiv w:val="1"/>
      <w:marLeft w:val="0"/>
      <w:marRight w:val="0"/>
      <w:marTop w:val="0"/>
      <w:marBottom w:val="0"/>
      <w:divBdr>
        <w:top w:val="none" w:sz="0" w:space="0" w:color="auto"/>
        <w:left w:val="none" w:sz="0" w:space="0" w:color="auto"/>
        <w:bottom w:val="none" w:sz="0" w:space="0" w:color="auto"/>
        <w:right w:val="none" w:sz="0" w:space="0" w:color="auto"/>
      </w:divBdr>
    </w:div>
    <w:div w:id="1175876703">
      <w:bodyDiv w:val="1"/>
      <w:marLeft w:val="0"/>
      <w:marRight w:val="0"/>
      <w:marTop w:val="0"/>
      <w:marBottom w:val="0"/>
      <w:divBdr>
        <w:top w:val="none" w:sz="0" w:space="0" w:color="auto"/>
        <w:left w:val="none" w:sz="0" w:space="0" w:color="auto"/>
        <w:bottom w:val="none" w:sz="0" w:space="0" w:color="auto"/>
        <w:right w:val="none" w:sz="0" w:space="0" w:color="auto"/>
      </w:divBdr>
    </w:div>
    <w:div w:id="1311441233">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nilla.resare@capgemini.com" TargetMode="External"/><Relationship Id="rId18" Type="http://schemas.openxmlformats.org/officeDocument/2006/relationships/hyperlink" Target="https://www.malmoredhawks.com/" TargetMode="External"/><Relationship Id="rId3" Type="http://schemas.openxmlformats.org/officeDocument/2006/relationships/numbering" Target="numbering.xml"/><Relationship Id="rId21" Type="http://schemas.openxmlformats.org/officeDocument/2006/relationships/hyperlink" Target="http://www.capgemini.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sap.com/products/sports-one.html" TargetMode="External"/><Relationship Id="rId2" Type="http://schemas.openxmlformats.org/officeDocument/2006/relationships/customXml" Target="../customXml/item1.xml"/><Relationship Id="rId16" Type="http://schemas.openxmlformats.org/officeDocument/2006/relationships/hyperlink" Target="https://www.sap.com/" TargetMode="External"/><Relationship Id="rId20" Type="http://schemas.openxmlformats.org/officeDocument/2006/relationships/hyperlink" Target="http://www.sap.com/norwa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apgemini.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ap.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usanne.kapfer@sap.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F83D-DD9F-43EA-AFA5-5F45DABF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746</Words>
  <Characters>3960</Characters>
  <Application>Microsoft Office Word</Application>
  <DocSecurity>0</DocSecurity>
  <Lines>33</Lines>
  <Paragraphs>9</Paragraphs>
  <ScaleCrop>false</ScaleCrop>
  <HeadingPairs>
    <vt:vector size="10" baseType="variant">
      <vt:variant>
        <vt:lpstr>Title</vt:lpstr>
      </vt:variant>
      <vt:variant>
        <vt:i4>1</vt:i4>
      </vt:variant>
      <vt:variant>
        <vt:lpstr>Rubrik</vt:lpstr>
      </vt:variant>
      <vt:variant>
        <vt:i4>1</vt:i4>
      </vt:variant>
      <vt:variant>
        <vt:lpstr>Tittel</vt:lpstr>
      </vt:variant>
      <vt:variant>
        <vt:i4>1</vt:i4>
      </vt:variant>
      <vt:variant>
        <vt:lpstr>Titre</vt:lpstr>
      </vt:variant>
      <vt:variant>
        <vt:i4>1</vt:i4>
      </vt:variant>
      <vt:variant>
        <vt:lpstr>Titres</vt:lpstr>
      </vt:variant>
      <vt:variant>
        <vt:i4>2</vt:i4>
      </vt:variant>
    </vt:vector>
  </HeadingPairs>
  <TitlesOfParts>
    <vt:vector size="6" baseType="lpstr">
      <vt:lpstr>Joint Press Release</vt:lpstr>
      <vt:lpstr>Joint Press Release</vt:lpstr>
      <vt:lpstr>Joint Press Release</vt:lpstr>
      <vt:lpstr>Press Release Template</vt:lpstr>
      <vt:lpstr>        Press Release Subtitle (Verdana 9, bold, italic, line space 1.15) </vt:lpstr>
      <vt:lpstr>        (Capitalize the first word only in headlines. Solution names, proper names, and </vt:lpstr>
    </vt:vector>
  </TitlesOfParts>
  <Company>Capgemini</Company>
  <LinksUpToDate>false</LinksUpToDate>
  <CharactersWithSpaces>4697</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Press Release</dc:title>
  <dc:creator>Capgemini</dc:creator>
  <cp:lastModifiedBy>Resare, Gunilla</cp:lastModifiedBy>
  <cp:revision>4</cp:revision>
  <cp:lastPrinted>2017-10-25T12:52:00Z</cp:lastPrinted>
  <dcterms:created xsi:type="dcterms:W3CDTF">2018-11-13T12:36:00Z</dcterms:created>
  <dcterms:modified xsi:type="dcterms:W3CDTF">2018-11-13T12:57:00Z</dcterms:modified>
</cp:coreProperties>
</file>