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76" w:rsidRDefault="00846B76" w:rsidP="00846B76">
      <w:pPr>
        <w:pStyle w:val="Rubrik"/>
      </w:pPr>
      <w:r>
        <w:t>Marknad</w:t>
      </w:r>
      <w:r w:rsidR="00191E38">
        <w:t>ens första</w:t>
      </w:r>
      <w:r w:rsidR="0066596D">
        <w:t xml:space="preserve"> väggnära</w:t>
      </w:r>
      <w:r w:rsidR="00191E38">
        <w:t xml:space="preserve"> g</w:t>
      </w:r>
      <w:r w:rsidR="0066596D">
        <w:t>olvbrunn med färdigmonterad brunnsmanschett</w:t>
      </w:r>
    </w:p>
    <w:p w:rsidR="00846B76" w:rsidRDefault="00846B76" w:rsidP="00846B76">
      <w:r>
        <w:t>Fuktskador i våtrum har länge varit ett problem för både husägare och försäkringsbolagen.</w:t>
      </w:r>
      <w:r w:rsidRPr="00846B76">
        <w:t xml:space="preserve"> </w:t>
      </w:r>
      <w:r>
        <w:t xml:space="preserve">Ca </w:t>
      </w:r>
      <w:proofErr w:type="gramStart"/>
      <w:r>
        <w:t>80%</w:t>
      </w:r>
      <w:proofErr w:type="gramEnd"/>
      <w:r>
        <w:t xml:space="preserve"> av skadorna i våtrum uppstår i anslutning till golvbrunnen.</w:t>
      </w:r>
      <w:r w:rsidR="000F63A1">
        <w:t xml:space="preserve"> I ett led att förebygga</w:t>
      </w:r>
      <w:r w:rsidR="00547D24">
        <w:t xml:space="preserve"> dessa skador lanserar nu Weber </w:t>
      </w:r>
      <w:r w:rsidR="003800B0">
        <w:t>en golvb</w:t>
      </w:r>
      <w:r w:rsidR="00547D24">
        <w:t>r</w:t>
      </w:r>
      <w:r w:rsidR="00AF4829">
        <w:t>unn med fabriksmonterad våtrums</w:t>
      </w:r>
      <w:r w:rsidR="00547D24">
        <w:t>folie</w:t>
      </w:r>
      <w:r w:rsidR="00AF4829">
        <w:t xml:space="preserve"> som brunnsmaschett</w:t>
      </w:r>
      <w:r w:rsidR="003800B0">
        <w:t>.</w:t>
      </w:r>
    </w:p>
    <w:p w:rsidR="003800B0" w:rsidRDefault="00846B76" w:rsidP="00846B76">
      <w:r>
        <w:t>Weber Designbrunn är en rektangulär golvbrunn</w:t>
      </w:r>
      <w:r w:rsidR="003800B0">
        <w:t xml:space="preserve">, </w:t>
      </w:r>
      <w:r w:rsidR="008D1227">
        <w:t>s.k.</w:t>
      </w:r>
      <w:r w:rsidR="003800B0">
        <w:t xml:space="preserve"> golvränna,</w:t>
      </w:r>
      <w:r>
        <w:t xml:space="preserve"> med </w:t>
      </w:r>
      <w:r w:rsidR="003800B0">
        <w:t>fabriksmonterad</w:t>
      </w:r>
      <w:r w:rsidR="00547D24">
        <w:t xml:space="preserve"> våtrumsfolie</w:t>
      </w:r>
      <w:r>
        <w:t>.</w:t>
      </w:r>
      <w:r w:rsidR="003800B0">
        <w:t xml:space="preserve"> </w:t>
      </w:r>
      <w:r w:rsidR="004D252B">
        <w:t xml:space="preserve"> </w:t>
      </w:r>
      <w:r w:rsidR="003800B0">
        <w:t>I och</w:t>
      </w:r>
      <w:r w:rsidR="00547D24">
        <w:t xml:space="preserve"> med att</w:t>
      </w:r>
      <w:r w:rsidR="0066596D">
        <w:t xml:space="preserve"> folien är fabriksmonterad på brunnen</w:t>
      </w:r>
      <w:r w:rsidR="00AF4829">
        <w:t xml:space="preserve"> elimineras</w:t>
      </w:r>
      <w:r>
        <w:t xml:space="preserve"> risken för att vatten ska komma in mellan brunnen och tätskiktet</w:t>
      </w:r>
      <w:r w:rsidR="0066596D">
        <w:t xml:space="preserve"> och att ett av d</w:t>
      </w:r>
      <w:r w:rsidR="004D252B">
        <w:t>e</w:t>
      </w:r>
      <w:r w:rsidR="0066596D">
        <w:t xml:space="preserve"> kritiska mo</w:t>
      </w:r>
      <w:r w:rsidR="000F6289">
        <w:t>menten försviner för installatören av brunnen</w:t>
      </w:r>
      <w:r>
        <w:t>.</w:t>
      </w:r>
      <w:r w:rsidR="0066596D">
        <w:t xml:space="preserve"> En väggnära brunn kan</w:t>
      </w:r>
      <w:r>
        <w:t xml:space="preserve"> </w:t>
      </w:r>
      <w:r w:rsidR="000F6289">
        <w:t>placeras tä</w:t>
      </w:r>
      <w:r w:rsidR="004D252B">
        <w:t>t</w:t>
      </w:r>
      <w:r w:rsidR="000F6289">
        <w:t>t intill en vägg i duschzonen.</w:t>
      </w:r>
      <w:r w:rsidR="0066596D">
        <w:t xml:space="preserve"> </w:t>
      </w:r>
    </w:p>
    <w:p w:rsidR="003800B0" w:rsidRDefault="003800B0" w:rsidP="00846B76">
      <w:r>
        <w:t>Weber Designbrunn är av rostfritt, syrafast stål vilken gör den mindre känslig för de kemikalier den kan komma</w:t>
      </w:r>
      <w:r w:rsidR="000F6289">
        <w:t xml:space="preserve"> i kontakt med, den kan därför installeras både i bostäder och i offentliga miljöer.</w:t>
      </w:r>
      <w:r w:rsidR="004D252B">
        <w:t xml:space="preserve"> </w:t>
      </w:r>
      <w:r>
        <w:t xml:space="preserve">Slukristen </w:t>
      </w:r>
      <w:r w:rsidR="00B472C9">
        <w:t>är vändbar</w:t>
      </w:r>
      <w:r w:rsidR="008D1227">
        <w:t>, p</w:t>
      </w:r>
      <w:r w:rsidR="00B472C9">
        <w:t xml:space="preserve">å ena sidan är det stilrent borstat stål och vänder man på den kan man istället fälla in klinker så att brunnen på ett diskret sätt smälter in i golvet. </w:t>
      </w:r>
    </w:p>
    <w:p w:rsidR="00B472C9" w:rsidRDefault="00B472C9" w:rsidP="00B472C9">
      <w:r>
        <w:t xml:space="preserve">Weber Designbrunn finns i tre olika längder: 70 </w:t>
      </w:r>
      <w:r w:rsidR="00547D24">
        <w:t>cm, 80 cm och 90 cm. Folien är</w:t>
      </w:r>
      <w:r>
        <w:t xml:space="preserve"> av samma material som tätskiktstapeten weber.tec folie. </w:t>
      </w:r>
    </w:p>
    <w:p w:rsidR="001E71AD" w:rsidRPr="000F63A1" w:rsidRDefault="000F6289" w:rsidP="00846B76">
      <w:r>
        <w:t>Weber Designbrunn ger</w:t>
      </w:r>
      <w:r w:rsidR="00B472C9" w:rsidRPr="000F63A1">
        <w:t xml:space="preserve"> en godkänd konstruktion tillsammans med Webers tätskiktssystem Tec Foliesystem och Tec Dispersionssystem.</w:t>
      </w:r>
      <w:r w:rsidR="00547D24">
        <w:t xml:space="preserve"> Weber Designbrunn är testad enligt branschens krav på väggnära </w:t>
      </w:r>
      <w:r w:rsidR="00AF4829">
        <w:t>brunnar</w:t>
      </w:r>
      <w:r w:rsidR="00547D24">
        <w:t xml:space="preserve">. </w:t>
      </w:r>
      <w:r w:rsidR="00B472C9" w:rsidRPr="000F63A1">
        <w:t xml:space="preserve"> Weber Design</w:t>
      </w:r>
      <w:r w:rsidR="00547D24">
        <w:t>brunn har 10 års garanti på både brunn och tätningen</w:t>
      </w:r>
      <w:r w:rsidR="00B472C9" w:rsidRPr="000F63A1">
        <w:t>.</w:t>
      </w:r>
    </w:p>
    <w:p w:rsidR="00E6128E" w:rsidRDefault="001E71AD" w:rsidP="000F63A1">
      <w:r w:rsidRPr="000F63A1">
        <w:rPr>
          <w:b/>
        </w:rPr>
        <w:t>För mer information</w:t>
      </w:r>
      <w:r>
        <w:br/>
      </w:r>
      <w:r w:rsidRPr="004D252B">
        <w:t xml:space="preserve">Robin Byron, </w:t>
      </w:r>
      <w:proofErr w:type="spellStart"/>
      <w:r w:rsidR="004D252B" w:rsidRPr="004D252B">
        <w:t>Sales</w:t>
      </w:r>
      <w:proofErr w:type="spellEnd"/>
      <w:r w:rsidR="004D252B" w:rsidRPr="004D252B">
        <w:t xml:space="preserve"> Manager </w:t>
      </w:r>
      <w:proofErr w:type="spellStart"/>
      <w:r w:rsidR="004D252B" w:rsidRPr="004D252B">
        <w:t>Tiling</w:t>
      </w:r>
      <w:proofErr w:type="spellEnd"/>
      <w:r w:rsidRPr="004D252B">
        <w:t xml:space="preserve">, Weber </w:t>
      </w:r>
      <w:r w:rsidRPr="004D252B">
        <w:br/>
      </w:r>
      <w:r>
        <w:t>Telefon:</w:t>
      </w:r>
      <w:r w:rsidR="000F63A1">
        <w:t xml:space="preserve"> 0708-558 053</w:t>
      </w:r>
      <w:r>
        <w:br/>
        <w:t>E-post: robin.byron@weber.se</w:t>
      </w:r>
      <w:bookmarkStart w:id="0" w:name="_GoBack"/>
      <w:bookmarkEnd w:id="0"/>
    </w:p>
    <w:sectPr w:rsidR="00E6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64D"/>
    <w:multiLevelType w:val="hybridMultilevel"/>
    <w:tmpl w:val="65FAA268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E"/>
    <w:rsid w:val="000F6289"/>
    <w:rsid w:val="000F63A1"/>
    <w:rsid w:val="00191E38"/>
    <w:rsid w:val="001E71AD"/>
    <w:rsid w:val="003800B0"/>
    <w:rsid w:val="00386DCC"/>
    <w:rsid w:val="004D252B"/>
    <w:rsid w:val="00510329"/>
    <w:rsid w:val="00547D24"/>
    <w:rsid w:val="0061206A"/>
    <w:rsid w:val="0066596D"/>
    <w:rsid w:val="00846B76"/>
    <w:rsid w:val="008D1227"/>
    <w:rsid w:val="00AF4829"/>
    <w:rsid w:val="00B37C85"/>
    <w:rsid w:val="00B472C9"/>
    <w:rsid w:val="00CE3D17"/>
    <w:rsid w:val="00E3553B"/>
    <w:rsid w:val="00E6128E"/>
    <w:rsid w:val="00E86616"/>
    <w:rsid w:val="00E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86616"/>
    <w:rPr>
      <w:b/>
      <w:bCs/>
    </w:rPr>
  </w:style>
  <w:style w:type="paragraph" w:styleId="Liststycke">
    <w:name w:val="List Paragraph"/>
    <w:basedOn w:val="Normal"/>
    <w:uiPriority w:val="34"/>
    <w:qFormat/>
    <w:rsid w:val="00E86616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846B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46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86616"/>
    <w:rPr>
      <w:b/>
      <w:bCs/>
    </w:rPr>
  </w:style>
  <w:style w:type="paragraph" w:styleId="Liststycke">
    <w:name w:val="List Paragraph"/>
    <w:basedOn w:val="Normal"/>
    <w:uiPriority w:val="34"/>
    <w:qFormat/>
    <w:rsid w:val="00E86616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846B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46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Broström, Anna-Karin - Weber Sweden</dc:creator>
  <cp:lastModifiedBy>Broström, Anna-Karin - Weber Sweden</cp:lastModifiedBy>
  <cp:revision>2</cp:revision>
  <dcterms:created xsi:type="dcterms:W3CDTF">2016-04-15T07:27:00Z</dcterms:created>
  <dcterms:modified xsi:type="dcterms:W3CDTF">2016-04-15T07:27:00Z</dcterms:modified>
</cp:coreProperties>
</file>