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DDD" w:rsidRPr="00835DDD" w:rsidRDefault="00835DDD" w:rsidP="00835DDD">
      <w:pPr>
        <w:rPr>
          <w:rFonts w:ascii="Verdana" w:eastAsia="Times New Roman" w:hAnsi="Verdana" w:cs="Times New Roman"/>
          <w:color w:val="000000"/>
          <w:lang w:eastAsia="sv-SE"/>
        </w:rPr>
      </w:pPr>
      <w:r w:rsidRPr="00835DDD">
        <w:rPr>
          <w:rFonts w:ascii="Verdana" w:eastAsia="Times New Roman" w:hAnsi="Verdana" w:cs="Times New Roman"/>
          <w:color w:val="000000"/>
          <w:lang w:eastAsia="sv-SE"/>
        </w:rPr>
        <w:t> </w:t>
      </w:r>
    </w:p>
    <w:p w:rsidR="00835DDD" w:rsidRPr="00835DDD" w:rsidRDefault="00835DDD" w:rsidP="00835DDD">
      <w:pPr>
        <w:rPr>
          <w:rFonts w:ascii="Verdana" w:eastAsia="Times New Roman" w:hAnsi="Verdana" w:cs="Times New Roman"/>
          <w:b/>
          <w:color w:val="000000"/>
          <w:sz w:val="32"/>
          <w:szCs w:val="32"/>
          <w:lang w:eastAsia="sv-SE"/>
        </w:rPr>
      </w:pPr>
      <w:r w:rsidRPr="00835DDD">
        <w:rPr>
          <w:rFonts w:ascii="Verdana" w:eastAsia="Times New Roman" w:hAnsi="Verdana" w:cs="Times New Roman"/>
          <w:b/>
          <w:color w:val="000000"/>
          <w:sz w:val="32"/>
          <w:szCs w:val="32"/>
          <w:lang w:eastAsia="sv-SE"/>
        </w:rPr>
        <w:t xml:space="preserve">Nya </w:t>
      </w:r>
      <w:proofErr w:type="spellStart"/>
      <w:r w:rsidRPr="00835DDD">
        <w:rPr>
          <w:rFonts w:ascii="Verdana" w:eastAsia="Times New Roman" w:hAnsi="Verdana" w:cs="Times New Roman"/>
          <w:b/>
          <w:color w:val="000000"/>
          <w:sz w:val="32"/>
          <w:szCs w:val="32"/>
          <w:lang w:eastAsia="sv-SE"/>
        </w:rPr>
        <w:t>Medeon</w:t>
      </w:r>
      <w:proofErr w:type="spellEnd"/>
      <w:r w:rsidRPr="00835DDD">
        <w:rPr>
          <w:rFonts w:ascii="Verdana" w:eastAsia="Times New Roman" w:hAnsi="Verdana" w:cs="Times New Roman"/>
          <w:b/>
          <w:color w:val="000000"/>
          <w:sz w:val="32"/>
          <w:szCs w:val="32"/>
          <w:lang w:eastAsia="sv-SE"/>
        </w:rPr>
        <w:t xml:space="preserve"> expanderar med 4000 kvm </w:t>
      </w:r>
    </w:p>
    <w:p w:rsidR="00835DDD" w:rsidRPr="00835DDD" w:rsidRDefault="00835DDD" w:rsidP="00835DDD">
      <w:pPr>
        <w:ind w:right="420"/>
        <w:rPr>
          <w:rFonts w:ascii="Verdana" w:eastAsia="Times New Roman" w:hAnsi="Verdana" w:cs="Times New Roman"/>
          <w:color w:val="000000"/>
          <w:lang w:eastAsia="sv-SE"/>
        </w:rPr>
      </w:pPr>
      <w:r w:rsidRPr="00835DDD">
        <w:rPr>
          <w:rFonts w:ascii="Verdana" w:eastAsia="Times New Roman" w:hAnsi="Verdana" w:cs="Times New Roman"/>
          <w:color w:val="000000"/>
          <w:lang w:eastAsia="sv-SE"/>
        </w:rPr>
        <w:t> </w:t>
      </w:r>
    </w:p>
    <w:p w:rsidR="00835DDD" w:rsidRPr="00835DDD" w:rsidRDefault="00835DDD" w:rsidP="00835DDD">
      <w:pPr>
        <w:ind w:right="420"/>
        <w:rPr>
          <w:rFonts w:ascii="Verdana" w:eastAsia="Times New Roman" w:hAnsi="Verdana" w:cs="Times New Roman"/>
          <w:i/>
          <w:color w:val="000000"/>
          <w:lang w:eastAsia="sv-SE"/>
        </w:rPr>
      </w:pPr>
      <w:r w:rsidRPr="00835DDD">
        <w:rPr>
          <w:rFonts w:ascii="Verdana" w:eastAsia="Times New Roman" w:hAnsi="Verdana" w:cs="Times New Roman"/>
          <w:b/>
          <w:bCs/>
          <w:i/>
          <w:color w:val="000000"/>
          <w:lang w:eastAsia="sv-SE"/>
        </w:rPr>
        <w:t xml:space="preserve">Wihlborgs </w:t>
      </w:r>
      <w:r w:rsidRPr="00637E6D">
        <w:rPr>
          <w:rFonts w:ascii="Verdana" w:eastAsia="Times New Roman" w:hAnsi="Verdana" w:cs="Times New Roman"/>
          <w:b/>
          <w:bCs/>
          <w:i/>
          <w:color w:val="000000"/>
          <w:lang w:eastAsia="sv-SE"/>
        </w:rPr>
        <w:t xml:space="preserve">Fastigheter </w:t>
      </w:r>
      <w:r w:rsidRPr="00835DDD">
        <w:rPr>
          <w:rFonts w:ascii="Verdana" w:eastAsia="Times New Roman" w:hAnsi="Verdana" w:cs="Times New Roman"/>
          <w:b/>
          <w:bCs/>
          <w:i/>
          <w:color w:val="000000"/>
          <w:lang w:eastAsia="sv-SE"/>
        </w:rPr>
        <w:t>bygger ut </w:t>
      </w:r>
      <w:proofErr w:type="spellStart"/>
      <w:r w:rsidRPr="00835DDD">
        <w:rPr>
          <w:rFonts w:ascii="Verdana" w:eastAsia="Times New Roman" w:hAnsi="Verdana" w:cs="Times New Roman"/>
          <w:b/>
          <w:bCs/>
          <w:i/>
          <w:color w:val="000000"/>
          <w:lang w:eastAsia="sv-SE"/>
        </w:rPr>
        <w:t>Medeon</w:t>
      </w:r>
      <w:proofErr w:type="spellEnd"/>
      <w:r w:rsidRPr="00835DDD">
        <w:rPr>
          <w:rFonts w:ascii="Verdana" w:eastAsia="Times New Roman" w:hAnsi="Verdana" w:cs="Times New Roman"/>
          <w:b/>
          <w:bCs/>
          <w:i/>
          <w:color w:val="000000"/>
          <w:lang w:eastAsia="sv-SE"/>
        </w:rPr>
        <w:t> Science Park i Malmö med 4 000 kvm för att göra plats för fler </w:t>
      </w:r>
      <w:proofErr w:type="spellStart"/>
      <w:r w:rsidRPr="00835DDD">
        <w:rPr>
          <w:rFonts w:ascii="Verdana" w:eastAsia="Times New Roman" w:hAnsi="Verdana" w:cs="Times New Roman"/>
          <w:b/>
          <w:bCs/>
          <w:i/>
          <w:color w:val="000000"/>
          <w:lang w:eastAsia="sv-SE"/>
        </w:rPr>
        <w:t>life</w:t>
      </w:r>
      <w:proofErr w:type="spellEnd"/>
      <w:r w:rsidRPr="00637E6D">
        <w:rPr>
          <w:rFonts w:ascii="Verdana" w:eastAsia="Times New Roman" w:hAnsi="Verdana" w:cs="Times New Roman"/>
          <w:b/>
          <w:bCs/>
          <w:i/>
          <w:color w:val="000000"/>
          <w:lang w:eastAsia="sv-SE"/>
        </w:rPr>
        <w:t xml:space="preserve"> </w:t>
      </w:r>
      <w:r w:rsidRPr="00835DDD">
        <w:rPr>
          <w:rFonts w:ascii="Verdana" w:eastAsia="Times New Roman" w:hAnsi="Verdana" w:cs="Times New Roman"/>
          <w:b/>
          <w:bCs/>
          <w:i/>
          <w:color w:val="000000"/>
          <w:lang w:eastAsia="sv-SE"/>
        </w:rPr>
        <w:t>science-företag. I morgon sker en symbolisk byggstart där en tidskapsel gjuts in i grunden för nybyggnationen. </w:t>
      </w:r>
    </w:p>
    <w:p w:rsidR="00835DDD" w:rsidRPr="00835DDD" w:rsidRDefault="00835DDD" w:rsidP="00835DDD">
      <w:pPr>
        <w:ind w:right="420"/>
        <w:rPr>
          <w:rFonts w:ascii="Verdana" w:eastAsia="Times New Roman" w:hAnsi="Verdana" w:cs="Times New Roman"/>
          <w:color w:val="000000"/>
          <w:lang w:eastAsia="sv-SE"/>
        </w:rPr>
      </w:pPr>
      <w:r w:rsidRPr="00835DDD">
        <w:rPr>
          <w:rFonts w:ascii="Verdana" w:eastAsia="Times New Roman" w:hAnsi="Verdana" w:cs="Times New Roman"/>
          <w:color w:val="000000"/>
          <w:lang w:eastAsia="sv-SE"/>
        </w:rPr>
        <w:t> </w:t>
      </w:r>
    </w:p>
    <w:p w:rsidR="00835DDD" w:rsidRPr="00835DDD" w:rsidRDefault="00835DDD" w:rsidP="00835DDD">
      <w:pPr>
        <w:ind w:right="420"/>
        <w:rPr>
          <w:rFonts w:ascii="Verdana" w:eastAsia="Times New Roman" w:hAnsi="Verdana" w:cs="Times New Roman"/>
          <w:color w:val="000000"/>
          <w:sz w:val="20"/>
          <w:szCs w:val="20"/>
          <w:lang w:eastAsia="sv-SE"/>
        </w:rPr>
      </w:pPr>
      <w:proofErr w:type="spellStart"/>
      <w:r w:rsidRPr="00835DDD">
        <w:rPr>
          <w:rFonts w:ascii="Verdana" w:eastAsia="Times New Roman" w:hAnsi="Verdana" w:cs="Times New Roman"/>
          <w:color w:val="000000"/>
          <w:sz w:val="20"/>
          <w:szCs w:val="20"/>
          <w:lang w:eastAsia="sv-SE"/>
        </w:rPr>
        <w:t>Medeon</w:t>
      </w:r>
      <w:proofErr w:type="spellEnd"/>
      <w:r w:rsidRPr="00835DDD">
        <w:rPr>
          <w:rFonts w:ascii="Verdana" w:eastAsia="Times New Roman" w:hAnsi="Verdana" w:cs="Times New Roman"/>
          <w:color w:val="000000"/>
          <w:sz w:val="20"/>
          <w:szCs w:val="20"/>
          <w:lang w:eastAsia="sv-SE"/>
        </w:rPr>
        <w:t> är en forskningspark med inriktning på organisationer inom Life Science, dvs läkemedelsutveckling, medicinteknik, bioteknik och andra hälsorelaterade områden. Företagen som finns på </w:t>
      </w:r>
      <w:proofErr w:type="spellStart"/>
      <w:r w:rsidRPr="00835DDD">
        <w:rPr>
          <w:rFonts w:ascii="Verdana" w:eastAsia="Times New Roman" w:hAnsi="Verdana" w:cs="Times New Roman"/>
          <w:color w:val="000000"/>
          <w:sz w:val="20"/>
          <w:szCs w:val="20"/>
          <w:lang w:eastAsia="sv-SE"/>
        </w:rPr>
        <w:t>Medeon</w:t>
      </w:r>
      <w:proofErr w:type="spellEnd"/>
      <w:r w:rsidRPr="00835DDD">
        <w:rPr>
          <w:rFonts w:ascii="Verdana" w:eastAsia="Times New Roman" w:hAnsi="Verdana" w:cs="Times New Roman"/>
          <w:color w:val="000000"/>
          <w:sz w:val="20"/>
          <w:szCs w:val="20"/>
          <w:lang w:eastAsia="sv-SE"/>
        </w:rPr>
        <w:t> kan dra nytta av ett nära samarbete med sjukvård och universitet, inkubator- och nätverksfunktioner samt gemensam service med exempelvis reception, växel, resebyrå och restaurang. Idag finns ett 60-tal företag i olika storlekar på </w:t>
      </w:r>
      <w:proofErr w:type="spellStart"/>
      <w:r w:rsidRPr="00835DDD">
        <w:rPr>
          <w:rFonts w:ascii="Verdana" w:eastAsia="Times New Roman" w:hAnsi="Verdana" w:cs="Times New Roman"/>
          <w:color w:val="000000"/>
          <w:sz w:val="20"/>
          <w:szCs w:val="20"/>
          <w:lang w:eastAsia="sv-SE"/>
        </w:rPr>
        <w:t>Medeon</w:t>
      </w:r>
      <w:proofErr w:type="spellEnd"/>
      <w:r w:rsidRPr="00835DDD">
        <w:rPr>
          <w:rFonts w:ascii="Verdana" w:eastAsia="Times New Roman" w:hAnsi="Verdana" w:cs="Times New Roman"/>
          <w:color w:val="000000"/>
          <w:sz w:val="20"/>
          <w:szCs w:val="20"/>
          <w:lang w:eastAsia="sv-SE"/>
        </w:rPr>
        <w:t>. </w:t>
      </w:r>
    </w:p>
    <w:p w:rsidR="00835DDD" w:rsidRPr="00835DDD" w:rsidRDefault="00835DDD" w:rsidP="00835DDD">
      <w:pPr>
        <w:ind w:right="420"/>
        <w:rPr>
          <w:rFonts w:ascii="Verdana" w:eastAsia="Times New Roman" w:hAnsi="Verdana" w:cs="Times New Roman"/>
          <w:color w:val="000000"/>
          <w:lang w:eastAsia="sv-SE"/>
        </w:rPr>
      </w:pPr>
      <w:r w:rsidRPr="00835DDD">
        <w:rPr>
          <w:rFonts w:ascii="Verdana" w:eastAsia="Times New Roman" w:hAnsi="Verdana" w:cs="Times New Roman"/>
          <w:color w:val="000000"/>
          <w:lang w:eastAsia="sv-SE"/>
        </w:rPr>
        <w:t> </w:t>
      </w:r>
    </w:p>
    <w:p w:rsidR="00835DDD" w:rsidRPr="00835DDD" w:rsidRDefault="00835DDD" w:rsidP="00835DDD">
      <w:pPr>
        <w:rPr>
          <w:rFonts w:ascii="Verdana" w:eastAsia="Times New Roman" w:hAnsi="Verdana" w:cs="Times New Roman"/>
          <w:color w:val="000000"/>
          <w:sz w:val="20"/>
          <w:szCs w:val="20"/>
          <w:lang w:eastAsia="sv-SE"/>
        </w:rPr>
      </w:pPr>
      <w:r w:rsidRPr="00835DDD">
        <w:rPr>
          <w:rFonts w:ascii="Verdana" w:eastAsia="Times New Roman" w:hAnsi="Verdana" w:cs="Times New Roman"/>
          <w:color w:val="000000"/>
          <w:sz w:val="20"/>
          <w:szCs w:val="20"/>
          <w:lang w:eastAsia="sv-SE"/>
        </w:rPr>
        <w:t>- </w:t>
      </w:r>
      <w:proofErr w:type="spellStart"/>
      <w:r w:rsidRPr="00835DDD">
        <w:rPr>
          <w:rFonts w:ascii="Verdana" w:eastAsia="Times New Roman" w:hAnsi="Verdana" w:cs="Times New Roman"/>
          <w:color w:val="000000"/>
          <w:sz w:val="20"/>
          <w:szCs w:val="20"/>
          <w:lang w:eastAsia="sv-SE"/>
        </w:rPr>
        <w:t>Medeon</w:t>
      </w:r>
      <w:proofErr w:type="spellEnd"/>
      <w:r w:rsidRPr="00835DDD">
        <w:rPr>
          <w:rFonts w:ascii="Verdana" w:eastAsia="Times New Roman" w:hAnsi="Verdana" w:cs="Times New Roman"/>
          <w:color w:val="000000"/>
          <w:sz w:val="20"/>
          <w:szCs w:val="20"/>
          <w:lang w:eastAsia="sv-SE"/>
        </w:rPr>
        <w:t> är idag fullt uthyrt, samtidigt som flera av våra nuvarande hyresgäster växer och har signalerat att de behöver större lokaler. Det finns även efterfrågan på lokaler från företag som idag inte sitter på </w:t>
      </w:r>
      <w:proofErr w:type="spellStart"/>
      <w:r w:rsidRPr="00835DDD">
        <w:rPr>
          <w:rFonts w:ascii="Verdana" w:eastAsia="Times New Roman" w:hAnsi="Verdana" w:cs="Times New Roman"/>
          <w:color w:val="000000"/>
          <w:sz w:val="20"/>
          <w:szCs w:val="20"/>
          <w:lang w:eastAsia="sv-SE"/>
        </w:rPr>
        <w:t>Medeon</w:t>
      </w:r>
      <w:proofErr w:type="spellEnd"/>
      <w:r w:rsidRPr="00835DDD">
        <w:rPr>
          <w:rFonts w:ascii="Verdana" w:eastAsia="Times New Roman" w:hAnsi="Verdana" w:cs="Times New Roman"/>
          <w:color w:val="000000"/>
          <w:sz w:val="20"/>
          <w:szCs w:val="20"/>
          <w:lang w:eastAsia="sv-SE"/>
        </w:rPr>
        <w:t>. Därför är det rätt läge att utöka forskningsparken med nya, attraktiva ytor. Parallellt med nybyggnationen kommer vi också att vidareutveckla de befintliga byggnaderna inklusive servicen och erbjudandet, säger Ulrika Hallengren, vd för</w:t>
      </w:r>
      <w:r w:rsidRPr="00637E6D">
        <w:rPr>
          <w:rFonts w:ascii="Verdana" w:eastAsia="Times New Roman" w:hAnsi="Verdana" w:cs="Times New Roman"/>
          <w:color w:val="000000"/>
          <w:sz w:val="20"/>
          <w:szCs w:val="20"/>
          <w:lang w:eastAsia="sv-SE"/>
        </w:rPr>
        <w:t xml:space="preserve"> </w:t>
      </w:r>
      <w:r w:rsidRPr="00835DDD">
        <w:rPr>
          <w:rFonts w:ascii="Verdana" w:eastAsia="Times New Roman" w:hAnsi="Verdana" w:cs="Times New Roman"/>
          <w:color w:val="000000"/>
          <w:sz w:val="20"/>
          <w:szCs w:val="20"/>
          <w:lang w:eastAsia="sv-SE"/>
        </w:rPr>
        <w:t>Wihlborgs Fastigheter. </w:t>
      </w:r>
    </w:p>
    <w:p w:rsidR="00835DDD" w:rsidRPr="00835DDD" w:rsidRDefault="00835DDD" w:rsidP="00835DDD">
      <w:pPr>
        <w:ind w:left="540" w:right="420"/>
        <w:rPr>
          <w:rFonts w:ascii="Verdana" w:eastAsia="Times New Roman" w:hAnsi="Verdana" w:cs="Times New Roman"/>
          <w:color w:val="000000"/>
          <w:sz w:val="20"/>
          <w:szCs w:val="20"/>
          <w:lang w:eastAsia="sv-SE"/>
        </w:rPr>
      </w:pPr>
      <w:r w:rsidRPr="00835DDD">
        <w:rPr>
          <w:rFonts w:ascii="Verdana" w:eastAsia="Times New Roman" w:hAnsi="Verdana" w:cs="Times New Roman"/>
          <w:color w:val="000000"/>
          <w:sz w:val="20"/>
          <w:szCs w:val="20"/>
          <w:lang w:eastAsia="sv-SE"/>
        </w:rPr>
        <w:t> </w:t>
      </w:r>
    </w:p>
    <w:p w:rsidR="00835DDD" w:rsidRPr="00835DDD" w:rsidRDefault="00835DDD" w:rsidP="00835DDD">
      <w:pPr>
        <w:rPr>
          <w:rFonts w:ascii="Verdana" w:eastAsia="Times New Roman" w:hAnsi="Verdana" w:cs="Times New Roman"/>
          <w:color w:val="000000"/>
          <w:sz w:val="20"/>
          <w:szCs w:val="20"/>
          <w:lang w:eastAsia="sv-SE"/>
        </w:rPr>
      </w:pPr>
      <w:r w:rsidRPr="00835DDD">
        <w:rPr>
          <w:rFonts w:ascii="Verdana" w:eastAsia="Times New Roman" w:hAnsi="Verdana" w:cs="Times New Roman"/>
          <w:color w:val="000000"/>
          <w:sz w:val="20"/>
          <w:szCs w:val="20"/>
          <w:lang w:eastAsia="sv-SE"/>
        </w:rPr>
        <w:t>- Vi är mycket glada över denna expansion som gör att vi går in i en ny, positiv fas. Vårt tydliga Life Science-fokuserade innehåll ger konkret nytta för verksamheterna och vi har dessutom ett oslagbart läge i </w:t>
      </w:r>
      <w:proofErr w:type="spellStart"/>
      <w:r w:rsidRPr="00835DDD">
        <w:rPr>
          <w:rFonts w:ascii="Verdana" w:eastAsia="Times New Roman" w:hAnsi="Verdana" w:cs="Times New Roman"/>
          <w:color w:val="000000"/>
          <w:sz w:val="20"/>
          <w:szCs w:val="20"/>
          <w:lang w:eastAsia="sv-SE"/>
        </w:rPr>
        <w:t>Greater</w:t>
      </w:r>
      <w:proofErr w:type="spellEnd"/>
      <w:r w:rsidRPr="00835DDD">
        <w:rPr>
          <w:rFonts w:ascii="Verdana" w:eastAsia="Times New Roman" w:hAnsi="Verdana" w:cs="Times New Roman"/>
          <w:color w:val="000000"/>
          <w:sz w:val="20"/>
          <w:szCs w:val="20"/>
          <w:lang w:eastAsia="sv-SE"/>
        </w:rPr>
        <w:t> Copenhagen/</w:t>
      </w:r>
      <w:proofErr w:type="spellStart"/>
      <w:r w:rsidRPr="00835DDD">
        <w:rPr>
          <w:rFonts w:ascii="Verdana" w:eastAsia="Times New Roman" w:hAnsi="Verdana" w:cs="Times New Roman"/>
          <w:color w:val="000000"/>
          <w:sz w:val="20"/>
          <w:szCs w:val="20"/>
          <w:lang w:eastAsia="sv-SE"/>
        </w:rPr>
        <w:t>Medicon</w:t>
      </w:r>
      <w:proofErr w:type="spellEnd"/>
      <w:r w:rsidRPr="00835DDD">
        <w:rPr>
          <w:rFonts w:ascii="Verdana" w:eastAsia="Times New Roman" w:hAnsi="Verdana" w:cs="Times New Roman"/>
          <w:color w:val="000000"/>
          <w:sz w:val="20"/>
          <w:szCs w:val="20"/>
          <w:lang w:eastAsia="sv-SE"/>
        </w:rPr>
        <w:t> </w:t>
      </w:r>
      <w:proofErr w:type="spellStart"/>
      <w:r w:rsidRPr="00835DDD">
        <w:rPr>
          <w:rFonts w:ascii="Verdana" w:eastAsia="Times New Roman" w:hAnsi="Verdana" w:cs="Times New Roman"/>
          <w:color w:val="000000"/>
          <w:sz w:val="20"/>
          <w:szCs w:val="20"/>
          <w:lang w:eastAsia="sv-SE"/>
        </w:rPr>
        <w:t>Valley</w:t>
      </w:r>
      <w:proofErr w:type="spellEnd"/>
      <w:r w:rsidRPr="00835DDD">
        <w:rPr>
          <w:rFonts w:ascii="Verdana" w:eastAsia="Times New Roman" w:hAnsi="Verdana" w:cs="Times New Roman"/>
          <w:color w:val="000000"/>
          <w:sz w:val="20"/>
          <w:szCs w:val="20"/>
          <w:lang w:eastAsia="sv-SE"/>
        </w:rPr>
        <w:t> med mycket korta avstånd till Danmark, Skånes universitetssjukhus, Clinical Research Center i Malmö, universiteten i Malmö och Lund samt Life Science-bolagen i regionen. </w:t>
      </w:r>
    </w:p>
    <w:p w:rsidR="00835DDD" w:rsidRPr="00835DDD" w:rsidRDefault="00835DDD" w:rsidP="00835DDD">
      <w:pPr>
        <w:rPr>
          <w:rFonts w:ascii="Verdana" w:eastAsia="Times New Roman" w:hAnsi="Verdana" w:cs="Times New Roman"/>
          <w:color w:val="000000"/>
          <w:sz w:val="20"/>
          <w:szCs w:val="20"/>
          <w:lang w:eastAsia="sv-SE"/>
        </w:rPr>
      </w:pPr>
      <w:r w:rsidRPr="00835DDD">
        <w:rPr>
          <w:rFonts w:ascii="Verdana" w:eastAsia="Times New Roman" w:hAnsi="Verdana" w:cs="Times New Roman"/>
          <w:color w:val="000000"/>
          <w:sz w:val="20"/>
          <w:szCs w:val="20"/>
          <w:lang w:eastAsia="sv-SE"/>
        </w:rPr>
        <w:t>Vi blickar framåt med tillförsikt och strävar efter att bli den mest attraktiva etableringsplatsen för Life Science och fortsatt vara en nyckelaktör i regionen, säger Ulf G Andersson, vd för </w:t>
      </w:r>
      <w:proofErr w:type="spellStart"/>
      <w:r w:rsidRPr="00835DDD">
        <w:rPr>
          <w:rFonts w:ascii="Verdana" w:eastAsia="Times New Roman" w:hAnsi="Verdana" w:cs="Times New Roman"/>
          <w:color w:val="000000"/>
          <w:sz w:val="20"/>
          <w:szCs w:val="20"/>
          <w:lang w:eastAsia="sv-SE"/>
        </w:rPr>
        <w:t>Medeon</w:t>
      </w:r>
      <w:proofErr w:type="spellEnd"/>
      <w:r w:rsidRPr="00835DDD">
        <w:rPr>
          <w:rFonts w:ascii="Verdana" w:eastAsia="Times New Roman" w:hAnsi="Verdana" w:cs="Times New Roman"/>
          <w:color w:val="000000"/>
          <w:sz w:val="20"/>
          <w:szCs w:val="20"/>
          <w:lang w:eastAsia="sv-SE"/>
        </w:rPr>
        <w:t> AB. </w:t>
      </w:r>
    </w:p>
    <w:p w:rsidR="00835DDD" w:rsidRPr="00835DDD" w:rsidRDefault="00835DDD" w:rsidP="00835DDD">
      <w:pPr>
        <w:ind w:right="420"/>
        <w:rPr>
          <w:rFonts w:ascii="Verdana" w:eastAsia="Times New Roman" w:hAnsi="Verdana" w:cs="Times New Roman"/>
          <w:color w:val="000000"/>
          <w:sz w:val="20"/>
          <w:szCs w:val="20"/>
          <w:lang w:eastAsia="sv-SE"/>
        </w:rPr>
      </w:pPr>
      <w:r w:rsidRPr="00835DDD">
        <w:rPr>
          <w:rFonts w:ascii="Verdana" w:eastAsia="Times New Roman" w:hAnsi="Verdana" w:cs="Times New Roman"/>
          <w:color w:val="000000"/>
          <w:sz w:val="20"/>
          <w:szCs w:val="20"/>
          <w:lang w:eastAsia="sv-SE"/>
        </w:rPr>
        <w:t> </w:t>
      </w:r>
    </w:p>
    <w:p w:rsidR="00835DDD" w:rsidRPr="00835DDD" w:rsidRDefault="00835DDD" w:rsidP="00835DDD">
      <w:pPr>
        <w:ind w:right="420"/>
        <w:rPr>
          <w:rFonts w:ascii="Verdana" w:eastAsia="Times New Roman" w:hAnsi="Verdana" w:cs="Times New Roman"/>
          <w:color w:val="000000"/>
          <w:sz w:val="20"/>
          <w:szCs w:val="20"/>
          <w:lang w:eastAsia="sv-SE"/>
        </w:rPr>
      </w:pPr>
      <w:r w:rsidRPr="00835DDD">
        <w:rPr>
          <w:rFonts w:ascii="Verdana" w:eastAsia="Times New Roman" w:hAnsi="Verdana" w:cs="Times New Roman"/>
          <w:b/>
          <w:color w:val="000000"/>
          <w:sz w:val="20"/>
          <w:szCs w:val="20"/>
          <w:lang w:eastAsia="sv-SE"/>
        </w:rPr>
        <w:t>De nya lokalerna planeras stå klara för inflyttning under tredje kvartalet 2020. </w:t>
      </w:r>
      <w:r w:rsidRPr="00637E6D">
        <w:rPr>
          <w:rFonts w:ascii="Verdana" w:eastAsia="Times New Roman" w:hAnsi="Verdana" w:cs="Times New Roman"/>
          <w:b/>
          <w:color w:val="000000"/>
          <w:sz w:val="20"/>
          <w:szCs w:val="20"/>
          <w:lang w:eastAsia="sv-SE"/>
        </w:rPr>
        <w:br/>
      </w:r>
      <w:r w:rsidRPr="00637E6D">
        <w:rPr>
          <w:rFonts w:ascii="Verdana" w:eastAsia="Times New Roman" w:hAnsi="Verdana" w:cs="Times New Roman"/>
          <w:color w:val="000000"/>
          <w:sz w:val="20"/>
          <w:szCs w:val="20"/>
          <w:lang w:eastAsia="sv-SE"/>
        </w:rPr>
        <w:t xml:space="preserve"> </w:t>
      </w:r>
      <w:r w:rsidRPr="00835DDD">
        <w:rPr>
          <w:rFonts w:ascii="Verdana" w:eastAsia="Times New Roman" w:hAnsi="Verdana" w:cs="Times New Roman"/>
          <w:color w:val="000000"/>
          <w:sz w:val="20"/>
          <w:szCs w:val="20"/>
          <w:lang w:eastAsia="sv-SE"/>
        </w:rPr>
        <w:fldChar w:fldCharType="begin"/>
      </w:r>
      <w:r w:rsidRPr="00835DDD">
        <w:rPr>
          <w:rFonts w:ascii="Verdana" w:eastAsia="Times New Roman" w:hAnsi="Verdana" w:cs="Times New Roman"/>
          <w:color w:val="000000"/>
          <w:sz w:val="20"/>
          <w:szCs w:val="20"/>
          <w:lang w:eastAsia="sv-SE"/>
        </w:rPr>
        <w:instrText xml:space="preserve"> HYPERLINK "https://www.wihlborgs.se/sv/projekt/malmo/forskaren-1-medeon-malmo/" </w:instrText>
      </w:r>
      <w:r w:rsidRPr="00835DDD">
        <w:rPr>
          <w:rFonts w:ascii="Verdana" w:eastAsia="Times New Roman" w:hAnsi="Verdana" w:cs="Times New Roman"/>
          <w:color w:val="000000"/>
          <w:sz w:val="20"/>
          <w:szCs w:val="20"/>
          <w:lang w:eastAsia="sv-SE"/>
        </w:rPr>
        <w:fldChar w:fldCharType="separate"/>
      </w:r>
      <w:r w:rsidRPr="00835DDD">
        <w:rPr>
          <w:rFonts w:ascii="Verdana" w:eastAsia="Times New Roman" w:hAnsi="Verdana" w:cs="Times New Roman"/>
          <w:color w:val="0000FF"/>
          <w:sz w:val="20"/>
          <w:szCs w:val="20"/>
          <w:u w:val="single"/>
          <w:lang w:eastAsia="sv-SE"/>
        </w:rPr>
        <w:t>www.wihlborgs.se/sv/projekt/malmo/forskaren-1-medeon-malmo/</w:t>
      </w:r>
      <w:r w:rsidRPr="00835DDD">
        <w:rPr>
          <w:rFonts w:ascii="Verdana" w:eastAsia="Times New Roman" w:hAnsi="Verdana" w:cs="Times New Roman"/>
          <w:color w:val="000000"/>
          <w:sz w:val="20"/>
          <w:szCs w:val="20"/>
          <w:lang w:eastAsia="sv-SE"/>
        </w:rPr>
        <w:fldChar w:fldCharType="end"/>
      </w:r>
    </w:p>
    <w:p w:rsidR="00835DDD" w:rsidRPr="00835DDD" w:rsidRDefault="00835DDD" w:rsidP="00835DDD">
      <w:pPr>
        <w:ind w:right="420"/>
        <w:rPr>
          <w:rFonts w:ascii="Verdana" w:eastAsia="Times New Roman" w:hAnsi="Verdana" w:cs="Times New Roman"/>
          <w:color w:val="000000"/>
          <w:sz w:val="20"/>
          <w:szCs w:val="20"/>
          <w:lang w:eastAsia="sv-SE"/>
        </w:rPr>
      </w:pPr>
    </w:p>
    <w:p w:rsidR="00835DDD" w:rsidRPr="00835DDD" w:rsidRDefault="00835DDD" w:rsidP="00835DDD">
      <w:pPr>
        <w:ind w:right="420"/>
        <w:rPr>
          <w:rFonts w:ascii="Verdana" w:eastAsia="Times New Roman" w:hAnsi="Verdana" w:cs="Times New Roman"/>
          <w:b/>
          <w:color w:val="000000"/>
          <w:sz w:val="20"/>
          <w:szCs w:val="20"/>
          <w:lang w:eastAsia="sv-SE"/>
        </w:rPr>
      </w:pPr>
      <w:proofErr w:type="spellStart"/>
      <w:r w:rsidRPr="00835DDD">
        <w:rPr>
          <w:rFonts w:ascii="Verdana" w:eastAsia="Times New Roman" w:hAnsi="Verdana" w:cs="Times New Roman"/>
          <w:b/>
          <w:color w:val="000000"/>
          <w:sz w:val="20"/>
          <w:szCs w:val="20"/>
          <w:lang w:eastAsia="sv-SE"/>
        </w:rPr>
        <w:t>Medeon</w:t>
      </w:r>
      <w:proofErr w:type="spellEnd"/>
      <w:r w:rsidRPr="00835DDD">
        <w:rPr>
          <w:rFonts w:ascii="Verdana" w:eastAsia="Times New Roman" w:hAnsi="Verdana" w:cs="Times New Roman"/>
          <w:b/>
          <w:color w:val="000000"/>
          <w:sz w:val="20"/>
          <w:szCs w:val="20"/>
          <w:lang w:eastAsia="sv-SE"/>
        </w:rPr>
        <w:t>, Nya hus H </w:t>
      </w:r>
    </w:p>
    <w:p w:rsidR="00835DDD" w:rsidRPr="00835DDD" w:rsidRDefault="00835DDD" w:rsidP="00835DDD">
      <w:pPr>
        <w:ind w:right="420"/>
        <w:rPr>
          <w:rFonts w:ascii="Verdana" w:eastAsia="Times New Roman" w:hAnsi="Verdana" w:cs="Times New Roman"/>
          <w:color w:val="000000"/>
          <w:sz w:val="20"/>
          <w:szCs w:val="20"/>
          <w:lang w:eastAsia="sv-SE"/>
        </w:rPr>
      </w:pPr>
      <w:hyperlink r:id="rId4" w:history="1">
        <w:r w:rsidRPr="00835DDD">
          <w:rPr>
            <w:rFonts w:ascii="Verdana" w:eastAsia="Times New Roman" w:hAnsi="Verdana" w:cs="Times New Roman"/>
            <w:color w:val="0000FF"/>
            <w:sz w:val="20"/>
            <w:szCs w:val="20"/>
            <w:u w:val="single"/>
            <w:lang w:eastAsia="sv-SE"/>
          </w:rPr>
          <w:t>www.medeon.se/sv-se/Aktuellt/Hus-H</w:t>
        </w:r>
      </w:hyperlink>
    </w:p>
    <w:p w:rsidR="00835DDD" w:rsidRPr="00835DDD" w:rsidRDefault="00835DDD" w:rsidP="00835DDD">
      <w:pPr>
        <w:ind w:right="420"/>
        <w:rPr>
          <w:rFonts w:ascii="Verdana" w:eastAsia="Times New Roman" w:hAnsi="Verdana" w:cs="Times New Roman"/>
          <w:b/>
          <w:color w:val="000000"/>
          <w:sz w:val="20"/>
          <w:szCs w:val="20"/>
          <w:lang w:eastAsia="sv-SE"/>
        </w:rPr>
      </w:pPr>
      <w:r w:rsidRPr="00835DDD">
        <w:rPr>
          <w:rFonts w:ascii="Verdana" w:eastAsia="Times New Roman" w:hAnsi="Verdana" w:cs="Times New Roman"/>
          <w:color w:val="000000"/>
          <w:sz w:val="20"/>
          <w:szCs w:val="20"/>
          <w:lang w:eastAsia="sv-SE"/>
        </w:rPr>
        <w:br/>
      </w:r>
      <w:r w:rsidRPr="00637E6D">
        <w:rPr>
          <w:rFonts w:ascii="Verdana" w:eastAsia="Times New Roman" w:hAnsi="Verdana" w:cs="Times New Roman"/>
          <w:b/>
          <w:color w:val="000000"/>
          <w:sz w:val="20"/>
          <w:szCs w:val="20"/>
          <w:lang w:eastAsia="sv-SE"/>
        </w:rPr>
        <w:t>INBJUDAN, PROGRAM</w:t>
      </w:r>
    </w:p>
    <w:p w:rsidR="00835DDD" w:rsidRPr="00835DDD" w:rsidRDefault="00835DDD" w:rsidP="00835DDD">
      <w:pPr>
        <w:ind w:right="420"/>
        <w:rPr>
          <w:rFonts w:ascii="Verdana" w:eastAsia="Times New Roman" w:hAnsi="Verdana" w:cs="Times New Roman"/>
          <w:color w:val="000000"/>
          <w:sz w:val="20"/>
          <w:szCs w:val="20"/>
          <w:lang w:eastAsia="sv-SE"/>
        </w:rPr>
      </w:pPr>
      <w:r w:rsidRPr="00835DDD">
        <w:rPr>
          <w:rFonts w:ascii="Verdana" w:eastAsia="Times New Roman" w:hAnsi="Verdana" w:cs="Times New Roman"/>
          <w:color w:val="000000"/>
          <w:sz w:val="20"/>
          <w:szCs w:val="20"/>
          <w:lang w:eastAsia="sv-SE"/>
        </w:rPr>
        <w:t xml:space="preserve">*Symbolisk handling med tidskapsel kommer utföras på </w:t>
      </w:r>
      <w:proofErr w:type="spellStart"/>
      <w:r w:rsidRPr="00835DDD">
        <w:rPr>
          <w:rFonts w:ascii="Verdana" w:eastAsia="Times New Roman" w:hAnsi="Verdana" w:cs="Times New Roman"/>
          <w:b/>
          <w:color w:val="000000"/>
          <w:sz w:val="20"/>
          <w:szCs w:val="20"/>
          <w:lang w:eastAsia="sv-SE"/>
        </w:rPr>
        <w:t>Medeon</w:t>
      </w:r>
      <w:proofErr w:type="spellEnd"/>
      <w:r w:rsidRPr="00835DDD">
        <w:rPr>
          <w:rFonts w:ascii="Verdana" w:eastAsia="Times New Roman" w:hAnsi="Verdana" w:cs="Times New Roman"/>
          <w:color w:val="000000"/>
          <w:sz w:val="20"/>
          <w:szCs w:val="20"/>
          <w:lang w:eastAsia="sv-SE"/>
        </w:rPr>
        <w:t xml:space="preserve"> den </w:t>
      </w:r>
      <w:r w:rsidRPr="00637E6D">
        <w:rPr>
          <w:rFonts w:ascii="Verdana" w:eastAsia="Times New Roman" w:hAnsi="Verdana" w:cs="Times New Roman"/>
          <w:color w:val="000000"/>
          <w:sz w:val="20"/>
          <w:szCs w:val="20"/>
          <w:lang w:eastAsia="sv-SE"/>
        </w:rPr>
        <w:t xml:space="preserve">torsdagen den </w:t>
      </w:r>
      <w:r w:rsidRPr="00835DDD">
        <w:rPr>
          <w:rFonts w:ascii="Verdana" w:eastAsia="Times New Roman" w:hAnsi="Verdana" w:cs="Times New Roman"/>
          <w:b/>
          <w:color w:val="000000"/>
          <w:sz w:val="20"/>
          <w:szCs w:val="20"/>
          <w:lang w:eastAsia="sv-SE"/>
        </w:rPr>
        <w:t>11 april</w:t>
      </w:r>
      <w:r w:rsidRPr="00835DDD">
        <w:rPr>
          <w:rFonts w:ascii="Verdana" w:eastAsia="Times New Roman" w:hAnsi="Verdana" w:cs="Times New Roman"/>
          <w:color w:val="000000"/>
          <w:sz w:val="20"/>
          <w:szCs w:val="20"/>
          <w:lang w:eastAsia="sv-SE"/>
        </w:rPr>
        <w:t xml:space="preserve">, </w:t>
      </w:r>
      <w:proofErr w:type="spellStart"/>
      <w:r w:rsidRPr="00835DDD">
        <w:rPr>
          <w:rFonts w:ascii="Verdana" w:eastAsia="Times New Roman" w:hAnsi="Verdana" w:cs="Times New Roman"/>
          <w:color w:val="000000"/>
          <w:sz w:val="20"/>
          <w:szCs w:val="20"/>
          <w:lang w:eastAsia="sv-SE"/>
        </w:rPr>
        <w:t>kl</w:t>
      </w:r>
      <w:proofErr w:type="spellEnd"/>
      <w:r w:rsidRPr="00835DDD">
        <w:rPr>
          <w:rFonts w:ascii="Verdana" w:eastAsia="Times New Roman" w:hAnsi="Verdana" w:cs="Times New Roman"/>
          <w:color w:val="000000"/>
          <w:sz w:val="20"/>
          <w:szCs w:val="20"/>
          <w:lang w:eastAsia="sv-SE"/>
        </w:rPr>
        <w:t xml:space="preserve"> </w:t>
      </w:r>
      <w:r w:rsidRPr="00835DDD">
        <w:rPr>
          <w:rFonts w:ascii="Verdana" w:eastAsia="Times New Roman" w:hAnsi="Verdana" w:cs="Times New Roman"/>
          <w:b/>
          <w:color w:val="000000"/>
          <w:sz w:val="20"/>
          <w:szCs w:val="20"/>
          <w:lang w:eastAsia="sv-SE"/>
        </w:rPr>
        <w:t>12.30</w:t>
      </w:r>
      <w:r w:rsidRPr="00835DDD">
        <w:rPr>
          <w:rFonts w:ascii="Verdana" w:eastAsia="Times New Roman" w:hAnsi="Verdana" w:cs="Times New Roman"/>
          <w:color w:val="000000"/>
          <w:sz w:val="20"/>
          <w:szCs w:val="20"/>
          <w:lang w:eastAsia="sv-SE"/>
        </w:rPr>
        <w:t xml:space="preserve"> i restaurang </w:t>
      </w:r>
      <w:proofErr w:type="spellStart"/>
      <w:r w:rsidRPr="00835DDD">
        <w:rPr>
          <w:rFonts w:ascii="Verdana" w:eastAsia="Times New Roman" w:hAnsi="Verdana" w:cs="Times New Roman"/>
          <w:color w:val="000000"/>
          <w:sz w:val="20"/>
          <w:szCs w:val="20"/>
          <w:lang w:eastAsia="sv-SE"/>
        </w:rPr>
        <w:t>Chilla&amp;P</w:t>
      </w:r>
      <w:proofErr w:type="spellEnd"/>
      <w:r w:rsidRPr="00835DDD">
        <w:rPr>
          <w:rFonts w:ascii="Verdana" w:eastAsia="Times New Roman" w:hAnsi="Verdana" w:cs="Times New Roman"/>
          <w:color w:val="000000"/>
          <w:sz w:val="20"/>
          <w:szCs w:val="20"/>
          <w:lang w:eastAsia="sv-SE"/>
        </w:rPr>
        <w:t xml:space="preserve"> då företrädare från </w:t>
      </w:r>
      <w:proofErr w:type="spellStart"/>
      <w:r w:rsidRPr="00835DDD">
        <w:rPr>
          <w:rFonts w:ascii="Verdana" w:eastAsia="Times New Roman" w:hAnsi="Verdana" w:cs="Times New Roman"/>
          <w:color w:val="000000"/>
          <w:sz w:val="20"/>
          <w:szCs w:val="20"/>
          <w:lang w:eastAsia="sv-SE"/>
        </w:rPr>
        <w:t>Medeon</w:t>
      </w:r>
      <w:proofErr w:type="spellEnd"/>
      <w:r w:rsidRPr="00835DDD">
        <w:rPr>
          <w:rFonts w:ascii="Verdana" w:eastAsia="Times New Roman" w:hAnsi="Verdana" w:cs="Times New Roman"/>
          <w:color w:val="000000"/>
          <w:sz w:val="20"/>
          <w:szCs w:val="20"/>
          <w:lang w:eastAsia="sv-SE"/>
        </w:rPr>
        <w:t>, Malmö stad och Wihlborgs Fastigheter medverkar. </w:t>
      </w:r>
    </w:p>
    <w:p w:rsidR="00835DDD" w:rsidRPr="00835DDD" w:rsidRDefault="00835DDD" w:rsidP="00835DDD">
      <w:pPr>
        <w:ind w:right="420"/>
        <w:rPr>
          <w:rFonts w:ascii="Verdana" w:eastAsia="Times New Roman" w:hAnsi="Verdana" w:cs="Times New Roman"/>
          <w:color w:val="000000"/>
          <w:lang w:eastAsia="sv-SE"/>
        </w:rPr>
      </w:pPr>
      <w:r w:rsidRPr="00835DDD">
        <w:rPr>
          <w:rFonts w:ascii="Verdana" w:eastAsia="Times New Roman" w:hAnsi="Verdana" w:cs="Times New Roman"/>
          <w:color w:val="000000"/>
          <w:lang w:eastAsia="sv-SE"/>
        </w:rPr>
        <w:t> </w:t>
      </w:r>
    </w:p>
    <w:p w:rsidR="00835DDD" w:rsidRPr="00835DDD" w:rsidRDefault="00835DDD" w:rsidP="00835DDD">
      <w:pPr>
        <w:spacing w:line="324" w:lineRule="atLeast"/>
        <w:ind w:right="420"/>
        <w:rPr>
          <w:rFonts w:ascii="Verdana" w:eastAsia="Times New Roman" w:hAnsi="Verdana" w:cs="Times New Roman"/>
          <w:color w:val="000000"/>
          <w:sz w:val="16"/>
          <w:szCs w:val="16"/>
          <w:lang w:eastAsia="sv-SE"/>
        </w:rPr>
      </w:pPr>
      <w:r w:rsidRPr="00835DDD">
        <w:rPr>
          <w:rFonts w:ascii="Verdana" w:eastAsia="Times New Roman" w:hAnsi="Verdana" w:cs="Times New Roman"/>
          <w:b/>
          <w:bCs/>
          <w:i/>
          <w:iCs/>
          <w:color w:val="000000"/>
          <w:sz w:val="18"/>
          <w:szCs w:val="18"/>
          <w:lang w:eastAsia="sv-SE"/>
        </w:rPr>
        <w:t>För ytterligare information kontakta:</w:t>
      </w:r>
      <w:r w:rsidRPr="00835DDD">
        <w:rPr>
          <w:rFonts w:ascii="Verdana" w:eastAsia="Times New Roman" w:hAnsi="Verdana" w:cs="Times New Roman"/>
          <w:color w:val="000000"/>
          <w:lang w:eastAsia="sv-SE"/>
        </w:rPr>
        <w:br/>
      </w:r>
      <w:r w:rsidRPr="00835DDD">
        <w:rPr>
          <w:rFonts w:ascii="Verdana" w:eastAsia="Times New Roman" w:hAnsi="Verdana" w:cs="Times New Roman"/>
          <w:color w:val="000000"/>
          <w:sz w:val="16"/>
          <w:szCs w:val="16"/>
          <w:lang w:eastAsia="sv-SE"/>
        </w:rPr>
        <w:t>Ulrika Hallengren, vd, Wihlborgs Fastigheter, </w:t>
      </w:r>
      <w:bookmarkStart w:id="0" w:name="_GoBack"/>
      <w:bookmarkEnd w:id="0"/>
      <w:r w:rsidRPr="00835DDD">
        <w:rPr>
          <w:rFonts w:ascii="Verdana" w:eastAsia="Times New Roman" w:hAnsi="Verdana" w:cs="Times New Roman"/>
          <w:color w:val="000000"/>
          <w:sz w:val="16"/>
          <w:szCs w:val="16"/>
          <w:lang w:eastAsia="sv-SE"/>
        </w:rPr>
        <w:t>040-690 57 95</w:t>
      </w:r>
      <w:r w:rsidRPr="00835DDD">
        <w:rPr>
          <w:rFonts w:ascii="Verdana" w:eastAsia="Times New Roman" w:hAnsi="Verdana" w:cs="Times New Roman"/>
          <w:color w:val="000000"/>
          <w:sz w:val="16"/>
          <w:szCs w:val="16"/>
          <w:lang w:eastAsia="sv-SE"/>
        </w:rPr>
        <w:br/>
        <w:t>Catrine Pauckstadt kommunikationschef,</w:t>
      </w:r>
      <w:r w:rsidR="00637E6D" w:rsidRPr="00637E6D">
        <w:rPr>
          <w:rFonts w:ascii="Verdana" w:eastAsia="Times New Roman" w:hAnsi="Verdana" w:cs="Times New Roman"/>
          <w:color w:val="000000"/>
          <w:sz w:val="16"/>
          <w:szCs w:val="16"/>
          <w:lang w:eastAsia="sv-SE"/>
        </w:rPr>
        <w:t xml:space="preserve"> </w:t>
      </w:r>
      <w:proofErr w:type="spellStart"/>
      <w:r w:rsidRPr="00835DDD">
        <w:rPr>
          <w:rFonts w:ascii="Verdana" w:eastAsia="Times New Roman" w:hAnsi="Verdana" w:cs="Times New Roman"/>
          <w:color w:val="000000"/>
          <w:sz w:val="16"/>
          <w:szCs w:val="16"/>
          <w:lang w:eastAsia="sv-SE"/>
        </w:rPr>
        <w:t>Medeon</w:t>
      </w:r>
      <w:proofErr w:type="spellEnd"/>
      <w:r w:rsidRPr="00835DDD">
        <w:rPr>
          <w:rFonts w:ascii="Verdana" w:eastAsia="Times New Roman" w:hAnsi="Verdana" w:cs="Times New Roman"/>
          <w:color w:val="000000"/>
          <w:sz w:val="16"/>
          <w:szCs w:val="16"/>
          <w:lang w:eastAsia="sv-SE"/>
        </w:rPr>
        <w:t xml:space="preserve"> AB, </w:t>
      </w:r>
      <w:proofErr w:type="gramStart"/>
      <w:r w:rsidRPr="00835DDD">
        <w:rPr>
          <w:rFonts w:ascii="Verdana" w:eastAsia="Times New Roman" w:hAnsi="Verdana" w:cs="Times New Roman"/>
          <w:color w:val="000000"/>
          <w:sz w:val="16"/>
          <w:szCs w:val="16"/>
          <w:lang w:eastAsia="sv-SE"/>
        </w:rPr>
        <w:t>0703-05</w:t>
      </w:r>
      <w:proofErr w:type="gramEnd"/>
      <w:r w:rsidR="00637E6D">
        <w:rPr>
          <w:rFonts w:ascii="Verdana" w:eastAsia="Times New Roman" w:hAnsi="Verdana" w:cs="Times New Roman"/>
          <w:color w:val="000000"/>
          <w:sz w:val="16"/>
          <w:szCs w:val="16"/>
          <w:lang w:eastAsia="sv-SE"/>
        </w:rPr>
        <w:t xml:space="preserve"> </w:t>
      </w:r>
      <w:proofErr w:type="gramStart"/>
      <w:r w:rsidRPr="00835DDD">
        <w:rPr>
          <w:rFonts w:ascii="Verdana" w:eastAsia="Times New Roman" w:hAnsi="Verdana" w:cs="Times New Roman"/>
          <w:color w:val="000000"/>
          <w:sz w:val="16"/>
          <w:szCs w:val="16"/>
          <w:lang w:eastAsia="sv-SE"/>
        </w:rPr>
        <w:t>25</w:t>
      </w:r>
      <w:proofErr w:type="gramEnd"/>
      <w:r w:rsidR="00637E6D">
        <w:rPr>
          <w:rFonts w:ascii="Verdana" w:eastAsia="Times New Roman" w:hAnsi="Verdana" w:cs="Times New Roman"/>
          <w:color w:val="000000"/>
          <w:sz w:val="16"/>
          <w:szCs w:val="16"/>
          <w:lang w:eastAsia="sv-SE"/>
        </w:rPr>
        <w:t xml:space="preserve"> </w:t>
      </w:r>
      <w:proofErr w:type="gramStart"/>
      <w:r w:rsidRPr="00835DDD">
        <w:rPr>
          <w:rFonts w:ascii="Verdana" w:eastAsia="Times New Roman" w:hAnsi="Verdana" w:cs="Times New Roman"/>
          <w:color w:val="000000"/>
          <w:sz w:val="16"/>
          <w:szCs w:val="16"/>
          <w:lang w:eastAsia="sv-SE"/>
        </w:rPr>
        <w:t>65</w:t>
      </w:r>
      <w:proofErr w:type="gramEnd"/>
    </w:p>
    <w:p w:rsidR="003912B5" w:rsidRPr="00637E6D" w:rsidRDefault="00835DDD" w:rsidP="00637E6D">
      <w:pPr>
        <w:spacing w:before="60" w:line="324" w:lineRule="atLeast"/>
        <w:rPr>
          <w:rFonts w:ascii="Verdana" w:hAnsi="Verdana"/>
        </w:rPr>
      </w:pPr>
      <w:proofErr w:type="spellStart"/>
      <w:r w:rsidRPr="00637E6D">
        <w:rPr>
          <w:rFonts w:ascii="Verdana" w:hAnsi="Verdana"/>
          <w:b/>
          <w:color w:val="000000"/>
          <w:sz w:val="18"/>
          <w:szCs w:val="18"/>
        </w:rPr>
        <w:t>Medeon</w:t>
      </w:r>
      <w:proofErr w:type="spellEnd"/>
      <w:r w:rsidRPr="00637E6D">
        <w:rPr>
          <w:rFonts w:ascii="Verdana" w:hAnsi="Verdana"/>
          <w:b/>
          <w:color w:val="000000"/>
          <w:sz w:val="20"/>
          <w:szCs w:val="20"/>
        </w:rPr>
        <w:br/>
      </w:r>
      <w:proofErr w:type="spellStart"/>
      <w:r w:rsidRPr="00637E6D">
        <w:rPr>
          <w:rFonts w:ascii="Verdana" w:eastAsia="Times New Roman" w:hAnsi="Verdana" w:cs="Helvetica"/>
          <w:i/>
          <w:color w:val="000000"/>
          <w:sz w:val="16"/>
          <w:szCs w:val="16"/>
          <w:lang w:eastAsia="sv-SE"/>
        </w:rPr>
        <w:t>Medeon</w:t>
      </w:r>
      <w:proofErr w:type="spellEnd"/>
      <w:r w:rsidRPr="00637E6D">
        <w:rPr>
          <w:rFonts w:ascii="Verdana" w:eastAsia="Times New Roman" w:hAnsi="Verdana" w:cs="Helvetica"/>
          <w:i/>
          <w:color w:val="000000"/>
          <w:sz w:val="16"/>
          <w:szCs w:val="16"/>
          <w:lang w:eastAsia="sv-SE"/>
        </w:rPr>
        <w:t xml:space="preserve"> Science Park är en forskningspark inom läkemedelsutveckling, medicinteknik, bioteknik och hälsovård. Forskningsparken finns i Malmö, mitt i Öresundsregionen och mitt i </w:t>
      </w:r>
      <w:proofErr w:type="spellStart"/>
      <w:r w:rsidRPr="00637E6D">
        <w:rPr>
          <w:rFonts w:ascii="Verdana" w:eastAsia="Times New Roman" w:hAnsi="Verdana" w:cs="Helvetica"/>
          <w:i/>
          <w:color w:val="000000"/>
          <w:sz w:val="16"/>
          <w:szCs w:val="16"/>
          <w:lang w:eastAsia="sv-SE"/>
        </w:rPr>
        <w:t>Medicon</w:t>
      </w:r>
      <w:proofErr w:type="spellEnd"/>
      <w:r w:rsidRPr="00637E6D">
        <w:rPr>
          <w:rFonts w:ascii="Verdana" w:eastAsia="Times New Roman" w:hAnsi="Verdana" w:cs="Helvetica"/>
          <w:i/>
          <w:color w:val="000000"/>
          <w:sz w:val="16"/>
          <w:szCs w:val="16"/>
          <w:lang w:eastAsia="sv-SE"/>
        </w:rPr>
        <w:t xml:space="preserve"> </w:t>
      </w:r>
      <w:proofErr w:type="spellStart"/>
      <w:r w:rsidRPr="00637E6D">
        <w:rPr>
          <w:rFonts w:ascii="Verdana" w:eastAsia="Times New Roman" w:hAnsi="Verdana" w:cs="Helvetica"/>
          <w:i/>
          <w:color w:val="000000"/>
          <w:sz w:val="16"/>
          <w:szCs w:val="16"/>
          <w:lang w:eastAsia="sv-SE"/>
        </w:rPr>
        <w:t>Valley</w:t>
      </w:r>
      <w:proofErr w:type="spellEnd"/>
      <w:r w:rsidRPr="00637E6D">
        <w:rPr>
          <w:rFonts w:ascii="Verdana" w:eastAsia="Times New Roman" w:hAnsi="Verdana" w:cs="Helvetica"/>
          <w:i/>
          <w:color w:val="000000"/>
          <w:sz w:val="16"/>
          <w:szCs w:val="16"/>
          <w:lang w:eastAsia="sv-SE"/>
        </w:rPr>
        <w:t xml:space="preserve"> – det geografiska område där </w:t>
      </w:r>
      <w:r w:rsidRPr="00637E6D">
        <w:rPr>
          <w:rFonts w:ascii="Verdana" w:eastAsia="Times New Roman" w:hAnsi="Verdana" w:cs="Helvetica"/>
          <w:i/>
          <w:color w:val="000000"/>
          <w:sz w:val="16"/>
          <w:szCs w:val="16"/>
          <w:lang w:eastAsia="sv-SE"/>
        </w:rPr>
        <w:t>större delen</w:t>
      </w:r>
      <w:r w:rsidRPr="00637E6D">
        <w:rPr>
          <w:rFonts w:ascii="Verdana" w:eastAsia="Times New Roman" w:hAnsi="Verdana" w:cs="Helvetica"/>
          <w:i/>
          <w:color w:val="000000"/>
          <w:sz w:val="16"/>
          <w:szCs w:val="16"/>
          <w:lang w:eastAsia="sv-SE"/>
        </w:rPr>
        <w:t xml:space="preserve"> av Skandinaviens </w:t>
      </w:r>
      <w:proofErr w:type="spellStart"/>
      <w:r w:rsidRPr="00637E6D">
        <w:rPr>
          <w:rFonts w:ascii="Verdana" w:eastAsia="Times New Roman" w:hAnsi="Verdana" w:cs="Helvetica"/>
          <w:i/>
          <w:color w:val="000000"/>
          <w:sz w:val="16"/>
          <w:szCs w:val="16"/>
          <w:lang w:eastAsia="sv-SE"/>
        </w:rPr>
        <w:t>life</w:t>
      </w:r>
      <w:proofErr w:type="spellEnd"/>
      <w:r w:rsidRPr="00637E6D">
        <w:rPr>
          <w:rFonts w:ascii="Verdana" w:eastAsia="Times New Roman" w:hAnsi="Verdana" w:cs="Helvetica"/>
          <w:i/>
          <w:color w:val="000000"/>
          <w:sz w:val="16"/>
          <w:szCs w:val="16"/>
          <w:lang w:eastAsia="sv-SE"/>
        </w:rPr>
        <w:t xml:space="preserve"> science-företag finns. På </w:t>
      </w:r>
      <w:proofErr w:type="spellStart"/>
      <w:r w:rsidRPr="00637E6D">
        <w:rPr>
          <w:rFonts w:ascii="Verdana" w:eastAsia="Times New Roman" w:hAnsi="Verdana" w:cs="Helvetica"/>
          <w:i/>
          <w:color w:val="000000"/>
          <w:sz w:val="16"/>
          <w:szCs w:val="16"/>
          <w:lang w:eastAsia="sv-SE"/>
        </w:rPr>
        <w:t>Medeon</w:t>
      </w:r>
      <w:proofErr w:type="spellEnd"/>
      <w:r w:rsidRPr="00637E6D">
        <w:rPr>
          <w:rFonts w:ascii="Verdana" w:eastAsia="Times New Roman" w:hAnsi="Verdana" w:cs="Helvetica"/>
          <w:i/>
          <w:color w:val="000000"/>
          <w:sz w:val="16"/>
          <w:szCs w:val="16"/>
          <w:lang w:eastAsia="sv-SE"/>
        </w:rPr>
        <w:t xml:space="preserve"> finns idag ett </w:t>
      </w:r>
      <w:r w:rsidRPr="00637E6D">
        <w:rPr>
          <w:rFonts w:ascii="Verdana" w:eastAsia="Times New Roman" w:hAnsi="Verdana" w:cs="Helvetica"/>
          <w:i/>
          <w:color w:val="000000"/>
          <w:sz w:val="16"/>
          <w:szCs w:val="16"/>
          <w:lang w:eastAsia="sv-SE"/>
        </w:rPr>
        <w:t>sextiotal</w:t>
      </w:r>
      <w:r w:rsidRPr="00637E6D">
        <w:rPr>
          <w:rFonts w:ascii="Verdana" w:eastAsia="Times New Roman" w:hAnsi="Verdana" w:cs="Helvetica"/>
          <w:i/>
          <w:color w:val="000000"/>
          <w:sz w:val="16"/>
          <w:szCs w:val="16"/>
          <w:lang w:eastAsia="sv-SE"/>
        </w:rPr>
        <w:t xml:space="preserve"> företag med totalt 450 anställda. </w:t>
      </w:r>
      <w:proofErr w:type="spellStart"/>
      <w:r w:rsidRPr="00637E6D">
        <w:rPr>
          <w:rFonts w:ascii="Verdana" w:eastAsia="Times New Roman" w:hAnsi="Verdana" w:cs="Helvetica"/>
          <w:i/>
          <w:color w:val="000000"/>
          <w:sz w:val="16"/>
          <w:szCs w:val="16"/>
          <w:lang w:eastAsia="sv-SE"/>
        </w:rPr>
        <w:t>Medeon</w:t>
      </w:r>
      <w:proofErr w:type="spellEnd"/>
      <w:r w:rsidRPr="00637E6D">
        <w:rPr>
          <w:rFonts w:ascii="Verdana" w:eastAsia="Times New Roman" w:hAnsi="Verdana" w:cs="Helvetica"/>
          <w:i/>
          <w:color w:val="000000"/>
          <w:sz w:val="16"/>
          <w:szCs w:val="16"/>
          <w:lang w:eastAsia="sv-SE"/>
        </w:rPr>
        <w:t xml:space="preserve"> ägs av Malmö stad (60 procent) och fastighetsbolaget Wihlborgs (40 procent). Mer information finns på </w:t>
      </w:r>
      <w:hyperlink r:id="rId5" w:history="1">
        <w:r w:rsidRPr="00637E6D">
          <w:rPr>
            <w:rFonts w:ascii="Verdana" w:eastAsia="Times New Roman" w:hAnsi="Verdana" w:cs="Helvetica"/>
            <w:b/>
            <w:i/>
            <w:color w:val="000000"/>
            <w:sz w:val="16"/>
            <w:szCs w:val="16"/>
            <w:lang w:eastAsia="sv-SE"/>
          </w:rPr>
          <w:t>www.medeon.se</w:t>
        </w:r>
      </w:hyperlink>
      <w:r w:rsidRPr="00835DDD">
        <w:rPr>
          <w:rFonts w:ascii="Verdana" w:eastAsia="Times New Roman" w:hAnsi="Verdana" w:cs="Times New Roman"/>
          <w:i/>
          <w:iCs/>
          <w:color w:val="000000"/>
          <w:lang w:eastAsia="sv-SE"/>
        </w:rPr>
        <w:br/>
      </w:r>
      <w:r w:rsidR="00637E6D">
        <w:rPr>
          <w:rFonts w:ascii="Verdana" w:hAnsi="Verdana"/>
          <w:b/>
          <w:color w:val="000000"/>
          <w:sz w:val="18"/>
          <w:szCs w:val="18"/>
        </w:rPr>
        <w:br/>
      </w:r>
      <w:r w:rsidR="00637E6D" w:rsidRPr="00637E6D">
        <w:rPr>
          <w:rFonts w:ascii="Verdana" w:hAnsi="Verdana"/>
          <w:b/>
          <w:color w:val="000000"/>
          <w:sz w:val="18"/>
          <w:szCs w:val="18"/>
        </w:rPr>
        <w:t>Wihlborgs Fastigheter (</w:t>
      </w:r>
      <w:proofErr w:type="spellStart"/>
      <w:r w:rsidR="00637E6D" w:rsidRPr="00637E6D">
        <w:rPr>
          <w:rFonts w:ascii="Verdana" w:hAnsi="Verdana"/>
          <w:b/>
          <w:color w:val="000000"/>
          <w:sz w:val="18"/>
          <w:szCs w:val="18"/>
        </w:rPr>
        <w:t>publ</w:t>
      </w:r>
      <w:proofErr w:type="spellEnd"/>
      <w:r w:rsidR="00637E6D" w:rsidRPr="00637E6D">
        <w:rPr>
          <w:rFonts w:ascii="Verdana" w:hAnsi="Verdana"/>
          <w:b/>
          <w:color w:val="000000"/>
          <w:sz w:val="18"/>
          <w:szCs w:val="18"/>
        </w:rPr>
        <w:t>)</w:t>
      </w:r>
      <w:r w:rsidR="00637E6D">
        <w:rPr>
          <w:rFonts w:ascii="Verdana" w:eastAsia="Times New Roman" w:hAnsi="Verdana" w:cs="Times New Roman"/>
          <w:color w:val="000000"/>
          <w:lang w:eastAsia="sv-SE"/>
        </w:rPr>
        <w:br/>
      </w:r>
      <w:r w:rsidRPr="00835DDD">
        <w:rPr>
          <w:rFonts w:ascii="Verdana" w:eastAsia="Times New Roman" w:hAnsi="Verdana" w:cs="Times New Roman"/>
          <w:i/>
          <w:iCs/>
          <w:color w:val="000000"/>
          <w:sz w:val="16"/>
          <w:szCs w:val="16"/>
          <w:lang w:eastAsia="sv-SE"/>
        </w:rPr>
        <w:t>Wihlborgs Fastigheter AB (</w:t>
      </w:r>
      <w:proofErr w:type="spellStart"/>
      <w:r w:rsidRPr="00835DDD">
        <w:rPr>
          <w:rFonts w:ascii="Verdana" w:eastAsia="Times New Roman" w:hAnsi="Verdana" w:cs="Times New Roman"/>
          <w:i/>
          <w:iCs/>
          <w:color w:val="000000"/>
          <w:sz w:val="16"/>
          <w:szCs w:val="16"/>
          <w:lang w:eastAsia="sv-SE"/>
        </w:rPr>
        <w:t>publ</w:t>
      </w:r>
      <w:proofErr w:type="spellEnd"/>
      <w:r w:rsidRPr="00835DDD">
        <w:rPr>
          <w:rFonts w:ascii="Verdana" w:eastAsia="Times New Roman" w:hAnsi="Verdana" w:cs="Times New Roman"/>
          <w:i/>
          <w:iCs/>
          <w:color w:val="000000"/>
          <w:sz w:val="16"/>
          <w:szCs w:val="16"/>
          <w:lang w:eastAsia="sv-SE"/>
        </w:rPr>
        <w:t>) är ett fastighetsbolag med fokus på kommersiella fastigheter i Öresundsregionen. Fastighetsbeståndet finns i Malmö, Helsingborg, Lund och Köpenhamn.</w:t>
      </w:r>
      <w:r w:rsidRPr="00637E6D">
        <w:rPr>
          <w:rFonts w:ascii="Verdana" w:eastAsia="Times New Roman" w:hAnsi="Verdana" w:cs="Times New Roman"/>
          <w:i/>
          <w:iCs/>
          <w:color w:val="000000"/>
          <w:sz w:val="16"/>
          <w:szCs w:val="16"/>
          <w:lang w:eastAsia="sv-SE"/>
        </w:rPr>
        <w:t xml:space="preserve"> </w:t>
      </w:r>
      <w:r w:rsidRPr="00835DDD">
        <w:rPr>
          <w:rFonts w:ascii="Verdana" w:eastAsia="Times New Roman" w:hAnsi="Verdana" w:cs="Times New Roman"/>
          <w:i/>
          <w:iCs/>
          <w:color w:val="000000"/>
          <w:sz w:val="16"/>
          <w:szCs w:val="16"/>
          <w:lang w:eastAsia="sv-SE"/>
        </w:rPr>
        <w:t>I Malmö, Lund och Helsingborg är Wihlborgs det ledande fastighetsbolaget.</w:t>
      </w:r>
      <w:r w:rsidR="00637E6D">
        <w:rPr>
          <w:rFonts w:ascii="Verdana" w:eastAsia="Times New Roman" w:hAnsi="Verdana" w:cs="Times New Roman"/>
          <w:color w:val="000000"/>
          <w:sz w:val="16"/>
          <w:szCs w:val="16"/>
          <w:lang w:eastAsia="sv-SE"/>
        </w:rPr>
        <w:t xml:space="preserve"> </w:t>
      </w:r>
      <w:r w:rsidRPr="00835DDD">
        <w:rPr>
          <w:rFonts w:ascii="Verdana" w:eastAsia="Times New Roman" w:hAnsi="Verdana" w:cs="Times New Roman"/>
          <w:i/>
          <w:iCs/>
          <w:color w:val="000000"/>
          <w:sz w:val="16"/>
          <w:szCs w:val="16"/>
          <w:lang w:eastAsia="sv-SE"/>
        </w:rPr>
        <w:t>Fastigheternas bokförda värde uppgår till 42,1Mdkr med ett årligt hyresvärde om 3,0 Mdkr.</w:t>
      </w:r>
      <w:r w:rsidRPr="00637E6D">
        <w:rPr>
          <w:rFonts w:ascii="Verdana" w:eastAsia="Times New Roman" w:hAnsi="Verdana" w:cs="Times New Roman"/>
          <w:color w:val="000000"/>
          <w:sz w:val="16"/>
          <w:szCs w:val="16"/>
          <w:lang w:eastAsia="sv-SE"/>
        </w:rPr>
        <w:t xml:space="preserve"> </w:t>
      </w:r>
      <w:r w:rsidRPr="00835DDD">
        <w:rPr>
          <w:rFonts w:ascii="Verdana" w:eastAsia="Times New Roman" w:hAnsi="Verdana" w:cs="Times New Roman"/>
          <w:i/>
          <w:iCs/>
          <w:color w:val="000000"/>
          <w:sz w:val="16"/>
          <w:szCs w:val="16"/>
          <w:lang w:eastAsia="sv-SE"/>
        </w:rPr>
        <w:t>Wihlborgs är noterat på Nasdaq Stockholm, </w:t>
      </w:r>
      <w:proofErr w:type="spellStart"/>
      <w:r w:rsidRPr="00835DDD">
        <w:rPr>
          <w:rFonts w:ascii="Verdana" w:eastAsia="Times New Roman" w:hAnsi="Verdana" w:cs="Times New Roman"/>
          <w:i/>
          <w:iCs/>
          <w:color w:val="000000"/>
          <w:sz w:val="16"/>
          <w:szCs w:val="16"/>
          <w:lang w:eastAsia="sv-SE"/>
        </w:rPr>
        <w:t>LargeCap</w:t>
      </w:r>
      <w:proofErr w:type="spellEnd"/>
      <w:r w:rsidRPr="00835DDD">
        <w:rPr>
          <w:rFonts w:ascii="Verdana" w:eastAsia="Times New Roman" w:hAnsi="Verdana" w:cs="Times New Roman"/>
          <w:i/>
          <w:iCs/>
          <w:color w:val="000000"/>
          <w:sz w:val="16"/>
          <w:szCs w:val="16"/>
          <w:lang w:eastAsia="sv-SE"/>
        </w:rPr>
        <w:t>.</w:t>
      </w:r>
    </w:p>
    <w:sectPr w:rsidR="003912B5" w:rsidRPr="00637E6D" w:rsidSect="00637E6D">
      <w:pgSz w:w="11900" w:h="16840"/>
      <w:pgMar w:top="955" w:right="418" w:bottom="3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DD"/>
    <w:rsid w:val="00005516"/>
    <w:rsid w:val="00637E6D"/>
    <w:rsid w:val="00835DDD"/>
    <w:rsid w:val="00F51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57FC"/>
  <w15:chartTrackingRefBased/>
  <w15:docId w15:val="{E2C1AA6A-80C0-344D-90C5-AD0EA2E1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8">
    <w:name w:val="s8"/>
    <w:basedOn w:val="Normal"/>
    <w:rsid w:val="00835DDD"/>
    <w:pPr>
      <w:spacing w:before="100" w:beforeAutospacing="1" w:after="100" w:afterAutospacing="1"/>
    </w:pPr>
    <w:rPr>
      <w:rFonts w:ascii="Times New Roman" w:eastAsia="Times New Roman" w:hAnsi="Times New Roman" w:cs="Times New Roman"/>
      <w:lang w:eastAsia="sv-SE"/>
    </w:rPr>
  </w:style>
  <w:style w:type="character" w:customStyle="1" w:styleId="bumpedfont15">
    <w:name w:val="bumpedfont15"/>
    <w:basedOn w:val="Standardstycketeckensnitt"/>
    <w:rsid w:val="00835DDD"/>
  </w:style>
  <w:style w:type="paragraph" w:customStyle="1" w:styleId="s4">
    <w:name w:val="s4"/>
    <w:basedOn w:val="Normal"/>
    <w:rsid w:val="00835DDD"/>
    <w:pPr>
      <w:spacing w:before="100" w:beforeAutospacing="1" w:after="100" w:afterAutospacing="1"/>
    </w:pPr>
    <w:rPr>
      <w:rFonts w:ascii="Times New Roman" w:eastAsia="Times New Roman" w:hAnsi="Times New Roman" w:cs="Times New Roman"/>
      <w:lang w:eastAsia="sv-SE"/>
    </w:rPr>
  </w:style>
  <w:style w:type="paragraph" w:customStyle="1" w:styleId="s10">
    <w:name w:val="s10"/>
    <w:basedOn w:val="Normal"/>
    <w:rsid w:val="00835DDD"/>
    <w:pPr>
      <w:spacing w:before="100" w:beforeAutospacing="1" w:after="100" w:afterAutospacing="1"/>
    </w:pPr>
    <w:rPr>
      <w:rFonts w:ascii="Times New Roman" w:eastAsia="Times New Roman" w:hAnsi="Times New Roman" w:cs="Times New Roman"/>
      <w:lang w:eastAsia="sv-SE"/>
    </w:rPr>
  </w:style>
  <w:style w:type="character" w:customStyle="1" w:styleId="s11">
    <w:name w:val="s11"/>
    <w:basedOn w:val="Standardstycketeckensnitt"/>
    <w:rsid w:val="00835DDD"/>
  </w:style>
  <w:style w:type="character" w:customStyle="1" w:styleId="s5">
    <w:name w:val="s5"/>
    <w:basedOn w:val="Standardstycketeckensnitt"/>
    <w:rsid w:val="00835DDD"/>
  </w:style>
  <w:style w:type="character" w:customStyle="1" w:styleId="s12">
    <w:name w:val="s12"/>
    <w:basedOn w:val="Standardstycketeckensnitt"/>
    <w:rsid w:val="00835DDD"/>
  </w:style>
  <w:style w:type="paragraph" w:customStyle="1" w:styleId="s14">
    <w:name w:val="s14"/>
    <w:basedOn w:val="Normal"/>
    <w:rsid w:val="00835DDD"/>
    <w:pPr>
      <w:spacing w:before="100" w:beforeAutospacing="1" w:after="100" w:afterAutospacing="1"/>
    </w:pPr>
    <w:rPr>
      <w:rFonts w:ascii="Times New Roman" w:eastAsia="Times New Roman" w:hAnsi="Times New Roman" w:cs="Times New Roman"/>
      <w:lang w:eastAsia="sv-SE"/>
    </w:rPr>
  </w:style>
  <w:style w:type="character" w:customStyle="1" w:styleId="s16">
    <w:name w:val="s16"/>
    <w:basedOn w:val="Standardstycketeckensnitt"/>
    <w:rsid w:val="00835DDD"/>
  </w:style>
  <w:style w:type="character" w:styleId="Hyperlnk">
    <w:name w:val="Hyperlink"/>
    <w:basedOn w:val="Standardstycketeckensnitt"/>
    <w:uiPriority w:val="99"/>
    <w:semiHidden/>
    <w:unhideWhenUsed/>
    <w:rsid w:val="00835DDD"/>
    <w:rPr>
      <w:color w:val="0000FF"/>
      <w:u w:val="single"/>
    </w:rPr>
  </w:style>
  <w:style w:type="paragraph" w:customStyle="1" w:styleId="s17">
    <w:name w:val="s17"/>
    <w:basedOn w:val="Normal"/>
    <w:rsid w:val="00835DDD"/>
    <w:pPr>
      <w:spacing w:before="100" w:beforeAutospacing="1" w:after="100" w:afterAutospacing="1"/>
    </w:pPr>
    <w:rPr>
      <w:rFonts w:ascii="Times New Roman" w:eastAsia="Times New Roman" w:hAnsi="Times New Roman" w:cs="Times New Roman"/>
      <w:lang w:eastAsia="sv-SE"/>
    </w:rPr>
  </w:style>
  <w:style w:type="character" w:customStyle="1" w:styleId="s18">
    <w:name w:val="s18"/>
    <w:basedOn w:val="Standardstycketeckensnitt"/>
    <w:rsid w:val="00835DDD"/>
  </w:style>
  <w:style w:type="paragraph" w:customStyle="1" w:styleId="s22">
    <w:name w:val="s22"/>
    <w:basedOn w:val="Normal"/>
    <w:rsid w:val="00835DDD"/>
    <w:pPr>
      <w:spacing w:before="100" w:beforeAutospacing="1" w:after="100" w:afterAutospacing="1"/>
    </w:pPr>
    <w:rPr>
      <w:rFonts w:ascii="Times New Roman" w:eastAsia="Times New Roman" w:hAnsi="Times New Roman" w:cs="Times New Roman"/>
      <w:lang w:eastAsia="sv-SE"/>
    </w:rPr>
  </w:style>
  <w:style w:type="character" w:customStyle="1" w:styleId="bumpedfont20">
    <w:name w:val="bumpedfont20"/>
    <w:basedOn w:val="Standardstycketeckensnitt"/>
    <w:rsid w:val="00835DDD"/>
  </w:style>
  <w:style w:type="paragraph" w:customStyle="1" w:styleId="s20">
    <w:name w:val="s20"/>
    <w:basedOn w:val="Normal"/>
    <w:rsid w:val="00835DDD"/>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2963">
      <w:bodyDiv w:val="1"/>
      <w:marLeft w:val="0"/>
      <w:marRight w:val="0"/>
      <w:marTop w:val="0"/>
      <w:marBottom w:val="0"/>
      <w:divBdr>
        <w:top w:val="none" w:sz="0" w:space="0" w:color="auto"/>
        <w:left w:val="none" w:sz="0" w:space="0" w:color="auto"/>
        <w:bottom w:val="none" w:sz="0" w:space="0" w:color="auto"/>
        <w:right w:val="none" w:sz="0" w:space="0" w:color="auto"/>
      </w:divBdr>
      <w:divsChild>
        <w:div w:id="2000452417">
          <w:marLeft w:val="540"/>
          <w:marRight w:val="420"/>
          <w:marTop w:val="0"/>
          <w:marBottom w:val="0"/>
          <w:divBdr>
            <w:top w:val="none" w:sz="0" w:space="0" w:color="auto"/>
            <w:left w:val="none" w:sz="0" w:space="0" w:color="auto"/>
            <w:bottom w:val="none" w:sz="0" w:space="0" w:color="auto"/>
            <w:right w:val="none" w:sz="0" w:space="0" w:color="auto"/>
          </w:divBdr>
        </w:div>
        <w:div w:id="373892245">
          <w:marLeft w:val="540"/>
          <w:marRight w:val="0"/>
          <w:marTop w:val="0"/>
          <w:marBottom w:val="0"/>
          <w:divBdr>
            <w:top w:val="none" w:sz="0" w:space="0" w:color="auto"/>
            <w:left w:val="none" w:sz="0" w:space="0" w:color="auto"/>
            <w:bottom w:val="none" w:sz="0" w:space="0" w:color="auto"/>
            <w:right w:val="none" w:sz="0" w:space="0" w:color="auto"/>
          </w:divBdr>
        </w:div>
        <w:div w:id="2038264678">
          <w:marLeft w:val="540"/>
          <w:marRight w:val="0"/>
          <w:marTop w:val="0"/>
          <w:marBottom w:val="0"/>
          <w:divBdr>
            <w:top w:val="none" w:sz="0" w:space="0" w:color="auto"/>
            <w:left w:val="none" w:sz="0" w:space="0" w:color="auto"/>
            <w:bottom w:val="none" w:sz="0" w:space="0" w:color="auto"/>
            <w:right w:val="none" w:sz="0" w:space="0" w:color="auto"/>
          </w:divBdr>
        </w:div>
        <w:div w:id="1292907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eon.se/" TargetMode="External"/><Relationship Id="rId4" Type="http://schemas.openxmlformats.org/officeDocument/2006/relationships/hyperlink" Target="https://www.medeon.se/sv-se/Aktuellt/Hus-H"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549</Words>
  <Characters>2913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Catrine Pauckstadt</dc:creator>
  <cp:keywords/>
  <dc:description/>
  <cp:lastModifiedBy>Catrine Pauckstadt</cp:lastModifiedBy>
  <cp:revision>1</cp:revision>
  <dcterms:created xsi:type="dcterms:W3CDTF">2019-04-10T06:59:00Z</dcterms:created>
  <dcterms:modified xsi:type="dcterms:W3CDTF">2019-04-10T07:22:00Z</dcterms:modified>
</cp:coreProperties>
</file>