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93" w:rsidRPr="00552093" w:rsidRDefault="00552093" w:rsidP="00357886">
      <w:pPr>
        <w:spacing w:before="100" w:beforeAutospacing="1" w:after="100" w:afterAutospacing="1" w:line="240" w:lineRule="auto"/>
        <w:outlineLvl w:val="1"/>
        <w:rPr>
          <w:rFonts w:eastAsia="Times New Roman" w:cs="Arial"/>
          <w:b/>
          <w:bCs/>
          <w:sz w:val="36"/>
          <w:szCs w:val="36"/>
          <w:lang w:val="en-GB" w:eastAsia="en-GB"/>
        </w:rPr>
      </w:pPr>
      <w:proofErr w:type="spellStart"/>
      <w:r w:rsidRPr="00552093">
        <w:rPr>
          <w:rFonts w:eastAsia="Times New Roman" w:cs="Arial"/>
          <w:b/>
          <w:bCs/>
          <w:sz w:val="36"/>
          <w:szCs w:val="36"/>
          <w:lang w:val="en-GB" w:eastAsia="en-GB"/>
        </w:rPr>
        <w:t>Nokas</w:t>
      </w:r>
      <w:proofErr w:type="spellEnd"/>
      <w:r w:rsidRPr="00552093">
        <w:rPr>
          <w:rFonts w:eastAsia="Times New Roman" w:cs="Arial"/>
          <w:b/>
          <w:bCs/>
          <w:sz w:val="36"/>
          <w:szCs w:val="36"/>
          <w:lang w:val="en-GB" w:eastAsia="en-GB"/>
        </w:rPr>
        <w:t xml:space="preserve"> Chooses </w:t>
      </w:r>
      <w:proofErr w:type="spellStart"/>
      <w:r w:rsidRPr="00552093">
        <w:rPr>
          <w:rFonts w:eastAsia="Times New Roman" w:cs="Arial"/>
          <w:b/>
          <w:bCs/>
          <w:sz w:val="36"/>
          <w:szCs w:val="36"/>
          <w:lang w:val="en-GB" w:eastAsia="en-GB"/>
        </w:rPr>
        <w:t>PreCom</w:t>
      </w:r>
      <w:proofErr w:type="spellEnd"/>
      <w:r w:rsidRPr="00552093">
        <w:rPr>
          <w:rFonts w:eastAsia="Times New Roman" w:cs="Arial"/>
          <w:b/>
          <w:bCs/>
          <w:sz w:val="36"/>
          <w:szCs w:val="36"/>
          <w:lang w:val="en-GB" w:eastAsia="en-GB"/>
        </w:rPr>
        <w:t xml:space="preserve"> from </w:t>
      </w:r>
      <w:proofErr w:type="spellStart"/>
      <w:r w:rsidRPr="00552093">
        <w:rPr>
          <w:rFonts w:eastAsia="Times New Roman" w:cs="Arial"/>
          <w:b/>
          <w:bCs/>
          <w:sz w:val="36"/>
          <w:szCs w:val="36"/>
          <w:lang w:val="en-GB" w:eastAsia="en-GB"/>
        </w:rPr>
        <w:t>PocketMobile</w:t>
      </w:r>
      <w:proofErr w:type="spellEnd"/>
      <w:r w:rsidRPr="00552093">
        <w:rPr>
          <w:rFonts w:eastAsia="Times New Roman" w:cs="Arial"/>
          <w:b/>
          <w:bCs/>
          <w:sz w:val="36"/>
          <w:szCs w:val="36"/>
          <w:lang w:val="en-GB" w:eastAsia="en-GB"/>
        </w:rPr>
        <w:t xml:space="preserve"> as Platform for its Mobile </w:t>
      </w:r>
      <w:r w:rsidR="00A55678">
        <w:rPr>
          <w:rFonts w:eastAsia="Times New Roman" w:cs="Arial"/>
          <w:b/>
          <w:bCs/>
          <w:sz w:val="36"/>
          <w:szCs w:val="36"/>
          <w:lang w:val="en-GB" w:eastAsia="en-GB"/>
        </w:rPr>
        <w:t>Applications</w:t>
      </w:r>
    </w:p>
    <w:p w:rsidR="00024D32" w:rsidRPr="00552093" w:rsidRDefault="00552093" w:rsidP="00357886">
      <w:pPr>
        <w:spacing w:after="0" w:line="240" w:lineRule="auto"/>
        <w:rPr>
          <w:rFonts w:eastAsia="Times New Roman" w:cs="Arial"/>
          <w:sz w:val="24"/>
          <w:szCs w:val="24"/>
          <w:lang w:val="en-GB" w:eastAsia="en-GB"/>
        </w:rPr>
      </w:pPr>
      <w:proofErr w:type="spellStart"/>
      <w:r w:rsidRPr="00552093">
        <w:rPr>
          <w:rFonts w:eastAsia="Times New Roman" w:cs="Arial"/>
          <w:sz w:val="24"/>
          <w:szCs w:val="24"/>
          <w:lang w:val="en-GB" w:eastAsia="en-GB"/>
        </w:rPr>
        <w:t>Nokas</w:t>
      </w:r>
      <w:proofErr w:type="spellEnd"/>
      <w:r w:rsidRPr="00552093">
        <w:rPr>
          <w:rFonts w:eastAsia="Times New Roman" w:cs="Arial"/>
          <w:sz w:val="24"/>
          <w:szCs w:val="24"/>
          <w:lang w:val="en-GB" w:eastAsia="en-GB"/>
        </w:rPr>
        <w:t xml:space="preserve"> chooses </w:t>
      </w:r>
      <w:proofErr w:type="spellStart"/>
      <w:r>
        <w:rPr>
          <w:rFonts w:eastAsia="Times New Roman" w:cs="Arial"/>
          <w:sz w:val="24"/>
          <w:szCs w:val="24"/>
          <w:lang w:val="en-GB" w:eastAsia="en-GB"/>
        </w:rPr>
        <w:t>PreCom</w:t>
      </w:r>
      <w:proofErr w:type="spellEnd"/>
      <w:r>
        <w:rPr>
          <w:rFonts w:eastAsia="Times New Roman" w:cs="Arial"/>
          <w:sz w:val="24"/>
          <w:szCs w:val="24"/>
          <w:lang w:val="en-GB" w:eastAsia="en-GB"/>
        </w:rPr>
        <w:t xml:space="preserve"> from </w:t>
      </w:r>
      <w:proofErr w:type="spellStart"/>
      <w:r>
        <w:rPr>
          <w:rFonts w:eastAsia="Times New Roman" w:cs="Arial"/>
          <w:sz w:val="24"/>
          <w:szCs w:val="24"/>
          <w:lang w:val="en-GB" w:eastAsia="en-GB"/>
        </w:rPr>
        <w:t>PocketMobile</w:t>
      </w:r>
      <w:proofErr w:type="spellEnd"/>
      <w:r>
        <w:rPr>
          <w:rFonts w:eastAsia="Times New Roman" w:cs="Arial"/>
          <w:sz w:val="24"/>
          <w:szCs w:val="24"/>
          <w:lang w:val="en-GB" w:eastAsia="en-GB"/>
        </w:rPr>
        <w:t xml:space="preserve"> when investing in a new mobility platform for its divisions </w:t>
      </w:r>
      <w:r w:rsidRPr="00552093">
        <w:rPr>
          <w:rFonts w:cs="Arial"/>
          <w:color w:val="000000"/>
          <w:sz w:val="24"/>
          <w:szCs w:val="18"/>
          <w:lang w:val="en-GB"/>
        </w:rPr>
        <w:t xml:space="preserve">Cash Handling </w:t>
      </w:r>
      <w:r>
        <w:rPr>
          <w:rFonts w:cs="Arial"/>
          <w:color w:val="000000"/>
          <w:sz w:val="24"/>
          <w:szCs w:val="18"/>
          <w:lang w:val="en-GB"/>
        </w:rPr>
        <w:t>and</w:t>
      </w:r>
      <w:r w:rsidRPr="00552093">
        <w:rPr>
          <w:rFonts w:cs="Arial"/>
          <w:color w:val="000000"/>
          <w:sz w:val="24"/>
          <w:szCs w:val="18"/>
          <w:lang w:val="en-GB"/>
        </w:rPr>
        <w:t xml:space="preserve"> Security &amp; Safety</w:t>
      </w:r>
    </w:p>
    <w:p w:rsidR="003B48BD" w:rsidRPr="00552093" w:rsidRDefault="003B48BD" w:rsidP="00357886">
      <w:pPr>
        <w:spacing w:after="0" w:line="240" w:lineRule="auto"/>
        <w:rPr>
          <w:rFonts w:cs="Arial"/>
          <w:color w:val="000000"/>
          <w:sz w:val="24"/>
          <w:szCs w:val="18"/>
          <w:lang w:val="en-GB"/>
        </w:rPr>
      </w:pPr>
    </w:p>
    <w:p w:rsidR="00552093" w:rsidRDefault="00552093" w:rsidP="009C3FFC">
      <w:pPr>
        <w:spacing w:after="0" w:line="240" w:lineRule="auto"/>
        <w:rPr>
          <w:sz w:val="24"/>
          <w:szCs w:val="24"/>
          <w:lang w:val="en-GB"/>
        </w:rPr>
      </w:pPr>
      <w:proofErr w:type="spellStart"/>
      <w:r>
        <w:rPr>
          <w:sz w:val="24"/>
          <w:szCs w:val="24"/>
          <w:lang w:val="en-GB"/>
        </w:rPr>
        <w:t>N</w:t>
      </w:r>
      <w:r w:rsidR="008063D0">
        <w:rPr>
          <w:sz w:val="24"/>
          <w:szCs w:val="24"/>
          <w:lang w:val="en-GB"/>
        </w:rPr>
        <w:t>okas</w:t>
      </w:r>
      <w:proofErr w:type="spellEnd"/>
      <w:r w:rsidR="008063D0">
        <w:rPr>
          <w:sz w:val="24"/>
          <w:szCs w:val="24"/>
          <w:lang w:val="en-GB"/>
        </w:rPr>
        <w:t xml:space="preserve"> is the third largest safety company in the North with </w:t>
      </w:r>
      <w:r w:rsidR="00D169CB">
        <w:rPr>
          <w:sz w:val="24"/>
          <w:szCs w:val="24"/>
          <w:lang w:val="en-GB"/>
        </w:rPr>
        <w:t>operations</w:t>
      </w:r>
      <w:r w:rsidR="008063D0">
        <w:rPr>
          <w:sz w:val="24"/>
          <w:szCs w:val="24"/>
          <w:lang w:val="en-GB"/>
        </w:rPr>
        <w:t xml:space="preserve"> in Sweden, Norway and Denmark. The </w:t>
      </w:r>
      <w:proofErr w:type="spellStart"/>
      <w:r w:rsidR="008063D0">
        <w:rPr>
          <w:sz w:val="24"/>
          <w:szCs w:val="24"/>
          <w:lang w:val="en-GB"/>
        </w:rPr>
        <w:t>Nokas</w:t>
      </w:r>
      <w:proofErr w:type="spellEnd"/>
      <w:r w:rsidR="008063D0">
        <w:rPr>
          <w:sz w:val="24"/>
          <w:szCs w:val="24"/>
          <w:lang w:val="en-GB"/>
        </w:rPr>
        <w:t xml:space="preserve"> Group is divided into two divisions: </w:t>
      </w:r>
      <w:proofErr w:type="spellStart"/>
      <w:r w:rsidR="008063D0">
        <w:rPr>
          <w:sz w:val="24"/>
          <w:szCs w:val="24"/>
          <w:lang w:val="en-GB"/>
        </w:rPr>
        <w:t>Nokas</w:t>
      </w:r>
      <w:proofErr w:type="spellEnd"/>
      <w:r w:rsidR="008063D0">
        <w:rPr>
          <w:sz w:val="24"/>
          <w:szCs w:val="24"/>
          <w:lang w:val="en-GB"/>
        </w:rPr>
        <w:t xml:space="preserve"> Cash Handling and </w:t>
      </w:r>
      <w:r w:rsidR="008063D0" w:rsidRPr="00552093">
        <w:rPr>
          <w:rFonts w:cs="Arial"/>
          <w:color w:val="000000"/>
          <w:sz w:val="24"/>
          <w:szCs w:val="18"/>
          <w:lang w:val="en-GB"/>
        </w:rPr>
        <w:t>Security &amp; Safety</w:t>
      </w:r>
      <w:r w:rsidR="008063D0">
        <w:rPr>
          <w:rFonts w:cs="Arial"/>
          <w:color w:val="000000"/>
          <w:sz w:val="24"/>
          <w:szCs w:val="18"/>
          <w:lang w:val="en-GB"/>
        </w:rPr>
        <w:t xml:space="preserve">. Together with development partners, </w:t>
      </w:r>
      <w:proofErr w:type="spellStart"/>
      <w:r w:rsidR="008063D0">
        <w:rPr>
          <w:rFonts w:cs="Arial"/>
          <w:color w:val="000000"/>
          <w:sz w:val="24"/>
          <w:szCs w:val="18"/>
          <w:lang w:val="en-GB"/>
        </w:rPr>
        <w:t>PocketMobile</w:t>
      </w:r>
      <w:proofErr w:type="spellEnd"/>
      <w:r w:rsidR="008063D0">
        <w:rPr>
          <w:rFonts w:cs="Arial"/>
          <w:color w:val="000000"/>
          <w:sz w:val="24"/>
          <w:szCs w:val="18"/>
          <w:lang w:val="en-GB"/>
        </w:rPr>
        <w:t xml:space="preserve"> will develop mobile applications </w:t>
      </w:r>
      <w:r w:rsidR="003959AE">
        <w:rPr>
          <w:rFonts w:cs="Arial"/>
          <w:color w:val="000000"/>
          <w:sz w:val="24"/>
          <w:szCs w:val="18"/>
          <w:lang w:val="en-GB"/>
        </w:rPr>
        <w:t>for</w:t>
      </w:r>
      <w:r w:rsidR="008063D0">
        <w:rPr>
          <w:rFonts w:cs="Arial"/>
          <w:color w:val="000000"/>
          <w:sz w:val="24"/>
          <w:szCs w:val="18"/>
          <w:lang w:val="en-GB"/>
        </w:rPr>
        <w:t xml:space="preserve"> both divisions. The </w:t>
      </w:r>
      <w:r w:rsidR="00A55678">
        <w:rPr>
          <w:rFonts w:cs="Arial"/>
          <w:color w:val="000000"/>
          <w:sz w:val="24"/>
          <w:szCs w:val="18"/>
          <w:lang w:val="en-GB"/>
        </w:rPr>
        <w:t xml:space="preserve">applications </w:t>
      </w:r>
      <w:r w:rsidR="008063D0">
        <w:rPr>
          <w:rFonts w:cs="Arial"/>
          <w:color w:val="000000"/>
          <w:sz w:val="24"/>
          <w:szCs w:val="18"/>
          <w:lang w:val="en-GB"/>
        </w:rPr>
        <w:t xml:space="preserve">will be built on </w:t>
      </w:r>
      <w:proofErr w:type="spellStart"/>
      <w:r w:rsidR="008063D0">
        <w:rPr>
          <w:rFonts w:cs="Arial"/>
          <w:color w:val="000000"/>
          <w:sz w:val="24"/>
          <w:szCs w:val="18"/>
          <w:lang w:val="en-GB"/>
        </w:rPr>
        <w:t>PreCom</w:t>
      </w:r>
      <w:proofErr w:type="spellEnd"/>
      <w:r w:rsidR="008063D0">
        <w:rPr>
          <w:rFonts w:cs="Arial"/>
          <w:color w:val="000000"/>
          <w:sz w:val="24"/>
          <w:szCs w:val="18"/>
          <w:lang w:val="en-GB"/>
        </w:rPr>
        <w:t xml:space="preserve"> Platform and customised modules; </w:t>
      </w:r>
      <w:proofErr w:type="spellStart"/>
      <w:r w:rsidR="008063D0">
        <w:rPr>
          <w:rFonts w:cs="Arial"/>
          <w:color w:val="000000"/>
          <w:sz w:val="24"/>
          <w:szCs w:val="18"/>
          <w:lang w:val="en-GB"/>
        </w:rPr>
        <w:t>PreCom</w:t>
      </w:r>
      <w:proofErr w:type="spellEnd"/>
      <w:r w:rsidR="008063D0">
        <w:rPr>
          <w:rFonts w:cs="Arial"/>
          <w:color w:val="000000"/>
          <w:sz w:val="24"/>
          <w:szCs w:val="18"/>
          <w:lang w:val="en-GB"/>
        </w:rPr>
        <w:t xml:space="preserve"> Mobile Workforce Library.</w:t>
      </w:r>
    </w:p>
    <w:p w:rsidR="007E786D" w:rsidRDefault="007E786D" w:rsidP="00357886">
      <w:pPr>
        <w:spacing w:after="0" w:line="240" w:lineRule="auto"/>
        <w:rPr>
          <w:rFonts w:cs="Arial"/>
          <w:color w:val="000000"/>
          <w:sz w:val="24"/>
          <w:szCs w:val="18"/>
          <w:lang w:val="en-GB"/>
        </w:rPr>
      </w:pPr>
    </w:p>
    <w:p w:rsidR="009C3FFC" w:rsidRPr="00552093" w:rsidRDefault="00A55678" w:rsidP="00A55678">
      <w:pPr>
        <w:spacing w:after="0" w:line="240" w:lineRule="auto"/>
        <w:rPr>
          <w:rFonts w:cs="Arial"/>
          <w:color w:val="000000"/>
          <w:sz w:val="24"/>
          <w:szCs w:val="18"/>
          <w:lang w:val="en-GB"/>
        </w:rPr>
      </w:pPr>
      <w:r>
        <w:rPr>
          <w:rFonts w:cs="Arial"/>
          <w:color w:val="000000"/>
          <w:sz w:val="24"/>
          <w:szCs w:val="18"/>
          <w:lang w:val="en-GB"/>
        </w:rPr>
        <w:t xml:space="preserve">The introduction of a </w:t>
      </w:r>
      <w:r w:rsidRPr="00552093">
        <w:rPr>
          <w:rFonts w:cs="Arial"/>
          <w:color w:val="000000"/>
          <w:sz w:val="24"/>
          <w:szCs w:val="18"/>
          <w:lang w:val="en-GB"/>
        </w:rPr>
        <w:t xml:space="preserve">Mobile Enterprise Application </w:t>
      </w:r>
      <w:proofErr w:type="spellStart"/>
      <w:r w:rsidRPr="00552093">
        <w:rPr>
          <w:rFonts w:cs="Arial"/>
          <w:color w:val="000000"/>
          <w:sz w:val="24"/>
          <w:szCs w:val="18"/>
          <w:lang w:val="en-GB"/>
        </w:rPr>
        <w:t>Plattform</w:t>
      </w:r>
      <w:proofErr w:type="spellEnd"/>
      <w:r>
        <w:rPr>
          <w:rFonts w:cs="Arial"/>
          <w:color w:val="000000"/>
          <w:sz w:val="24"/>
          <w:szCs w:val="18"/>
          <w:lang w:val="en-GB"/>
        </w:rPr>
        <w:t xml:space="preserve"> will simplify the development and </w:t>
      </w:r>
      <w:r w:rsidR="00F86A8E">
        <w:rPr>
          <w:rFonts w:cs="Arial"/>
          <w:color w:val="000000"/>
          <w:sz w:val="24"/>
          <w:szCs w:val="18"/>
          <w:lang w:val="en-GB"/>
        </w:rPr>
        <w:t>maintenance</w:t>
      </w:r>
      <w:r>
        <w:rPr>
          <w:rFonts w:cs="Arial"/>
          <w:color w:val="000000"/>
          <w:sz w:val="24"/>
          <w:szCs w:val="18"/>
          <w:lang w:val="en-GB"/>
        </w:rPr>
        <w:t xml:space="preserve"> of mobile applications. New mobile applications will also </w:t>
      </w:r>
      <w:r w:rsidR="00096199">
        <w:rPr>
          <w:rFonts w:cs="Arial"/>
          <w:color w:val="000000"/>
          <w:sz w:val="24"/>
          <w:szCs w:val="18"/>
          <w:lang w:val="en-GB"/>
        </w:rPr>
        <w:t>contribute</w:t>
      </w:r>
      <w:r>
        <w:rPr>
          <w:rFonts w:cs="Arial"/>
          <w:color w:val="000000"/>
          <w:sz w:val="24"/>
          <w:szCs w:val="18"/>
          <w:lang w:val="en-GB"/>
        </w:rPr>
        <w:t xml:space="preserve"> </w:t>
      </w:r>
      <w:r w:rsidR="003959AE">
        <w:rPr>
          <w:rFonts w:cs="Arial"/>
          <w:color w:val="000000"/>
          <w:sz w:val="24"/>
          <w:szCs w:val="18"/>
          <w:lang w:val="en-GB"/>
        </w:rPr>
        <w:t>to</w:t>
      </w:r>
      <w:r>
        <w:rPr>
          <w:rFonts w:cs="Arial"/>
          <w:color w:val="000000"/>
          <w:sz w:val="24"/>
          <w:szCs w:val="18"/>
          <w:lang w:val="en-GB"/>
        </w:rPr>
        <w:t xml:space="preserve"> more efficient </w:t>
      </w:r>
      <w:r w:rsidR="00F86A8E">
        <w:rPr>
          <w:rFonts w:cs="Arial"/>
          <w:color w:val="000000"/>
          <w:sz w:val="24"/>
          <w:szCs w:val="18"/>
          <w:lang w:val="en-GB"/>
        </w:rPr>
        <w:t>mainte</w:t>
      </w:r>
      <w:r w:rsidR="004E0D1E">
        <w:rPr>
          <w:rFonts w:cs="Arial"/>
          <w:color w:val="000000"/>
          <w:sz w:val="24"/>
          <w:szCs w:val="18"/>
          <w:lang w:val="en-GB"/>
        </w:rPr>
        <w:t>n</w:t>
      </w:r>
      <w:r w:rsidR="00F86A8E">
        <w:rPr>
          <w:rFonts w:cs="Arial"/>
          <w:color w:val="000000"/>
          <w:sz w:val="24"/>
          <w:szCs w:val="18"/>
          <w:lang w:val="en-GB"/>
        </w:rPr>
        <w:t>ance</w:t>
      </w:r>
      <w:r>
        <w:rPr>
          <w:rFonts w:cs="Arial"/>
          <w:color w:val="000000"/>
          <w:sz w:val="24"/>
          <w:szCs w:val="18"/>
          <w:lang w:val="en-GB"/>
        </w:rPr>
        <w:t xml:space="preserve"> and lead to significant cost savings. The applications will also enable </w:t>
      </w:r>
      <w:proofErr w:type="spellStart"/>
      <w:r>
        <w:rPr>
          <w:rFonts w:cs="Arial"/>
          <w:color w:val="000000"/>
          <w:sz w:val="24"/>
          <w:szCs w:val="18"/>
          <w:lang w:val="en-GB"/>
        </w:rPr>
        <w:t>Nokas</w:t>
      </w:r>
      <w:proofErr w:type="spellEnd"/>
      <w:r>
        <w:rPr>
          <w:rFonts w:cs="Arial"/>
          <w:color w:val="000000"/>
          <w:sz w:val="24"/>
          <w:szCs w:val="18"/>
          <w:lang w:val="en-GB"/>
        </w:rPr>
        <w:t xml:space="preserve"> to offer better services to its customers and hence lead to increased revenues.</w:t>
      </w:r>
    </w:p>
    <w:p w:rsidR="009C3FFC" w:rsidRPr="00552093" w:rsidRDefault="009C3FFC" w:rsidP="00357886">
      <w:pPr>
        <w:spacing w:after="0" w:line="240" w:lineRule="auto"/>
        <w:rPr>
          <w:rFonts w:cs="Arial"/>
          <w:color w:val="000000"/>
          <w:sz w:val="24"/>
          <w:szCs w:val="18"/>
          <w:lang w:val="en-GB"/>
        </w:rPr>
      </w:pPr>
    </w:p>
    <w:p w:rsidR="003B48BD" w:rsidRDefault="003B48BD" w:rsidP="00357886">
      <w:pPr>
        <w:spacing w:after="0" w:line="240" w:lineRule="auto"/>
        <w:rPr>
          <w:rFonts w:cs="Arial"/>
          <w:color w:val="000000"/>
          <w:sz w:val="24"/>
          <w:szCs w:val="18"/>
          <w:lang w:val="en-GB"/>
        </w:rPr>
      </w:pPr>
    </w:p>
    <w:p w:rsidR="004E0D1E" w:rsidRPr="00552093" w:rsidRDefault="004E0D1E" w:rsidP="00357886">
      <w:pPr>
        <w:spacing w:after="0" w:line="240" w:lineRule="auto"/>
        <w:rPr>
          <w:rFonts w:cs="Arial"/>
          <w:color w:val="000000"/>
          <w:sz w:val="24"/>
          <w:szCs w:val="18"/>
          <w:lang w:val="en-GB"/>
        </w:rPr>
      </w:pPr>
      <w:r w:rsidRPr="004E0D1E">
        <w:rPr>
          <w:rFonts w:cs="Arial"/>
          <w:i/>
          <w:color w:val="000000"/>
          <w:sz w:val="24"/>
          <w:szCs w:val="18"/>
          <w:lang w:val="en-GB"/>
        </w:rPr>
        <w:t xml:space="preserve">“We have high expectations on the cooperation with </w:t>
      </w:r>
      <w:proofErr w:type="spellStart"/>
      <w:r w:rsidRPr="004E0D1E">
        <w:rPr>
          <w:rFonts w:cs="Arial"/>
          <w:i/>
          <w:color w:val="000000"/>
          <w:sz w:val="24"/>
          <w:szCs w:val="18"/>
          <w:lang w:val="en-GB"/>
        </w:rPr>
        <w:t>PocketMobile</w:t>
      </w:r>
      <w:proofErr w:type="spellEnd"/>
      <w:r>
        <w:rPr>
          <w:rFonts w:cs="Arial"/>
          <w:color w:val="000000"/>
          <w:sz w:val="24"/>
          <w:szCs w:val="18"/>
          <w:lang w:val="en-GB"/>
        </w:rPr>
        <w:t xml:space="preserve">” says Jon </w:t>
      </w:r>
      <w:proofErr w:type="spellStart"/>
      <w:r>
        <w:rPr>
          <w:rFonts w:cs="Arial"/>
          <w:color w:val="000000"/>
          <w:sz w:val="24"/>
          <w:szCs w:val="18"/>
          <w:lang w:val="en-GB"/>
        </w:rPr>
        <w:t>Oluf</w:t>
      </w:r>
      <w:proofErr w:type="spellEnd"/>
      <w:r>
        <w:rPr>
          <w:rFonts w:cs="Arial"/>
          <w:color w:val="000000"/>
          <w:sz w:val="24"/>
          <w:szCs w:val="18"/>
          <w:lang w:val="en-GB"/>
        </w:rPr>
        <w:t xml:space="preserve"> </w:t>
      </w:r>
      <w:proofErr w:type="spellStart"/>
      <w:r>
        <w:rPr>
          <w:rFonts w:cs="Arial"/>
          <w:color w:val="000000"/>
          <w:sz w:val="24"/>
          <w:szCs w:val="18"/>
          <w:lang w:val="en-GB"/>
        </w:rPr>
        <w:t>Brodersen</w:t>
      </w:r>
      <w:proofErr w:type="spellEnd"/>
      <w:r>
        <w:rPr>
          <w:rFonts w:cs="Arial"/>
          <w:color w:val="000000"/>
          <w:sz w:val="24"/>
          <w:szCs w:val="18"/>
          <w:lang w:val="en-GB"/>
        </w:rPr>
        <w:t xml:space="preserve">, Executive Vice President IKT </w:t>
      </w:r>
      <w:proofErr w:type="spellStart"/>
      <w:r>
        <w:rPr>
          <w:rFonts w:cs="Arial"/>
          <w:color w:val="000000"/>
          <w:sz w:val="24"/>
          <w:szCs w:val="18"/>
          <w:lang w:val="en-GB"/>
        </w:rPr>
        <w:t>Nokas</w:t>
      </w:r>
      <w:proofErr w:type="spellEnd"/>
      <w:r>
        <w:rPr>
          <w:rFonts w:cs="Arial"/>
          <w:color w:val="000000"/>
          <w:sz w:val="24"/>
          <w:szCs w:val="18"/>
          <w:lang w:val="en-GB"/>
        </w:rPr>
        <w:t xml:space="preserve"> Group</w:t>
      </w:r>
      <w:r w:rsidRPr="004E0D1E">
        <w:rPr>
          <w:rFonts w:cs="Arial"/>
          <w:i/>
          <w:color w:val="000000"/>
          <w:sz w:val="24"/>
          <w:szCs w:val="18"/>
          <w:lang w:val="en-GB"/>
        </w:rPr>
        <w:t>. “The introduction</w:t>
      </w:r>
      <w:r>
        <w:rPr>
          <w:rFonts w:cs="Arial"/>
          <w:i/>
          <w:color w:val="000000"/>
          <w:sz w:val="24"/>
          <w:szCs w:val="18"/>
          <w:lang w:val="en-GB"/>
        </w:rPr>
        <w:t xml:space="preserve"> of </w:t>
      </w:r>
      <w:proofErr w:type="spellStart"/>
      <w:r>
        <w:rPr>
          <w:rFonts w:cs="Arial"/>
          <w:i/>
          <w:color w:val="000000"/>
          <w:sz w:val="24"/>
          <w:szCs w:val="18"/>
          <w:lang w:val="en-GB"/>
        </w:rPr>
        <w:t>PreCom</w:t>
      </w:r>
      <w:proofErr w:type="spellEnd"/>
      <w:r>
        <w:rPr>
          <w:rFonts w:cs="Arial"/>
          <w:i/>
          <w:color w:val="000000"/>
          <w:sz w:val="24"/>
          <w:szCs w:val="18"/>
          <w:lang w:val="en-GB"/>
        </w:rPr>
        <w:t xml:space="preserve"> Platform will increase efficiency and give us the possibility to develop new, competitive mobile services to our customers, at the same time as we will be able to make large financial savings.”</w:t>
      </w:r>
    </w:p>
    <w:p w:rsidR="00BB6D1B" w:rsidRPr="00552093" w:rsidRDefault="00BB6D1B" w:rsidP="003B48BD">
      <w:pPr>
        <w:spacing w:after="0" w:line="240" w:lineRule="auto"/>
        <w:rPr>
          <w:rFonts w:cs="Arial"/>
          <w:color w:val="000000"/>
          <w:sz w:val="24"/>
          <w:szCs w:val="24"/>
          <w:lang w:val="en-GB"/>
        </w:rPr>
      </w:pPr>
    </w:p>
    <w:p w:rsidR="00C95408" w:rsidRPr="004E0D1E" w:rsidRDefault="004E0D1E" w:rsidP="00357886">
      <w:pPr>
        <w:spacing w:after="0" w:line="240" w:lineRule="auto"/>
        <w:rPr>
          <w:rFonts w:cs="Arial"/>
          <w:color w:val="000000"/>
          <w:sz w:val="24"/>
          <w:szCs w:val="18"/>
          <w:lang w:val="en-GB"/>
        </w:rPr>
      </w:pPr>
      <w:r w:rsidRPr="004E0D1E">
        <w:rPr>
          <w:rFonts w:cs="Arial"/>
          <w:i/>
          <w:color w:val="000000"/>
          <w:sz w:val="24"/>
          <w:szCs w:val="18"/>
          <w:lang w:val="en-GB"/>
        </w:rPr>
        <w:t>“</w:t>
      </w:r>
      <w:proofErr w:type="spellStart"/>
      <w:r w:rsidRPr="004E0D1E">
        <w:rPr>
          <w:rFonts w:cs="Arial"/>
          <w:i/>
          <w:color w:val="000000"/>
          <w:sz w:val="24"/>
          <w:szCs w:val="18"/>
          <w:lang w:val="en-GB"/>
        </w:rPr>
        <w:t>Nokas</w:t>
      </w:r>
      <w:proofErr w:type="spellEnd"/>
      <w:r w:rsidRPr="004E0D1E">
        <w:rPr>
          <w:rFonts w:cs="Arial"/>
          <w:i/>
          <w:color w:val="000000"/>
          <w:sz w:val="24"/>
          <w:szCs w:val="18"/>
          <w:lang w:val="en-GB"/>
        </w:rPr>
        <w:t xml:space="preserve"> is an important</w:t>
      </w:r>
      <w:r>
        <w:rPr>
          <w:rFonts w:cs="Arial"/>
          <w:i/>
          <w:color w:val="000000"/>
          <w:sz w:val="24"/>
          <w:szCs w:val="18"/>
          <w:lang w:val="en-GB"/>
        </w:rPr>
        <w:t xml:space="preserve"> actor within safety and </w:t>
      </w:r>
      <w:r w:rsidR="00132C4F">
        <w:rPr>
          <w:rFonts w:cs="Arial"/>
          <w:i/>
          <w:color w:val="000000"/>
          <w:sz w:val="24"/>
          <w:szCs w:val="18"/>
          <w:lang w:val="en-GB"/>
        </w:rPr>
        <w:t>cash handling</w:t>
      </w:r>
      <w:r>
        <w:rPr>
          <w:rFonts w:cs="Arial"/>
          <w:i/>
          <w:color w:val="000000"/>
          <w:sz w:val="24"/>
          <w:szCs w:val="18"/>
          <w:lang w:val="en-GB"/>
        </w:rPr>
        <w:t xml:space="preserve"> in the North” </w:t>
      </w:r>
      <w:r w:rsidRPr="004E0D1E">
        <w:rPr>
          <w:rFonts w:cs="Arial"/>
          <w:color w:val="000000"/>
          <w:sz w:val="24"/>
          <w:szCs w:val="18"/>
          <w:lang w:val="en-GB"/>
        </w:rPr>
        <w:t xml:space="preserve">says Anders </w:t>
      </w:r>
      <w:proofErr w:type="spellStart"/>
      <w:r w:rsidRPr="004E0D1E">
        <w:rPr>
          <w:rFonts w:cs="Arial"/>
          <w:color w:val="000000"/>
          <w:sz w:val="24"/>
          <w:szCs w:val="18"/>
          <w:lang w:val="en-GB"/>
        </w:rPr>
        <w:t>Tormod</w:t>
      </w:r>
      <w:proofErr w:type="spellEnd"/>
      <w:r w:rsidRPr="004E0D1E">
        <w:rPr>
          <w:rFonts w:cs="Arial"/>
          <w:color w:val="000000"/>
          <w:sz w:val="24"/>
          <w:szCs w:val="18"/>
          <w:lang w:val="en-GB"/>
        </w:rPr>
        <w:t xml:space="preserve">, CEO </w:t>
      </w:r>
      <w:proofErr w:type="spellStart"/>
      <w:r w:rsidRPr="004E0D1E">
        <w:rPr>
          <w:rFonts w:cs="Arial"/>
          <w:color w:val="000000"/>
          <w:sz w:val="24"/>
          <w:szCs w:val="18"/>
          <w:lang w:val="en-GB"/>
        </w:rPr>
        <w:t>PocketMobile</w:t>
      </w:r>
      <w:proofErr w:type="spellEnd"/>
      <w:r w:rsidRPr="004E0D1E">
        <w:rPr>
          <w:rFonts w:cs="Arial"/>
          <w:color w:val="000000"/>
          <w:sz w:val="24"/>
          <w:szCs w:val="18"/>
          <w:lang w:val="en-GB"/>
        </w:rPr>
        <w:t>.</w:t>
      </w:r>
      <w:r>
        <w:rPr>
          <w:rFonts w:cs="Arial"/>
          <w:color w:val="000000"/>
          <w:sz w:val="24"/>
          <w:szCs w:val="18"/>
          <w:lang w:val="en-GB"/>
        </w:rPr>
        <w:t xml:space="preserve"> </w:t>
      </w:r>
      <w:r w:rsidRPr="004E0D1E">
        <w:rPr>
          <w:rFonts w:cs="Arial"/>
          <w:i/>
          <w:color w:val="000000"/>
          <w:sz w:val="24"/>
          <w:szCs w:val="18"/>
          <w:lang w:val="en-GB"/>
        </w:rPr>
        <w:t>“</w:t>
      </w:r>
      <w:r>
        <w:rPr>
          <w:rFonts w:cs="Arial"/>
          <w:i/>
          <w:color w:val="000000"/>
          <w:sz w:val="24"/>
          <w:szCs w:val="18"/>
          <w:lang w:val="en-GB"/>
        </w:rPr>
        <w:t xml:space="preserve">That </w:t>
      </w:r>
      <w:proofErr w:type="spellStart"/>
      <w:r>
        <w:rPr>
          <w:rFonts w:cs="Arial"/>
          <w:i/>
          <w:color w:val="000000"/>
          <w:sz w:val="24"/>
          <w:szCs w:val="18"/>
          <w:lang w:val="en-GB"/>
        </w:rPr>
        <w:t>Nokas</w:t>
      </w:r>
      <w:proofErr w:type="spellEnd"/>
      <w:r>
        <w:rPr>
          <w:rFonts w:cs="Arial"/>
          <w:i/>
          <w:color w:val="000000"/>
          <w:sz w:val="24"/>
          <w:szCs w:val="18"/>
          <w:lang w:val="en-GB"/>
        </w:rPr>
        <w:t xml:space="preserve"> choose </w:t>
      </w:r>
      <w:proofErr w:type="spellStart"/>
      <w:r>
        <w:rPr>
          <w:rFonts w:cs="Arial"/>
          <w:i/>
          <w:color w:val="000000"/>
          <w:sz w:val="24"/>
          <w:szCs w:val="18"/>
          <w:lang w:val="en-GB"/>
        </w:rPr>
        <w:t>PocketMobile</w:t>
      </w:r>
      <w:proofErr w:type="spellEnd"/>
      <w:r>
        <w:rPr>
          <w:rFonts w:cs="Arial"/>
          <w:i/>
          <w:color w:val="000000"/>
          <w:sz w:val="24"/>
          <w:szCs w:val="18"/>
          <w:lang w:val="en-GB"/>
        </w:rPr>
        <w:t xml:space="preserve"> and </w:t>
      </w:r>
      <w:proofErr w:type="spellStart"/>
      <w:r>
        <w:rPr>
          <w:rFonts w:cs="Arial"/>
          <w:i/>
          <w:color w:val="000000"/>
          <w:sz w:val="24"/>
          <w:szCs w:val="18"/>
          <w:lang w:val="en-GB"/>
        </w:rPr>
        <w:t>PreCom</w:t>
      </w:r>
      <w:proofErr w:type="spellEnd"/>
      <w:r>
        <w:rPr>
          <w:rFonts w:cs="Arial"/>
          <w:i/>
          <w:color w:val="000000"/>
          <w:sz w:val="24"/>
          <w:szCs w:val="18"/>
          <w:lang w:val="en-GB"/>
        </w:rPr>
        <w:t xml:space="preserve"> Platform further strengthens our position as the leading platform supplier within </w:t>
      </w:r>
      <w:r w:rsidR="007537E4">
        <w:rPr>
          <w:rFonts w:cs="Arial"/>
          <w:i/>
          <w:color w:val="000000"/>
          <w:sz w:val="24"/>
          <w:szCs w:val="18"/>
          <w:lang w:val="en-GB"/>
        </w:rPr>
        <w:t>security and surveillance”.</w:t>
      </w:r>
    </w:p>
    <w:p w:rsidR="00CD05DF" w:rsidRPr="00552093" w:rsidRDefault="00F321BB" w:rsidP="00861975">
      <w:pPr>
        <w:spacing w:after="0" w:line="240" w:lineRule="auto"/>
        <w:rPr>
          <w:rFonts w:cs="Arial"/>
          <w:sz w:val="24"/>
          <w:szCs w:val="24"/>
          <w:lang w:val="en-GB"/>
        </w:rPr>
      </w:pPr>
      <w:r w:rsidRPr="00552093">
        <w:rPr>
          <w:rStyle w:val="Emphasis"/>
          <w:sz w:val="24"/>
          <w:szCs w:val="24"/>
          <w:lang w:val="en-GB"/>
        </w:rPr>
        <w:br/>
      </w:r>
    </w:p>
    <w:p w:rsidR="00CD05DF" w:rsidRPr="00552093" w:rsidRDefault="00CD05DF" w:rsidP="00861975">
      <w:pPr>
        <w:spacing w:after="0" w:line="240" w:lineRule="auto"/>
        <w:rPr>
          <w:rFonts w:cs="Arial"/>
          <w:sz w:val="24"/>
          <w:szCs w:val="24"/>
          <w:lang w:val="en-GB"/>
        </w:rPr>
      </w:pPr>
    </w:p>
    <w:p w:rsidR="00CC24EA" w:rsidRPr="00552093" w:rsidRDefault="00CC24EA" w:rsidP="00357886">
      <w:pPr>
        <w:spacing w:after="0" w:line="240" w:lineRule="auto"/>
        <w:rPr>
          <w:rFonts w:cs="Arial"/>
          <w:color w:val="000000"/>
          <w:szCs w:val="18"/>
          <w:lang w:val="en-GB"/>
        </w:rPr>
      </w:pPr>
    </w:p>
    <w:p w:rsidR="00CC24EA" w:rsidRPr="00552093" w:rsidRDefault="007537E4" w:rsidP="00357886">
      <w:pPr>
        <w:shd w:val="clear" w:color="auto" w:fill="FFFFFF"/>
        <w:spacing w:after="0" w:line="270" w:lineRule="atLeast"/>
        <w:rPr>
          <w:rFonts w:cs="Arial"/>
          <w:b/>
          <w:color w:val="000000"/>
          <w:szCs w:val="18"/>
          <w:lang w:val="en-GB"/>
        </w:rPr>
      </w:pPr>
      <w:r>
        <w:rPr>
          <w:rFonts w:cs="Arial"/>
          <w:b/>
          <w:color w:val="000000"/>
          <w:szCs w:val="18"/>
          <w:lang w:val="en-GB"/>
        </w:rPr>
        <w:t>For more information</w:t>
      </w:r>
      <w:r w:rsidR="002660ED" w:rsidRPr="00552093">
        <w:rPr>
          <w:rFonts w:cs="Arial"/>
          <w:b/>
          <w:color w:val="000000"/>
          <w:szCs w:val="18"/>
          <w:lang w:val="en-GB"/>
        </w:rPr>
        <w:t>:</w:t>
      </w:r>
    </w:p>
    <w:p w:rsidR="00CC24EA" w:rsidRPr="00552093" w:rsidRDefault="00CC24EA" w:rsidP="00357886">
      <w:pPr>
        <w:shd w:val="clear" w:color="auto" w:fill="FFFFFF"/>
        <w:spacing w:after="0" w:line="270" w:lineRule="atLeast"/>
        <w:rPr>
          <w:rFonts w:cs="Arial"/>
          <w:color w:val="000000"/>
          <w:szCs w:val="18"/>
          <w:lang w:val="en-GB"/>
        </w:rPr>
      </w:pPr>
    </w:p>
    <w:p w:rsidR="00CC24EA" w:rsidRPr="00552093" w:rsidRDefault="00A872D3" w:rsidP="00357886">
      <w:pPr>
        <w:spacing w:after="0" w:line="240" w:lineRule="auto"/>
        <w:rPr>
          <w:rFonts w:cs="Arial"/>
          <w:color w:val="000000"/>
          <w:szCs w:val="18"/>
          <w:lang w:val="en-GB"/>
        </w:rPr>
      </w:pPr>
      <w:r w:rsidRPr="00552093">
        <w:rPr>
          <w:rFonts w:cs="Arial"/>
          <w:b/>
          <w:color w:val="000000"/>
          <w:szCs w:val="18"/>
          <w:lang w:val="en-GB"/>
        </w:rPr>
        <w:t xml:space="preserve">Jon </w:t>
      </w:r>
      <w:proofErr w:type="spellStart"/>
      <w:r w:rsidRPr="00552093">
        <w:rPr>
          <w:rFonts w:cs="Arial"/>
          <w:b/>
          <w:color w:val="000000"/>
          <w:szCs w:val="18"/>
          <w:lang w:val="en-GB"/>
        </w:rPr>
        <w:t>Oluf</w:t>
      </w:r>
      <w:proofErr w:type="spellEnd"/>
      <w:r w:rsidRPr="00552093">
        <w:rPr>
          <w:rFonts w:cs="Arial"/>
          <w:b/>
          <w:color w:val="000000"/>
          <w:szCs w:val="18"/>
          <w:lang w:val="en-GB"/>
        </w:rPr>
        <w:t xml:space="preserve"> </w:t>
      </w:r>
      <w:proofErr w:type="spellStart"/>
      <w:r w:rsidRPr="00552093">
        <w:rPr>
          <w:rFonts w:cs="Arial"/>
          <w:b/>
          <w:color w:val="000000"/>
          <w:szCs w:val="18"/>
          <w:lang w:val="en-GB"/>
        </w:rPr>
        <w:t>Brodersen</w:t>
      </w:r>
      <w:proofErr w:type="spellEnd"/>
      <w:r w:rsidRPr="00552093">
        <w:rPr>
          <w:rFonts w:cs="Arial"/>
          <w:color w:val="000000"/>
          <w:szCs w:val="18"/>
          <w:lang w:val="en-GB"/>
        </w:rPr>
        <w:br/>
      </w:r>
      <w:r w:rsidR="005F716D">
        <w:rPr>
          <w:rFonts w:cs="Arial"/>
          <w:color w:val="000000"/>
          <w:sz w:val="24"/>
          <w:szCs w:val="18"/>
          <w:lang w:val="en-GB"/>
        </w:rPr>
        <w:t>Executive Vice President IKT</w:t>
      </w:r>
      <w:r w:rsidR="00206982">
        <w:rPr>
          <w:rFonts w:cs="Arial"/>
          <w:color w:val="000000"/>
          <w:sz w:val="24"/>
          <w:szCs w:val="18"/>
          <w:lang w:val="en-GB"/>
        </w:rPr>
        <w:t xml:space="preserve"> </w:t>
      </w:r>
      <w:proofErr w:type="spellStart"/>
      <w:r w:rsidR="00206982">
        <w:rPr>
          <w:rFonts w:cs="Arial"/>
          <w:color w:val="000000"/>
          <w:sz w:val="24"/>
          <w:szCs w:val="18"/>
          <w:lang w:val="en-GB"/>
        </w:rPr>
        <w:t>Nokas</w:t>
      </w:r>
      <w:proofErr w:type="spellEnd"/>
      <w:r w:rsidR="00206982">
        <w:rPr>
          <w:rFonts w:cs="Arial"/>
          <w:color w:val="000000"/>
          <w:sz w:val="24"/>
          <w:szCs w:val="18"/>
          <w:lang w:val="en-GB"/>
        </w:rPr>
        <w:t xml:space="preserve"> Group</w:t>
      </w:r>
    </w:p>
    <w:p w:rsidR="00A872D3" w:rsidRPr="00552093" w:rsidRDefault="00A872D3" w:rsidP="00357886">
      <w:pPr>
        <w:spacing w:after="0" w:line="240" w:lineRule="auto"/>
        <w:rPr>
          <w:rFonts w:cs="Arial"/>
          <w:color w:val="000000"/>
          <w:szCs w:val="18"/>
          <w:lang w:val="en-GB"/>
        </w:rPr>
      </w:pPr>
      <w:r w:rsidRPr="00552093">
        <w:rPr>
          <w:rFonts w:cs="Arial"/>
          <w:color w:val="000000"/>
          <w:szCs w:val="18"/>
          <w:lang w:val="en-GB"/>
        </w:rPr>
        <w:t xml:space="preserve">E-mail: </w:t>
      </w:r>
      <w:hyperlink r:id="rId6" w:history="1">
        <w:r w:rsidRPr="00552093">
          <w:rPr>
            <w:rStyle w:val="Hyperlink"/>
            <w:rFonts w:cs="Arial"/>
            <w:szCs w:val="18"/>
            <w:lang w:val="en-GB"/>
          </w:rPr>
          <w:t>jon.oluf.brodersen@nokas.no</w:t>
        </w:r>
      </w:hyperlink>
    </w:p>
    <w:p w:rsidR="00A872D3" w:rsidRPr="00552093" w:rsidRDefault="00A872D3" w:rsidP="00357886">
      <w:pPr>
        <w:spacing w:after="0" w:line="240" w:lineRule="auto"/>
        <w:rPr>
          <w:rFonts w:cs="Arial"/>
          <w:color w:val="000000"/>
          <w:szCs w:val="18"/>
          <w:lang w:val="en-GB"/>
        </w:rPr>
      </w:pPr>
      <w:r w:rsidRPr="00552093">
        <w:rPr>
          <w:rFonts w:cs="Arial"/>
          <w:color w:val="000000"/>
          <w:szCs w:val="18"/>
          <w:lang w:val="en-GB"/>
        </w:rPr>
        <w:t>Phone</w:t>
      </w:r>
      <w:r w:rsidR="006047EC" w:rsidRPr="00552093">
        <w:rPr>
          <w:rFonts w:cs="Arial"/>
          <w:color w:val="000000"/>
          <w:szCs w:val="18"/>
          <w:lang w:val="en-GB"/>
        </w:rPr>
        <w:t>: +</w:t>
      </w:r>
      <w:r w:rsidRPr="00552093">
        <w:rPr>
          <w:rFonts w:cs="Arial"/>
          <w:color w:val="000000"/>
          <w:szCs w:val="18"/>
          <w:lang w:val="en-GB"/>
        </w:rPr>
        <w:t>47 40 10 42 00</w:t>
      </w:r>
    </w:p>
    <w:p w:rsidR="00CC24EA" w:rsidRPr="00552093" w:rsidRDefault="00CC24EA" w:rsidP="00357886">
      <w:pPr>
        <w:spacing w:after="0" w:line="240" w:lineRule="auto"/>
        <w:rPr>
          <w:rFonts w:cs="Arial"/>
          <w:b/>
          <w:color w:val="000000"/>
          <w:szCs w:val="18"/>
          <w:lang w:val="en-GB"/>
        </w:rPr>
      </w:pPr>
    </w:p>
    <w:p w:rsidR="0050784B" w:rsidRPr="00552093" w:rsidRDefault="004B3E01" w:rsidP="00357886">
      <w:pPr>
        <w:spacing w:after="0" w:line="240" w:lineRule="auto"/>
        <w:rPr>
          <w:rFonts w:cs="Arial"/>
          <w:b/>
          <w:color w:val="000000"/>
          <w:szCs w:val="18"/>
          <w:lang w:val="en-GB"/>
        </w:rPr>
      </w:pPr>
      <w:r w:rsidRPr="00552093">
        <w:rPr>
          <w:rFonts w:cs="Arial"/>
          <w:b/>
          <w:color w:val="000000"/>
          <w:szCs w:val="18"/>
          <w:lang w:val="en-GB"/>
        </w:rPr>
        <w:t xml:space="preserve">Anders </w:t>
      </w:r>
      <w:proofErr w:type="spellStart"/>
      <w:r w:rsidRPr="00552093">
        <w:rPr>
          <w:rFonts w:cs="Arial"/>
          <w:b/>
          <w:color w:val="000000"/>
          <w:szCs w:val="18"/>
          <w:lang w:val="en-GB"/>
        </w:rPr>
        <w:t>Tormod</w:t>
      </w:r>
      <w:proofErr w:type="spellEnd"/>
    </w:p>
    <w:p w:rsidR="00CC24EA" w:rsidRPr="00552093" w:rsidRDefault="004B3E01" w:rsidP="00357886">
      <w:pPr>
        <w:shd w:val="clear" w:color="auto" w:fill="FFFFFF"/>
        <w:spacing w:after="0" w:line="270" w:lineRule="atLeast"/>
        <w:rPr>
          <w:rFonts w:cs="Arial"/>
          <w:color w:val="000000"/>
          <w:szCs w:val="18"/>
          <w:lang w:val="en-GB"/>
        </w:rPr>
      </w:pPr>
      <w:r w:rsidRPr="00552093">
        <w:rPr>
          <w:rFonts w:cs="Arial"/>
          <w:color w:val="000000"/>
          <w:szCs w:val="18"/>
          <w:lang w:val="en-GB"/>
        </w:rPr>
        <w:t>CEO</w:t>
      </w:r>
      <w:r w:rsidR="00A872D3" w:rsidRPr="00552093">
        <w:rPr>
          <w:rFonts w:cs="Arial"/>
          <w:color w:val="000000"/>
          <w:szCs w:val="18"/>
          <w:lang w:val="en-GB"/>
        </w:rPr>
        <w:br/>
        <w:t xml:space="preserve">E-mail: </w:t>
      </w:r>
      <w:r w:rsidRPr="00552093">
        <w:rPr>
          <w:rFonts w:cs="Arial"/>
          <w:lang w:val="en-GB"/>
        </w:rPr>
        <w:t>anders.tormod@pocketmobile.se</w:t>
      </w:r>
      <w:r w:rsidR="00CC24EA" w:rsidRPr="00552093">
        <w:rPr>
          <w:rFonts w:cs="Arial"/>
          <w:color w:val="000000"/>
          <w:szCs w:val="18"/>
          <w:lang w:val="en-GB"/>
        </w:rPr>
        <w:t xml:space="preserve"> </w:t>
      </w:r>
    </w:p>
    <w:p w:rsidR="00CC24EA" w:rsidRPr="00552093" w:rsidRDefault="00A872D3" w:rsidP="00357886">
      <w:pPr>
        <w:shd w:val="clear" w:color="auto" w:fill="FFFFFF"/>
        <w:spacing w:after="0" w:line="270" w:lineRule="atLeast"/>
        <w:rPr>
          <w:rFonts w:cs="Arial"/>
          <w:color w:val="000000"/>
          <w:szCs w:val="18"/>
          <w:lang w:val="en-GB"/>
        </w:rPr>
      </w:pPr>
      <w:r w:rsidRPr="00552093">
        <w:rPr>
          <w:rFonts w:cs="Arial"/>
          <w:color w:val="000000"/>
          <w:szCs w:val="18"/>
          <w:lang w:val="en-GB"/>
        </w:rPr>
        <w:t>Phone: +</w:t>
      </w:r>
      <w:r w:rsidR="004B3E01" w:rsidRPr="00552093">
        <w:rPr>
          <w:rFonts w:cs="Arial"/>
          <w:color w:val="000000"/>
          <w:szCs w:val="18"/>
          <w:lang w:val="en-GB"/>
        </w:rPr>
        <w:t>46 (0)733 47 86 37</w:t>
      </w:r>
    </w:p>
    <w:p w:rsidR="00CC24EA" w:rsidRPr="00552093" w:rsidRDefault="00CC24EA" w:rsidP="00357886">
      <w:pPr>
        <w:shd w:val="clear" w:color="auto" w:fill="FFFFFF"/>
        <w:spacing w:after="0" w:line="270" w:lineRule="atLeast"/>
        <w:rPr>
          <w:rFonts w:cs="Arial"/>
          <w:color w:val="000000"/>
          <w:szCs w:val="18"/>
          <w:lang w:val="en-GB"/>
        </w:rPr>
      </w:pPr>
    </w:p>
    <w:p w:rsidR="00CC24EA" w:rsidRPr="00552093" w:rsidRDefault="00CC24EA" w:rsidP="00357886">
      <w:pPr>
        <w:spacing w:line="312" w:lineRule="atLeast"/>
        <w:rPr>
          <w:rFonts w:cs="Arial"/>
          <w:b/>
          <w:color w:val="000000"/>
          <w:sz w:val="28"/>
          <w:szCs w:val="28"/>
          <w:lang w:val="en-GB"/>
        </w:rPr>
      </w:pPr>
    </w:p>
    <w:p w:rsidR="008B6800" w:rsidRPr="00552093" w:rsidRDefault="001D4897" w:rsidP="008B6800">
      <w:pPr>
        <w:spacing w:after="0" w:line="312" w:lineRule="atLeast"/>
        <w:rPr>
          <w:rFonts w:cs="Arial"/>
          <w:b/>
          <w:color w:val="000000"/>
          <w:sz w:val="24"/>
          <w:szCs w:val="24"/>
          <w:lang w:val="en-GB"/>
        </w:rPr>
      </w:pPr>
      <w:r>
        <w:rPr>
          <w:rFonts w:cs="Arial"/>
          <w:b/>
          <w:color w:val="000000"/>
          <w:sz w:val="24"/>
          <w:szCs w:val="24"/>
          <w:lang w:val="en-GB"/>
        </w:rPr>
        <w:t>About</w:t>
      </w:r>
      <w:r w:rsidR="008B6800" w:rsidRPr="00552093">
        <w:rPr>
          <w:rFonts w:cs="Arial"/>
          <w:b/>
          <w:color w:val="000000"/>
          <w:sz w:val="24"/>
          <w:szCs w:val="24"/>
          <w:lang w:val="en-GB"/>
        </w:rPr>
        <w:t xml:space="preserve"> </w:t>
      </w:r>
      <w:proofErr w:type="spellStart"/>
      <w:r w:rsidR="008B6800" w:rsidRPr="00552093">
        <w:rPr>
          <w:rFonts w:cs="Arial"/>
          <w:b/>
          <w:color w:val="000000"/>
          <w:sz w:val="24"/>
          <w:szCs w:val="24"/>
          <w:lang w:val="en-GB"/>
        </w:rPr>
        <w:t>Nokas</w:t>
      </w:r>
      <w:proofErr w:type="spellEnd"/>
    </w:p>
    <w:p w:rsidR="008B6800" w:rsidRPr="00552093" w:rsidRDefault="00D169CB" w:rsidP="008B6800">
      <w:pPr>
        <w:spacing w:after="0" w:line="240" w:lineRule="auto"/>
        <w:rPr>
          <w:rFonts w:eastAsia="Times New Roman" w:cs="Times New Roman"/>
          <w:sz w:val="24"/>
          <w:szCs w:val="24"/>
          <w:lang w:val="en-GB" w:eastAsia="sv-SE"/>
        </w:rPr>
      </w:pPr>
      <w:proofErr w:type="spellStart"/>
      <w:r>
        <w:rPr>
          <w:rFonts w:eastAsia="Times New Roman" w:cs="Times New Roman"/>
          <w:sz w:val="24"/>
          <w:szCs w:val="24"/>
          <w:lang w:val="en-GB" w:eastAsia="sv-SE"/>
        </w:rPr>
        <w:t>Nokas</w:t>
      </w:r>
      <w:proofErr w:type="spellEnd"/>
      <w:r>
        <w:rPr>
          <w:rFonts w:eastAsia="Times New Roman" w:cs="Times New Roman"/>
          <w:sz w:val="24"/>
          <w:szCs w:val="24"/>
          <w:lang w:val="en-GB" w:eastAsia="sv-SE"/>
        </w:rPr>
        <w:t xml:space="preserve"> is a leading safety &amp; surveillance </w:t>
      </w:r>
      <w:r w:rsidR="003959AE">
        <w:rPr>
          <w:rFonts w:eastAsia="Times New Roman" w:cs="Times New Roman"/>
          <w:sz w:val="24"/>
          <w:szCs w:val="24"/>
          <w:lang w:val="en-GB" w:eastAsia="sv-SE"/>
        </w:rPr>
        <w:t xml:space="preserve">company </w:t>
      </w:r>
      <w:r>
        <w:rPr>
          <w:rFonts w:eastAsia="Times New Roman" w:cs="Times New Roman"/>
          <w:sz w:val="24"/>
          <w:szCs w:val="24"/>
          <w:lang w:val="en-GB" w:eastAsia="sv-SE"/>
        </w:rPr>
        <w:t xml:space="preserve">with operations in Norway, Sweden and Denmark. The company was founded in 1987 and has grown continuously since the </w:t>
      </w:r>
      <w:r>
        <w:rPr>
          <w:rFonts w:eastAsia="Times New Roman" w:cs="Times New Roman"/>
          <w:sz w:val="24"/>
          <w:szCs w:val="24"/>
          <w:lang w:val="en-GB" w:eastAsia="sv-SE"/>
        </w:rPr>
        <w:lastRenderedPageBreak/>
        <w:t xml:space="preserve">beginning. </w:t>
      </w:r>
      <w:proofErr w:type="spellStart"/>
      <w:r w:rsidR="008B6800" w:rsidRPr="00552093">
        <w:rPr>
          <w:rFonts w:eastAsia="Times New Roman" w:cs="Times New Roman"/>
          <w:sz w:val="24"/>
          <w:szCs w:val="24"/>
          <w:lang w:val="en-GB" w:eastAsia="sv-SE"/>
        </w:rPr>
        <w:t>Orkla</w:t>
      </w:r>
      <w:proofErr w:type="spellEnd"/>
      <w:r w:rsidR="008B6800" w:rsidRPr="00552093">
        <w:rPr>
          <w:rFonts w:eastAsia="Times New Roman" w:cs="Times New Roman"/>
          <w:sz w:val="24"/>
          <w:szCs w:val="24"/>
          <w:lang w:val="en-GB" w:eastAsia="sv-SE"/>
        </w:rPr>
        <w:t xml:space="preserve">, DNB, Fria </w:t>
      </w:r>
      <w:proofErr w:type="spellStart"/>
      <w:r w:rsidR="008B6800" w:rsidRPr="00552093">
        <w:rPr>
          <w:rFonts w:eastAsia="Times New Roman" w:cs="Times New Roman"/>
          <w:sz w:val="24"/>
          <w:szCs w:val="24"/>
          <w:lang w:val="en-GB" w:eastAsia="sv-SE"/>
        </w:rPr>
        <w:t>ord</w:t>
      </w:r>
      <w:proofErr w:type="spellEnd"/>
      <w:r w:rsidR="008B6800" w:rsidRPr="00552093">
        <w:rPr>
          <w:rFonts w:eastAsia="Times New Roman" w:cs="Times New Roman"/>
          <w:sz w:val="24"/>
          <w:szCs w:val="24"/>
          <w:lang w:val="en-GB" w:eastAsia="sv-SE"/>
        </w:rPr>
        <w:t xml:space="preserve"> </w:t>
      </w:r>
      <w:r>
        <w:rPr>
          <w:rFonts w:eastAsia="Times New Roman" w:cs="Times New Roman"/>
          <w:sz w:val="24"/>
          <w:szCs w:val="24"/>
          <w:lang w:val="en-GB" w:eastAsia="sv-SE"/>
        </w:rPr>
        <w:t>and</w:t>
      </w:r>
      <w:r w:rsidR="008B6800" w:rsidRPr="00552093">
        <w:rPr>
          <w:rFonts w:eastAsia="Times New Roman" w:cs="Times New Roman"/>
          <w:sz w:val="24"/>
          <w:szCs w:val="24"/>
          <w:lang w:val="en-GB" w:eastAsia="sv-SE"/>
        </w:rPr>
        <w:t xml:space="preserve"> Jul Holding </w:t>
      </w:r>
      <w:r>
        <w:rPr>
          <w:rFonts w:eastAsia="Times New Roman" w:cs="Times New Roman"/>
          <w:sz w:val="24"/>
          <w:szCs w:val="24"/>
          <w:lang w:val="en-GB" w:eastAsia="sv-SE"/>
        </w:rPr>
        <w:t xml:space="preserve">are main owners aside from the </w:t>
      </w:r>
      <w:r w:rsidR="00132C4F">
        <w:rPr>
          <w:rFonts w:eastAsia="Times New Roman" w:cs="Times New Roman"/>
          <w:sz w:val="24"/>
          <w:szCs w:val="24"/>
          <w:lang w:val="en-GB" w:eastAsia="sv-SE"/>
        </w:rPr>
        <w:t xml:space="preserve">management. </w:t>
      </w:r>
    </w:p>
    <w:p w:rsidR="008B6800" w:rsidRPr="00552093" w:rsidRDefault="008B6800" w:rsidP="008B6800">
      <w:pPr>
        <w:spacing w:before="100" w:beforeAutospacing="1" w:after="100" w:afterAutospacing="1" w:line="240" w:lineRule="auto"/>
        <w:rPr>
          <w:rFonts w:eastAsia="Times New Roman" w:cs="Times New Roman"/>
          <w:sz w:val="24"/>
          <w:szCs w:val="24"/>
          <w:lang w:val="en-GB" w:eastAsia="sv-SE"/>
        </w:rPr>
      </w:pPr>
      <w:proofErr w:type="spellStart"/>
      <w:r w:rsidRPr="00552093">
        <w:rPr>
          <w:rFonts w:eastAsia="Times New Roman" w:cs="Times New Roman"/>
          <w:sz w:val="24"/>
          <w:szCs w:val="24"/>
          <w:lang w:val="en-GB" w:eastAsia="sv-SE"/>
        </w:rPr>
        <w:t>Nokas</w:t>
      </w:r>
      <w:proofErr w:type="spellEnd"/>
      <w:r w:rsidRPr="00552093">
        <w:rPr>
          <w:rFonts w:eastAsia="Times New Roman" w:cs="Times New Roman"/>
          <w:sz w:val="24"/>
          <w:szCs w:val="24"/>
          <w:lang w:val="en-GB" w:eastAsia="sv-SE"/>
        </w:rPr>
        <w:t> </w:t>
      </w:r>
      <w:r w:rsidR="00132C4F">
        <w:rPr>
          <w:rFonts w:eastAsia="Times New Roman" w:cs="Times New Roman"/>
          <w:sz w:val="24"/>
          <w:szCs w:val="24"/>
          <w:lang w:val="en-GB" w:eastAsia="sv-SE"/>
        </w:rPr>
        <w:t xml:space="preserve">delivers safety and cash handling solutions to approximately 110 000 customers. The </w:t>
      </w:r>
      <w:proofErr w:type="spellStart"/>
      <w:r w:rsidR="00132C4F">
        <w:rPr>
          <w:rFonts w:eastAsia="Times New Roman" w:cs="Times New Roman"/>
          <w:sz w:val="24"/>
          <w:szCs w:val="24"/>
          <w:lang w:val="en-GB" w:eastAsia="sv-SE"/>
        </w:rPr>
        <w:t>Nokas</w:t>
      </w:r>
      <w:proofErr w:type="spellEnd"/>
      <w:r w:rsidR="00132C4F">
        <w:rPr>
          <w:rFonts w:eastAsia="Times New Roman" w:cs="Times New Roman"/>
          <w:sz w:val="24"/>
          <w:szCs w:val="24"/>
          <w:lang w:val="en-GB" w:eastAsia="sv-SE"/>
        </w:rPr>
        <w:t xml:space="preserve"> Group has 3500 employees divided into two divisions: </w:t>
      </w:r>
      <w:proofErr w:type="spellStart"/>
      <w:r w:rsidRPr="00552093">
        <w:rPr>
          <w:rFonts w:eastAsia="Times New Roman" w:cs="Times New Roman"/>
          <w:sz w:val="24"/>
          <w:szCs w:val="24"/>
          <w:lang w:val="en-GB" w:eastAsia="sv-SE"/>
        </w:rPr>
        <w:t>Nokas</w:t>
      </w:r>
      <w:proofErr w:type="spellEnd"/>
      <w:r w:rsidRPr="00552093">
        <w:rPr>
          <w:rFonts w:eastAsia="Times New Roman" w:cs="Times New Roman"/>
          <w:sz w:val="24"/>
          <w:szCs w:val="24"/>
          <w:lang w:val="en-GB" w:eastAsia="sv-SE"/>
        </w:rPr>
        <w:t> Cash Handling </w:t>
      </w:r>
      <w:r w:rsidR="00132C4F">
        <w:rPr>
          <w:rFonts w:eastAsia="Times New Roman" w:cs="Times New Roman"/>
          <w:sz w:val="24"/>
          <w:szCs w:val="24"/>
          <w:lang w:val="en-GB" w:eastAsia="sv-SE"/>
        </w:rPr>
        <w:t>and</w:t>
      </w:r>
      <w:r w:rsidRPr="00552093">
        <w:rPr>
          <w:rFonts w:eastAsia="Times New Roman" w:cs="Times New Roman"/>
          <w:sz w:val="24"/>
          <w:szCs w:val="24"/>
          <w:lang w:val="en-GB" w:eastAsia="sv-SE"/>
        </w:rPr>
        <w:t xml:space="preserve"> </w:t>
      </w:r>
      <w:proofErr w:type="spellStart"/>
      <w:r w:rsidRPr="00552093">
        <w:rPr>
          <w:rFonts w:eastAsia="Times New Roman" w:cs="Times New Roman"/>
          <w:sz w:val="24"/>
          <w:szCs w:val="24"/>
          <w:lang w:val="en-GB" w:eastAsia="sv-SE"/>
        </w:rPr>
        <w:t>Nokas</w:t>
      </w:r>
      <w:proofErr w:type="spellEnd"/>
      <w:r w:rsidRPr="00552093">
        <w:rPr>
          <w:rFonts w:eastAsia="Times New Roman" w:cs="Times New Roman"/>
          <w:sz w:val="24"/>
          <w:szCs w:val="24"/>
          <w:lang w:val="en-GB" w:eastAsia="sv-SE"/>
        </w:rPr>
        <w:t xml:space="preserve"> Security &amp; Safety.</w:t>
      </w:r>
      <w:r w:rsidR="00132C4F">
        <w:rPr>
          <w:rFonts w:eastAsia="Times New Roman" w:cs="Times New Roman"/>
          <w:sz w:val="24"/>
          <w:szCs w:val="24"/>
          <w:lang w:val="en-GB" w:eastAsia="sv-SE"/>
        </w:rPr>
        <w:br/>
      </w:r>
      <w:hyperlink r:id="rId7" w:history="1">
        <w:r w:rsidR="006814FC" w:rsidRPr="00C24CE8">
          <w:rPr>
            <w:rStyle w:val="Hyperlink"/>
            <w:rFonts w:eastAsia="Times New Roman" w:cs="Times New Roman"/>
            <w:sz w:val="24"/>
            <w:szCs w:val="24"/>
            <w:lang w:val="en-GB" w:eastAsia="sv-SE"/>
          </w:rPr>
          <w:t>www.nokas.no</w:t>
        </w:r>
      </w:hyperlink>
      <w:r w:rsidR="006814FC">
        <w:rPr>
          <w:rFonts w:eastAsia="Times New Roman" w:cs="Times New Roman"/>
          <w:sz w:val="24"/>
          <w:szCs w:val="24"/>
          <w:lang w:val="en-GB" w:eastAsia="sv-SE"/>
        </w:rPr>
        <w:t xml:space="preserve"> </w:t>
      </w:r>
      <w:r w:rsidRPr="00552093">
        <w:rPr>
          <w:rFonts w:eastAsia="Times New Roman" w:cs="Times New Roman"/>
          <w:sz w:val="24"/>
          <w:szCs w:val="24"/>
          <w:lang w:val="en-GB" w:eastAsia="sv-SE"/>
        </w:rPr>
        <w:t xml:space="preserve"> </w:t>
      </w:r>
    </w:p>
    <w:p w:rsidR="00E3048D" w:rsidRPr="00552093" w:rsidRDefault="00E3048D" w:rsidP="00536664">
      <w:pPr>
        <w:spacing w:after="0" w:line="240" w:lineRule="auto"/>
        <w:rPr>
          <w:rFonts w:eastAsia="Times New Roman" w:cs="Times New Roman"/>
          <w:sz w:val="24"/>
          <w:szCs w:val="24"/>
          <w:lang w:val="en-GB" w:eastAsia="sv-SE"/>
        </w:rPr>
      </w:pPr>
    </w:p>
    <w:p w:rsidR="008B6800" w:rsidRPr="00552093" w:rsidRDefault="001D4897" w:rsidP="008B6800">
      <w:pPr>
        <w:rPr>
          <w:rFonts w:ascii="Arial" w:hAnsi="Arial" w:cs="Arial"/>
          <w:b/>
          <w:lang w:val="en-GB"/>
        </w:rPr>
      </w:pPr>
      <w:r>
        <w:rPr>
          <w:rFonts w:ascii="Arial" w:hAnsi="Arial" w:cs="Arial"/>
          <w:b/>
          <w:lang w:val="en-GB"/>
        </w:rPr>
        <w:t>About</w:t>
      </w:r>
      <w:r w:rsidR="008B6800" w:rsidRPr="00552093">
        <w:rPr>
          <w:rFonts w:ascii="Arial" w:hAnsi="Arial" w:cs="Arial"/>
          <w:b/>
          <w:lang w:val="en-GB"/>
        </w:rPr>
        <w:t xml:space="preserve"> </w:t>
      </w:r>
      <w:proofErr w:type="spellStart"/>
      <w:r w:rsidR="008B6800" w:rsidRPr="00552093">
        <w:rPr>
          <w:rFonts w:ascii="Arial" w:hAnsi="Arial" w:cs="Arial"/>
          <w:b/>
          <w:lang w:val="en-GB"/>
        </w:rPr>
        <w:t>PocketMobile</w:t>
      </w:r>
      <w:proofErr w:type="spellEnd"/>
    </w:p>
    <w:p w:rsidR="00AE5A45" w:rsidRPr="00AE5A45" w:rsidRDefault="00AE5A45" w:rsidP="00AE5A45">
      <w:pPr>
        <w:spacing w:after="0" w:line="312" w:lineRule="atLeast"/>
        <w:rPr>
          <w:rFonts w:cs="Arial"/>
          <w:color w:val="000000"/>
          <w:sz w:val="24"/>
          <w:szCs w:val="18"/>
          <w:lang w:val="en-GB"/>
        </w:rPr>
      </w:pPr>
      <w:proofErr w:type="spellStart"/>
      <w:r w:rsidRPr="00AE5A45">
        <w:rPr>
          <w:rFonts w:cs="Arial"/>
          <w:color w:val="000000"/>
          <w:sz w:val="24"/>
          <w:szCs w:val="18"/>
          <w:lang w:val="en-GB"/>
        </w:rPr>
        <w:t>PocketMobile</w:t>
      </w:r>
      <w:proofErr w:type="spellEnd"/>
      <w:r w:rsidRPr="00AE5A45">
        <w:rPr>
          <w:rFonts w:cs="Arial"/>
          <w:color w:val="000000"/>
          <w:sz w:val="24"/>
          <w:szCs w:val="18"/>
          <w:lang w:val="en-GB"/>
        </w:rPr>
        <w:t xml:space="preserve"> is the leading mobility platform provider in Europe. Every day we help more than 100.000 users make their work more efficient.  </w:t>
      </w:r>
      <w:proofErr w:type="spellStart"/>
      <w:r w:rsidRPr="00AE5A45">
        <w:rPr>
          <w:rFonts w:cs="Arial"/>
          <w:color w:val="000000"/>
          <w:sz w:val="24"/>
          <w:szCs w:val="18"/>
          <w:lang w:val="en-GB"/>
        </w:rPr>
        <w:t>PocketMobile</w:t>
      </w:r>
      <w:proofErr w:type="spellEnd"/>
      <w:r w:rsidRPr="00AE5A45">
        <w:rPr>
          <w:rFonts w:cs="Arial"/>
          <w:color w:val="000000"/>
          <w:sz w:val="24"/>
          <w:szCs w:val="18"/>
          <w:lang w:val="en-GB"/>
        </w:rPr>
        <w:t xml:space="preserve"> deliver the </w:t>
      </w:r>
      <w:proofErr w:type="spellStart"/>
      <w:r w:rsidRPr="00AE5A45">
        <w:rPr>
          <w:rFonts w:cs="Arial"/>
          <w:color w:val="000000"/>
          <w:sz w:val="24"/>
          <w:szCs w:val="18"/>
          <w:lang w:val="en-GB"/>
        </w:rPr>
        <w:t>PreCom</w:t>
      </w:r>
      <w:proofErr w:type="spellEnd"/>
      <w:r w:rsidRPr="00AE5A45">
        <w:rPr>
          <w:rFonts w:cs="Arial"/>
          <w:color w:val="000000"/>
          <w:sz w:val="24"/>
          <w:szCs w:val="18"/>
          <w:lang w:val="en-GB"/>
        </w:rPr>
        <w:t xml:space="preserve"> Platform that enables optimised mobility solutions that lead to significant savings and increased revenue for enterprises with a mobile workforce. Companies that use </w:t>
      </w:r>
      <w:proofErr w:type="spellStart"/>
      <w:r w:rsidRPr="00AE5A45">
        <w:rPr>
          <w:rFonts w:cs="Arial"/>
          <w:color w:val="000000"/>
          <w:sz w:val="24"/>
          <w:szCs w:val="18"/>
          <w:lang w:val="en-GB"/>
        </w:rPr>
        <w:t>PreCom</w:t>
      </w:r>
      <w:proofErr w:type="spellEnd"/>
      <w:r w:rsidRPr="00AE5A45">
        <w:rPr>
          <w:rFonts w:cs="Arial"/>
          <w:color w:val="000000"/>
          <w:sz w:val="24"/>
          <w:szCs w:val="18"/>
          <w:lang w:val="en-GB"/>
        </w:rPr>
        <w:t xml:space="preserve"> can achieve up to 50% higher efficiency in system development and maintenance. Among </w:t>
      </w:r>
      <w:proofErr w:type="spellStart"/>
      <w:r w:rsidRPr="00AE5A45">
        <w:rPr>
          <w:rFonts w:cs="Arial"/>
          <w:color w:val="000000"/>
          <w:sz w:val="24"/>
          <w:szCs w:val="18"/>
          <w:lang w:val="en-GB"/>
        </w:rPr>
        <w:t>PocketMobile’s</w:t>
      </w:r>
      <w:proofErr w:type="spellEnd"/>
      <w:r w:rsidRPr="00AE5A45">
        <w:rPr>
          <w:rFonts w:cs="Arial"/>
          <w:color w:val="000000"/>
          <w:sz w:val="24"/>
          <w:szCs w:val="18"/>
          <w:lang w:val="en-GB"/>
        </w:rPr>
        <w:t xml:space="preserve"> customer references are well known companies such as </w:t>
      </w:r>
      <w:proofErr w:type="spellStart"/>
      <w:r w:rsidRPr="00AE5A45">
        <w:rPr>
          <w:rFonts w:cs="Arial"/>
          <w:color w:val="000000"/>
          <w:sz w:val="24"/>
          <w:szCs w:val="18"/>
          <w:lang w:val="en-GB"/>
        </w:rPr>
        <w:t>Schenker</w:t>
      </w:r>
      <w:proofErr w:type="spellEnd"/>
      <w:r w:rsidRPr="00AE5A45">
        <w:rPr>
          <w:rFonts w:cs="Arial"/>
          <w:color w:val="000000"/>
          <w:sz w:val="24"/>
          <w:szCs w:val="18"/>
          <w:lang w:val="en-GB"/>
        </w:rPr>
        <w:t xml:space="preserve">, G4S, DSV, DHL, </w:t>
      </w:r>
      <w:proofErr w:type="spellStart"/>
      <w:r w:rsidRPr="00AE5A45">
        <w:rPr>
          <w:rFonts w:cs="Arial"/>
          <w:color w:val="000000"/>
          <w:sz w:val="24"/>
          <w:szCs w:val="18"/>
          <w:lang w:val="en-GB"/>
        </w:rPr>
        <w:t>Fortum</w:t>
      </w:r>
      <w:proofErr w:type="spellEnd"/>
      <w:r w:rsidRPr="00AE5A45">
        <w:rPr>
          <w:rFonts w:cs="Arial"/>
          <w:color w:val="000000"/>
          <w:sz w:val="24"/>
          <w:szCs w:val="18"/>
          <w:lang w:val="en-GB"/>
        </w:rPr>
        <w:t xml:space="preserve">, </w:t>
      </w:r>
      <w:r>
        <w:rPr>
          <w:rFonts w:cs="Arial"/>
          <w:color w:val="000000"/>
          <w:sz w:val="24"/>
          <w:szCs w:val="18"/>
          <w:lang w:val="en-GB"/>
        </w:rPr>
        <w:t xml:space="preserve">Post Norway/Bring </w:t>
      </w:r>
      <w:r w:rsidRPr="00AE5A45">
        <w:rPr>
          <w:rFonts w:cs="Arial"/>
          <w:color w:val="000000"/>
          <w:sz w:val="24"/>
          <w:szCs w:val="18"/>
          <w:lang w:val="en-GB"/>
        </w:rPr>
        <w:t xml:space="preserve">and Polygon of which several have </w:t>
      </w:r>
      <w:proofErr w:type="spellStart"/>
      <w:r w:rsidRPr="00AE5A45">
        <w:rPr>
          <w:rFonts w:cs="Arial"/>
          <w:color w:val="000000"/>
          <w:sz w:val="24"/>
          <w:szCs w:val="18"/>
          <w:lang w:val="en-GB"/>
        </w:rPr>
        <w:t>PreCom</w:t>
      </w:r>
      <w:proofErr w:type="spellEnd"/>
      <w:r w:rsidRPr="00AE5A45">
        <w:rPr>
          <w:rFonts w:cs="Arial"/>
          <w:color w:val="000000"/>
          <w:sz w:val="24"/>
          <w:szCs w:val="18"/>
          <w:lang w:val="en-GB"/>
        </w:rPr>
        <w:t xml:space="preserve"> implemented globally. </w:t>
      </w:r>
      <w:proofErr w:type="spellStart"/>
      <w:r w:rsidRPr="00AE5A45">
        <w:rPr>
          <w:rFonts w:cs="Arial"/>
          <w:color w:val="000000"/>
          <w:sz w:val="24"/>
          <w:szCs w:val="18"/>
          <w:lang w:val="en-GB"/>
        </w:rPr>
        <w:t>PocketMobile</w:t>
      </w:r>
      <w:proofErr w:type="spellEnd"/>
      <w:r w:rsidRPr="00AE5A45">
        <w:rPr>
          <w:rFonts w:cs="Arial"/>
          <w:color w:val="000000"/>
          <w:sz w:val="24"/>
          <w:szCs w:val="18"/>
          <w:lang w:val="en-GB"/>
        </w:rPr>
        <w:t xml:space="preserve"> was founded in 2001 and has offices in Stockholm, Gothenburg, Oslo, Copenhagen and Colombo. The company is owned by </w:t>
      </w:r>
      <w:r w:rsidR="001542DD">
        <w:rPr>
          <w:rFonts w:cs="Arial"/>
          <w:color w:val="000000"/>
          <w:sz w:val="24"/>
          <w:szCs w:val="18"/>
          <w:lang w:val="en-GB"/>
        </w:rPr>
        <w:t>I</w:t>
      </w:r>
      <w:r w:rsidRPr="00AE5A45">
        <w:rPr>
          <w:rFonts w:cs="Arial"/>
          <w:color w:val="000000"/>
          <w:sz w:val="24"/>
          <w:szCs w:val="18"/>
          <w:lang w:val="en-GB"/>
        </w:rPr>
        <w:t>nvestor and its founders.</w:t>
      </w:r>
    </w:p>
    <w:p w:rsidR="00536664" w:rsidRPr="00552093" w:rsidRDefault="00901714" w:rsidP="003959AE">
      <w:pPr>
        <w:spacing w:after="0" w:line="240" w:lineRule="auto"/>
        <w:rPr>
          <w:rFonts w:cs="Arial"/>
          <w:lang w:val="en-GB"/>
        </w:rPr>
      </w:pPr>
      <w:hyperlink r:id="rId8" w:history="1">
        <w:r w:rsidR="00AE5A45" w:rsidRPr="00505119">
          <w:rPr>
            <w:rStyle w:val="Hyperlink"/>
            <w:rFonts w:eastAsia="Times New Roman" w:cs="Arial"/>
            <w:sz w:val="24"/>
            <w:szCs w:val="24"/>
            <w:lang w:val="en-GB" w:eastAsia="en-GB"/>
          </w:rPr>
          <w:t>www.pocketmobile.eu</w:t>
        </w:r>
      </w:hyperlink>
      <w:r w:rsidR="00AE5A45">
        <w:rPr>
          <w:rFonts w:eastAsia="Times New Roman" w:cs="Arial"/>
          <w:sz w:val="24"/>
          <w:szCs w:val="24"/>
          <w:lang w:val="en-GB" w:eastAsia="en-GB"/>
        </w:rPr>
        <w:t xml:space="preserve"> </w:t>
      </w:r>
      <w:bookmarkStart w:id="0" w:name="_GoBack"/>
      <w:bookmarkEnd w:id="0"/>
    </w:p>
    <w:sectPr w:rsidR="00536664" w:rsidRPr="00552093" w:rsidSect="001B0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E036F"/>
    <w:multiLevelType w:val="hybridMultilevel"/>
    <w:tmpl w:val="BEFC3BA6"/>
    <w:lvl w:ilvl="0" w:tplc="C51C3F24">
      <w:start w:val="1"/>
      <w:numFmt w:val="bullet"/>
      <w:lvlText w:val="•"/>
      <w:lvlJc w:val="left"/>
      <w:pPr>
        <w:tabs>
          <w:tab w:val="num" w:pos="720"/>
        </w:tabs>
        <w:ind w:left="720" w:hanging="360"/>
      </w:pPr>
      <w:rPr>
        <w:rFonts w:ascii="Arial" w:hAnsi="Arial" w:hint="default"/>
      </w:rPr>
    </w:lvl>
    <w:lvl w:ilvl="1" w:tplc="B9A8D752">
      <w:numFmt w:val="bullet"/>
      <w:lvlText w:val="–"/>
      <w:lvlJc w:val="left"/>
      <w:pPr>
        <w:tabs>
          <w:tab w:val="num" w:pos="1440"/>
        </w:tabs>
        <w:ind w:left="1440" w:hanging="360"/>
      </w:pPr>
      <w:rPr>
        <w:rFonts w:ascii="Arial" w:hAnsi="Arial" w:hint="default"/>
      </w:rPr>
    </w:lvl>
    <w:lvl w:ilvl="2" w:tplc="094A9DD0" w:tentative="1">
      <w:start w:val="1"/>
      <w:numFmt w:val="bullet"/>
      <w:lvlText w:val="•"/>
      <w:lvlJc w:val="left"/>
      <w:pPr>
        <w:tabs>
          <w:tab w:val="num" w:pos="2160"/>
        </w:tabs>
        <w:ind w:left="2160" w:hanging="360"/>
      </w:pPr>
      <w:rPr>
        <w:rFonts w:ascii="Arial" w:hAnsi="Arial" w:hint="default"/>
      </w:rPr>
    </w:lvl>
    <w:lvl w:ilvl="3" w:tplc="CEF085B8" w:tentative="1">
      <w:start w:val="1"/>
      <w:numFmt w:val="bullet"/>
      <w:lvlText w:val="•"/>
      <w:lvlJc w:val="left"/>
      <w:pPr>
        <w:tabs>
          <w:tab w:val="num" w:pos="2880"/>
        </w:tabs>
        <w:ind w:left="2880" w:hanging="360"/>
      </w:pPr>
      <w:rPr>
        <w:rFonts w:ascii="Arial" w:hAnsi="Arial" w:hint="default"/>
      </w:rPr>
    </w:lvl>
    <w:lvl w:ilvl="4" w:tplc="4C1A16E2" w:tentative="1">
      <w:start w:val="1"/>
      <w:numFmt w:val="bullet"/>
      <w:lvlText w:val="•"/>
      <w:lvlJc w:val="left"/>
      <w:pPr>
        <w:tabs>
          <w:tab w:val="num" w:pos="3600"/>
        </w:tabs>
        <w:ind w:left="3600" w:hanging="360"/>
      </w:pPr>
      <w:rPr>
        <w:rFonts w:ascii="Arial" w:hAnsi="Arial" w:hint="default"/>
      </w:rPr>
    </w:lvl>
    <w:lvl w:ilvl="5" w:tplc="34FAB806" w:tentative="1">
      <w:start w:val="1"/>
      <w:numFmt w:val="bullet"/>
      <w:lvlText w:val="•"/>
      <w:lvlJc w:val="left"/>
      <w:pPr>
        <w:tabs>
          <w:tab w:val="num" w:pos="4320"/>
        </w:tabs>
        <w:ind w:left="4320" w:hanging="360"/>
      </w:pPr>
      <w:rPr>
        <w:rFonts w:ascii="Arial" w:hAnsi="Arial" w:hint="default"/>
      </w:rPr>
    </w:lvl>
    <w:lvl w:ilvl="6" w:tplc="3D64B0B4" w:tentative="1">
      <w:start w:val="1"/>
      <w:numFmt w:val="bullet"/>
      <w:lvlText w:val="•"/>
      <w:lvlJc w:val="left"/>
      <w:pPr>
        <w:tabs>
          <w:tab w:val="num" w:pos="5040"/>
        </w:tabs>
        <w:ind w:left="5040" w:hanging="360"/>
      </w:pPr>
      <w:rPr>
        <w:rFonts w:ascii="Arial" w:hAnsi="Arial" w:hint="default"/>
      </w:rPr>
    </w:lvl>
    <w:lvl w:ilvl="7" w:tplc="7BF6FF5C" w:tentative="1">
      <w:start w:val="1"/>
      <w:numFmt w:val="bullet"/>
      <w:lvlText w:val="•"/>
      <w:lvlJc w:val="left"/>
      <w:pPr>
        <w:tabs>
          <w:tab w:val="num" w:pos="5760"/>
        </w:tabs>
        <w:ind w:left="5760" w:hanging="360"/>
      </w:pPr>
      <w:rPr>
        <w:rFonts w:ascii="Arial" w:hAnsi="Arial" w:hint="default"/>
      </w:rPr>
    </w:lvl>
    <w:lvl w:ilvl="8" w:tplc="14A205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EA"/>
    <w:rsid w:val="000023C5"/>
    <w:rsid w:val="0001483B"/>
    <w:rsid w:val="00024D32"/>
    <w:rsid w:val="0004776B"/>
    <w:rsid w:val="00096199"/>
    <w:rsid w:val="00132C4F"/>
    <w:rsid w:val="00152D50"/>
    <w:rsid w:val="001542DD"/>
    <w:rsid w:val="0015438B"/>
    <w:rsid w:val="00185415"/>
    <w:rsid w:val="001D4897"/>
    <w:rsid w:val="001F4747"/>
    <w:rsid w:val="00206982"/>
    <w:rsid w:val="002470A1"/>
    <w:rsid w:val="002660ED"/>
    <w:rsid w:val="002B66B4"/>
    <w:rsid w:val="002C7F04"/>
    <w:rsid w:val="002F1BC7"/>
    <w:rsid w:val="002F3630"/>
    <w:rsid w:val="003059D0"/>
    <w:rsid w:val="00310AC0"/>
    <w:rsid w:val="00337324"/>
    <w:rsid w:val="0034545A"/>
    <w:rsid w:val="00357886"/>
    <w:rsid w:val="003959AE"/>
    <w:rsid w:val="003A2EAA"/>
    <w:rsid w:val="003A7A84"/>
    <w:rsid w:val="003B48BD"/>
    <w:rsid w:val="003C01CF"/>
    <w:rsid w:val="0046126F"/>
    <w:rsid w:val="0047157E"/>
    <w:rsid w:val="004B3E01"/>
    <w:rsid w:val="004E0D1E"/>
    <w:rsid w:val="004F30BF"/>
    <w:rsid w:val="004F70C4"/>
    <w:rsid w:val="0050784B"/>
    <w:rsid w:val="00524611"/>
    <w:rsid w:val="00536664"/>
    <w:rsid w:val="00552093"/>
    <w:rsid w:val="005649E5"/>
    <w:rsid w:val="00574809"/>
    <w:rsid w:val="005C022F"/>
    <w:rsid w:val="005D7348"/>
    <w:rsid w:val="005E37BC"/>
    <w:rsid w:val="005E6C09"/>
    <w:rsid w:val="005F716D"/>
    <w:rsid w:val="006047EC"/>
    <w:rsid w:val="006814FC"/>
    <w:rsid w:val="006D6470"/>
    <w:rsid w:val="00751E4E"/>
    <w:rsid w:val="007537E4"/>
    <w:rsid w:val="007835FD"/>
    <w:rsid w:val="007E786D"/>
    <w:rsid w:val="00804AF4"/>
    <w:rsid w:val="008063D0"/>
    <w:rsid w:val="00861975"/>
    <w:rsid w:val="00897D8A"/>
    <w:rsid w:val="008B6800"/>
    <w:rsid w:val="008E2C71"/>
    <w:rsid w:val="00901714"/>
    <w:rsid w:val="009107DD"/>
    <w:rsid w:val="009C3FFC"/>
    <w:rsid w:val="009F1A6C"/>
    <w:rsid w:val="00A531E5"/>
    <w:rsid w:val="00A5540E"/>
    <w:rsid w:val="00A55678"/>
    <w:rsid w:val="00A762AE"/>
    <w:rsid w:val="00A83E5B"/>
    <w:rsid w:val="00A872D3"/>
    <w:rsid w:val="00AE5A45"/>
    <w:rsid w:val="00B22F81"/>
    <w:rsid w:val="00B638B6"/>
    <w:rsid w:val="00BB6D1B"/>
    <w:rsid w:val="00BC7AAF"/>
    <w:rsid w:val="00C51947"/>
    <w:rsid w:val="00C755D7"/>
    <w:rsid w:val="00C95408"/>
    <w:rsid w:val="00CB1B7B"/>
    <w:rsid w:val="00CC24EA"/>
    <w:rsid w:val="00CD05DF"/>
    <w:rsid w:val="00CE6234"/>
    <w:rsid w:val="00D1005D"/>
    <w:rsid w:val="00D169CB"/>
    <w:rsid w:val="00D3593D"/>
    <w:rsid w:val="00D86359"/>
    <w:rsid w:val="00DA7285"/>
    <w:rsid w:val="00DF326B"/>
    <w:rsid w:val="00DF5E94"/>
    <w:rsid w:val="00E3048D"/>
    <w:rsid w:val="00E44DAA"/>
    <w:rsid w:val="00E501F3"/>
    <w:rsid w:val="00ED6218"/>
    <w:rsid w:val="00EF0E67"/>
    <w:rsid w:val="00F00176"/>
    <w:rsid w:val="00F321BB"/>
    <w:rsid w:val="00F86A8E"/>
    <w:rsid w:val="00F92E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4EA"/>
    <w:rPr>
      <w:color w:val="0000FF"/>
      <w:u w:val="single"/>
    </w:rPr>
  </w:style>
  <w:style w:type="paragraph" w:styleId="NormalWeb">
    <w:name w:val="Normal (Web)"/>
    <w:basedOn w:val="Normal"/>
    <w:uiPriority w:val="99"/>
    <w:semiHidden/>
    <w:unhideWhenUsed/>
    <w:rsid w:val="005649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804A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4EA"/>
    <w:rPr>
      <w:color w:val="0000FF"/>
      <w:u w:val="single"/>
    </w:rPr>
  </w:style>
  <w:style w:type="paragraph" w:styleId="NormalWeb">
    <w:name w:val="Normal (Web)"/>
    <w:basedOn w:val="Normal"/>
    <w:uiPriority w:val="99"/>
    <w:semiHidden/>
    <w:unhideWhenUsed/>
    <w:rsid w:val="005649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804A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04411">
      <w:bodyDiv w:val="1"/>
      <w:marLeft w:val="0"/>
      <w:marRight w:val="0"/>
      <w:marTop w:val="0"/>
      <w:marBottom w:val="0"/>
      <w:divBdr>
        <w:top w:val="none" w:sz="0" w:space="0" w:color="auto"/>
        <w:left w:val="none" w:sz="0" w:space="0" w:color="auto"/>
        <w:bottom w:val="none" w:sz="0" w:space="0" w:color="auto"/>
        <w:right w:val="none" w:sz="0" w:space="0" w:color="auto"/>
      </w:divBdr>
    </w:div>
    <w:div w:id="1288316308">
      <w:bodyDiv w:val="1"/>
      <w:marLeft w:val="0"/>
      <w:marRight w:val="0"/>
      <w:marTop w:val="0"/>
      <w:marBottom w:val="0"/>
      <w:divBdr>
        <w:top w:val="none" w:sz="0" w:space="0" w:color="auto"/>
        <w:left w:val="none" w:sz="0" w:space="0" w:color="auto"/>
        <w:bottom w:val="none" w:sz="0" w:space="0" w:color="auto"/>
        <w:right w:val="none" w:sz="0" w:space="0" w:color="auto"/>
      </w:divBdr>
      <w:divsChild>
        <w:div w:id="1988826221">
          <w:marLeft w:val="0"/>
          <w:marRight w:val="0"/>
          <w:marTop w:val="0"/>
          <w:marBottom w:val="0"/>
          <w:divBdr>
            <w:top w:val="none" w:sz="0" w:space="0" w:color="auto"/>
            <w:left w:val="none" w:sz="0" w:space="0" w:color="auto"/>
            <w:bottom w:val="none" w:sz="0" w:space="0" w:color="auto"/>
            <w:right w:val="none" w:sz="0" w:space="0" w:color="auto"/>
          </w:divBdr>
        </w:div>
        <w:div w:id="946427365">
          <w:marLeft w:val="0"/>
          <w:marRight w:val="0"/>
          <w:marTop w:val="0"/>
          <w:marBottom w:val="0"/>
          <w:divBdr>
            <w:top w:val="none" w:sz="0" w:space="0" w:color="auto"/>
            <w:left w:val="none" w:sz="0" w:space="0" w:color="auto"/>
            <w:bottom w:val="none" w:sz="0" w:space="0" w:color="auto"/>
            <w:right w:val="none" w:sz="0" w:space="0" w:color="auto"/>
          </w:divBdr>
        </w:div>
      </w:divsChild>
    </w:div>
    <w:div w:id="1889149994">
      <w:bodyDiv w:val="1"/>
      <w:marLeft w:val="0"/>
      <w:marRight w:val="0"/>
      <w:marTop w:val="0"/>
      <w:marBottom w:val="0"/>
      <w:divBdr>
        <w:top w:val="none" w:sz="0" w:space="0" w:color="auto"/>
        <w:left w:val="none" w:sz="0" w:space="0" w:color="auto"/>
        <w:bottom w:val="none" w:sz="0" w:space="0" w:color="auto"/>
        <w:right w:val="none" w:sz="0" w:space="0" w:color="auto"/>
      </w:divBdr>
      <w:divsChild>
        <w:div w:id="296185985">
          <w:marLeft w:val="547"/>
          <w:marRight w:val="0"/>
          <w:marTop w:val="77"/>
          <w:marBottom w:val="120"/>
          <w:divBdr>
            <w:top w:val="none" w:sz="0" w:space="0" w:color="auto"/>
            <w:left w:val="none" w:sz="0" w:space="0" w:color="auto"/>
            <w:bottom w:val="none" w:sz="0" w:space="0" w:color="auto"/>
            <w:right w:val="none" w:sz="0" w:space="0" w:color="auto"/>
          </w:divBdr>
        </w:div>
        <w:div w:id="1437019715">
          <w:marLeft w:val="1166"/>
          <w:marRight w:val="0"/>
          <w:marTop w:val="58"/>
          <w:marBottom w:val="80"/>
          <w:divBdr>
            <w:top w:val="none" w:sz="0" w:space="0" w:color="auto"/>
            <w:left w:val="none" w:sz="0" w:space="0" w:color="auto"/>
            <w:bottom w:val="none" w:sz="0" w:space="0" w:color="auto"/>
            <w:right w:val="none" w:sz="0" w:space="0" w:color="auto"/>
          </w:divBdr>
        </w:div>
        <w:div w:id="965041095">
          <w:marLeft w:val="1166"/>
          <w:marRight w:val="0"/>
          <w:marTop w:val="58"/>
          <w:marBottom w:val="80"/>
          <w:divBdr>
            <w:top w:val="none" w:sz="0" w:space="0" w:color="auto"/>
            <w:left w:val="none" w:sz="0" w:space="0" w:color="auto"/>
            <w:bottom w:val="none" w:sz="0" w:space="0" w:color="auto"/>
            <w:right w:val="none" w:sz="0" w:space="0" w:color="auto"/>
          </w:divBdr>
        </w:div>
        <w:div w:id="1738939921">
          <w:marLeft w:val="1166"/>
          <w:marRight w:val="0"/>
          <w:marTop w:val="58"/>
          <w:marBottom w:val="80"/>
          <w:divBdr>
            <w:top w:val="none" w:sz="0" w:space="0" w:color="auto"/>
            <w:left w:val="none" w:sz="0" w:space="0" w:color="auto"/>
            <w:bottom w:val="none" w:sz="0" w:space="0" w:color="auto"/>
            <w:right w:val="none" w:sz="0" w:space="0" w:color="auto"/>
          </w:divBdr>
        </w:div>
        <w:div w:id="229391629">
          <w:marLeft w:val="1166"/>
          <w:marRight w:val="0"/>
          <w:marTop w:val="58"/>
          <w:marBottom w:val="80"/>
          <w:divBdr>
            <w:top w:val="none" w:sz="0" w:space="0" w:color="auto"/>
            <w:left w:val="none" w:sz="0" w:space="0" w:color="auto"/>
            <w:bottom w:val="none" w:sz="0" w:space="0" w:color="auto"/>
            <w:right w:val="none" w:sz="0" w:space="0" w:color="auto"/>
          </w:divBdr>
        </w:div>
        <w:div w:id="1800108326">
          <w:marLeft w:val="547"/>
          <w:marRight w:val="0"/>
          <w:marTop w:val="77"/>
          <w:marBottom w:val="120"/>
          <w:divBdr>
            <w:top w:val="none" w:sz="0" w:space="0" w:color="auto"/>
            <w:left w:val="none" w:sz="0" w:space="0" w:color="auto"/>
            <w:bottom w:val="none" w:sz="0" w:space="0" w:color="auto"/>
            <w:right w:val="none" w:sz="0" w:space="0" w:color="auto"/>
          </w:divBdr>
        </w:div>
        <w:div w:id="700326510">
          <w:marLeft w:val="547"/>
          <w:marRight w:val="0"/>
          <w:marTop w:val="77"/>
          <w:marBottom w:val="120"/>
          <w:divBdr>
            <w:top w:val="none" w:sz="0" w:space="0" w:color="auto"/>
            <w:left w:val="none" w:sz="0" w:space="0" w:color="auto"/>
            <w:bottom w:val="none" w:sz="0" w:space="0" w:color="auto"/>
            <w:right w:val="none" w:sz="0" w:space="0" w:color="auto"/>
          </w:divBdr>
        </w:div>
        <w:div w:id="1077747910">
          <w:marLeft w:val="547"/>
          <w:marRight w:val="0"/>
          <w:marTop w:val="77"/>
          <w:marBottom w:val="120"/>
          <w:divBdr>
            <w:top w:val="none" w:sz="0" w:space="0" w:color="auto"/>
            <w:left w:val="none" w:sz="0" w:space="0" w:color="auto"/>
            <w:bottom w:val="none" w:sz="0" w:space="0" w:color="auto"/>
            <w:right w:val="none" w:sz="0" w:space="0" w:color="auto"/>
          </w:divBdr>
        </w:div>
      </w:divsChild>
    </w:div>
    <w:div w:id="1977833425">
      <w:bodyDiv w:val="1"/>
      <w:marLeft w:val="0"/>
      <w:marRight w:val="0"/>
      <w:marTop w:val="0"/>
      <w:marBottom w:val="0"/>
      <w:divBdr>
        <w:top w:val="none" w:sz="0" w:space="0" w:color="auto"/>
        <w:left w:val="none" w:sz="0" w:space="0" w:color="auto"/>
        <w:bottom w:val="none" w:sz="0" w:space="0" w:color="auto"/>
        <w:right w:val="none" w:sz="0" w:space="0" w:color="auto"/>
      </w:divBdr>
      <w:divsChild>
        <w:div w:id="916667736">
          <w:marLeft w:val="0"/>
          <w:marRight w:val="0"/>
          <w:marTop w:val="0"/>
          <w:marBottom w:val="0"/>
          <w:divBdr>
            <w:top w:val="none" w:sz="0" w:space="0" w:color="auto"/>
            <w:left w:val="none" w:sz="0" w:space="0" w:color="auto"/>
            <w:bottom w:val="none" w:sz="0" w:space="0" w:color="auto"/>
            <w:right w:val="none" w:sz="0" w:space="0" w:color="auto"/>
          </w:divBdr>
        </w:div>
        <w:div w:id="45692268">
          <w:marLeft w:val="0"/>
          <w:marRight w:val="0"/>
          <w:marTop w:val="0"/>
          <w:marBottom w:val="0"/>
          <w:divBdr>
            <w:top w:val="none" w:sz="0" w:space="0" w:color="auto"/>
            <w:left w:val="none" w:sz="0" w:space="0" w:color="auto"/>
            <w:bottom w:val="none" w:sz="0" w:space="0" w:color="auto"/>
            <w:right w:val="none" w:sz="0" w:space="0" w:color="auto"/>
          </w:divBdr>
        </w:div>
        <w:div w:id="240453309">
          <w:marLeft w:val="0"/>
          <w:marRight w:val="0"/>
          <w:marTop w:val="0"/>
          <w:marBottom w:val="0"/>
          <w:divBdr>
            <w:top w:val="none" w:sz="0" w:space="0" w:color="auto"/>
            <w:left w:val="none" w:sz="0" w:space="0" w:color="auto"/>
            <w:bottom w:val="none" w:sz="0" w:space="0" w:color="auto"/>
            <w:right w:val="none" w:sz="0" w:space="0" w:color="auto"/>
          </w:divBdr>
        </w:div>
        <w:div w:id="42325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cketmobile.eu" TargetMode="External"/><Relationship Id="rId3" Type="http://schemas.microsoft.com/office/2007/relationships/stylesWithEffects" Target="stylesWithEffects.xml"/><Relationship Id="rId7" Type="http://schemas.openxmlformats.org/officeDocument/2006/relationships/hyperlink" Target="http://www.nokas.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oluf.brodersen@nokas.n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517</Words>
  <Characters>2743</Characters>
  <Application>Microsoft Office Word</Application>
  <DocSecurity>0</DocSecurity>
  <Lines>22</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Microsoft</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15</cp:revision>
  <cp:lastPrinted>2013-03-18T12:39:00Z</cp:lastPrinted>
  <dcterms:created xsi:type="dcterms:W3CDTF">2013-03-15T12:22:00Z</dcterms:created>
  <dcterms:modified xsi:type="dcterms:W3CDTF">2013-03-18T12:42:00Z</dcterms:modified>
</cp:coreProperties>
</file>