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D23C8" w14:textId="77777777" w:rsidR="001448C1" w:rsidRPr="00D97FC2" w:rsidRDefault="001448C1" w:rsidP="00786B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3"/>
          <w:szCs w:val="23"/>
          <w:u w:val="single"/>
        </w:rPr>
      </w:pPr>
    </w:p>
    <w:p w14:paraId="18C32199" w14:textId="6542C593" w:rsidR="00F6409B" w:rsidRPr="00414B43" w:rsidRDefault="006E522C" w:rsidP="00786B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sz w:val="44"/>
          <w:szCs w:val="44"/>
          <w:lang w:val="sv-SE"/>
        </w:rPr>
      </w:pPr>
      <w:r w:rsidRPr="00414B43">
        <w:rPr>
          <w:rFonts w:asciiTheme="majorHAnsi" w:hAnsiTheme="majorHAnsi" w:cs="Arial"/>
          <w:b/>
          <w:sz w:val="44"/>
          <w:szCs w:val="44"/>
          <w:lang w:val="sv-SE"/>
        </w:rPr>
        <w:t>Gran Canaria mest populær i vinterferien</w:t>
      </w:r>
    </w:p>
    <w:p w14:paraId="214DBC6C" w14:textId="77777777" w:rsidR="005B0202" w:rsidRPr="00414B43" w:rsidRDefault="005B0202" w:rsidP="00F640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sz w:val="20"/>
          <w:szCs w:val="20"/>
          <w:lang w:val="sv-SE"/>
        </w:rPr>
      </w:pPr>
    </w:p>
    <w:p w14:paraId="5FFAC204" w14:textId="14A3E467" w:rsidR="00A403B5" w:rsidRPr="00414B43" w:rsidRDefault="00890A9E" w:rsidP="00F640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b/>
          <w:sz w:val="20"/>
          <w:szCs w:val="20"/>
        </w:rPr>
      </w:pPr>
      <w:r w:rsidRPr="00414B43">
        <w:rPr>
          <w:rFonts w:asciiTheme="majorHAnsi" w:hAnsiTheme="majorHAnsi" w:cs="Arial"/>
          <w:b/>
          <w:sz w:val="20"/>
          <w:szCs w:val="20"/>
        </w:rPr>
        <w:t>Gran Canaria</w:t>
      </w:r>
      <w:r w:rsidR="006E522C" w:rsidRPr="00414B43">
        <w:rPr>
          <w:rFonts w:asciiTheme="majorHAnsi" w:hAnsiTheme="majorHAnsi" w:cs="Arial"/>
          <w:b/>
          <w:sz w:val="20"/>
          <w:szCs w:val="20"/>
        </w:rPr>
        <w:t xml:space="preserve"> og Tenerife er de mest populære reisemålene i vinterferien. På tredjeplass finner vi </w:t>
      </w:r>
      <w:r w:rsidRPr="00414B43">
        <w:rPr>
          <w:rFonts w:asciiTheme="majorHAnsi" w:hAnsiTheme="majorHAnsi" w:cs="Arial"/>
          <w:b/>
          <w:sz w:val="20"/>
          <w:szCs w:val="20"/>
        </w:rPr>
        <w:t>London</w:t>
      </w:r>
      <w:r w:rsidR="006E522C" w:rsidRPr="00414B43">
        <w:rPr>
          <w:rFonts w:asciiTheme="majorHAnsi" w:hAnsiTheme="majorHAnsi" w:cs="Arial"/>
          <w:b/>
          <w:sz w:val="20"/>
          <w:szCs w:val="20"/>
        </w:rPr>
        <w:t xml:space="preserve">, etterfulgt av </w:t>
      </w:r>
      <w:r w:rsidRPr="00414B43">
        <w:rPr>
          <w:rFonts w:asciiTheme="majorHAnsi" w:hAnsiTheme="majorHAnsi" w:cs="Arial"/>
          <w:b/>
          <w:sz w:val="20"/>
          <w:szCs w:val="20"/>
        </w:rPr>
        <w:t>Bangkok</w:t>
      </w:r>
      <w:r w:rsidR="00A556DD" w:rsidRPr="00414B43">
        <w:rPr>
          <w:rFonts w:asciiTheme="majorHAnsi" w:hAnsiTheme="majorHAnsi" w:cs="Arial"/>
          <w:b/>
          <w:sz w:val="20"/>
          <w:szCs w:val="20"/>
        </w:rPr>
        <w:t>. Det viser nye tall som reisebyrået Ticket har tatt frem i forbindelse med vinterferien.</w:t>
      </w:r>
    </w:p>
    <w:p w14:paraId="03B25584" w14:textId="77777777" w:rsidR="008E0F7E" w:rsidRPr="003461EC" w:rsidRDefault="008E0F7E" w:rsidP="00F640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p w14:paraId="34950263" w14:textId="6BA761E8" w:rsidR="006A750A" w:rsidRPr="003461EC" w:rsidRDefault="003461EC" w:rsidP="00F640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3461EC">
        <w:rPr>
          <w:rFonts w:asciiTheme="majorHAnsi" w:hAnsiTheme="majorHAnsi" w:cs="Arial"/>
          <w:sz w:val="20"/>
          <w:szCs w:val="20"/>
        </w:rPr>
        <w:t xml:space="preserve">Bestillingene til årets vinterferie har økt med 5 prosent sammenliknet med vinterferien i fjor. Det er sol og varme som er mest populært når vinteren er på sitt kaldeste, men det er storbyferier som øker mest. Mest populær er, som vanlig, </w:t>
      </w:r>
      <w:r w:rsidR="006A750A" w:rsidRPr="003461EC">
        <w:rPr>
          <w:rFonts w:asciiTheme="majorHAnsi" w:hAnsiTheme="majorHAnsi" w:cs="Arial"/>
          <w:sz w:val="20"/>
          <w:szCs w:val="20"/>
        </w:rPr>
        <w:t>Gran Canaria, men</w:t>
      </w:r>
      <w:r w:rsidRPr="003461EC">
        <w:rPr>
          <w:rFonts w:asciiTheme="majorHAnsi" w:hAnsiTheme="majorHAnsi" w:cs="Arial"/>
          <w:sz w:val="20"/>
          <w:szCs w:val="20"/>
        </w:rPr>
        <w:t>s London er den mest populære storbyen etterfulgt av Manchester</w:t>
      </w:r>
      <w:r w:rsidR="006A750A" w:rsidRPr="003461EC">
        <w:rPr>
          <w:rFonts w:asciiTheme="majorHAnsi" w:hAnsiTheme="majorHAnsi" w:cs="Arial"/>
          <w:sz w:val="20"/>
          <w:szCs w:val="20"/>
        </w:rPr>
        <w:t xml:space="preserve">. </w:t>
      </w:r>
      <w:r>
        <w:rPr>
          <w:rFonts w:asciiTheme="majorHAnsi" w:hAnsiTheme="majorHAnsi" w:cs="Arial"/>
          <w:sz w:val="20"/>
          <w:szCs w:val="20"/>
        </w:rPr>
        <w:t xml:space="preserve">Sol og bad-reiser er på samme nivå som i 2017, mens storbyreiser øker med </w:t>
      </w:r>
      <w:r w:rsidR="002C3126">
        <w:rPr>
          <w:rFonts w:asciiTheme="majorHAnsi" w:hAnsiTheme="majorHAnsi" w:cs="Arial"/>
          <w:sz w:val="20"/>
          <w:szCs w:val="20"/>
        </w:rPr>
        <w:t xml:space="preserve">9 </w:t>
      </w:r>
      <w:bookmarkStart w:id="0" w:name="_GoBack"/>
      <w:bookmarkEnd w:id="0"/>
      <w:r>
        <w:rPr>
          <w:rFonts w:asciiTheme="majorHAnsi" w:hAnsiTheme="majorHAnsi" w:cs="Arial"/>
          <w:sz w:val="20"/>
          <w:szCs w:val="20"/>
        </w:rPr>
        <w:t>prosent.</w:t>
      </w:r>
    </w:p>
    <w:p w14:paraId="31524824" w14:textId="77777777" w:rsidR="006E522C" w:rsidRPr="00414B43" w:rsidRDefault="006E522C" w:rsidP="00F640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color w:val="FF0000"/>
          <w:sz w:val="20"/>
          <w:szCs w:val="20"/>
        </w:rPr>
      </w:pPr>
    </w:p>
    <w:p w14:paraId="02FD2E32" w14:textId="2A478D5F" w:rsidR="00483E4F" w:rsidRPr="003461EC" w:rsidRDefault="0046294E" w:rsidP="003461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Theme="majorHAnsi" w:hAnsiTheme="majorHAnsi" w:cs="Arial"/>
          <w:sz w:val="20"/>
          <w:szCs w:val="20"/>
        </w:rPr>
      </w:pPr>
      <w:r w:rsidRPr="003461EC">
        <w:rPr>
          <w:rFonts w:asciiTheme="majorHAnsi" w:hAnsiTheme="majorHAnsi" w:cs="Arial"/>
          <w:sz w:val="20"/>
          <w:szCs w:val="20"/>
        </w:rPr>
        <w:t xml:space="preserve">- </w:t>
      </w:r>
      <w:r w:rsidR="006E522C" w:rsidRPr="003461EC">
        <w:rPr>
          <w:rFonts w:asciiTheme="majorHAnsi" w:hAnsiTheme="majorHAnsi" w:cs="Arial"/>
          <w:sz w:val="20"/>
          <w:szCs w:val="20"/>
        </w:rPr>
        <w:t>Vi velger de tradisjon</w:t>
      </w:r>
      <w:r w:rsidR="00060282" w:rsidRPr="003461EC">
        <w:rPr>
          <w:rFonts w:asciiTheme="majorHAnsi" w:hAnsiTheme="majorHAnsi" w:cs="Arial"/>
          <w:sz w:val="20"/>
          <w:szCs w:val="20"/>
        </w:rPr>
        <w:t>elle reisemålene i vinterferien og reiser helst vekk der det er solsikkert. Gran Canaria er suveren på toppen og passer for alle aldersgrupper</w:t>
      </w:r>
      <w:r w:rsidR="002169DE" w:rsidRPr="003461EC">
        <w:rPr>
          <w:rFonts w:asciiTheme="majorHAnsi" w:hAnsiTheme="majorHAnsi" w:cs="Arial"/>
          <w:sz w:val="20"/>
          <w:szCs w:val="20"/>
        </w:rPr>
        <w:t>, sier Ellen Wolff Andresen, markedssjef i Ticket.</w:t>
      </w:r>
    </w:p>
    <w:p w14:paraId="13FBC6B1" w14:textId="77777777" w:rsidR="00060282" w:rsidRPr="00414B43" w:rsidRDefault="00060282" w:rsidP="00F640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p w14:paraId="1E583312" w14:textId="00836359" w:rsidR="001C1F22" w:rsidRPr="00414B43" w:rsidRDefault="008914D7" w:rsidP="001F59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414B43">
        <w:rPr>
          <w:rFonts w:asciiTheme="majorHAnsi" w:hAnsiTheme="majorHAnsi" w:cs="Arial"/>
          <w:sz w:val="20"/>
          <w:szCs w:val="20"/>
        </w:rPr>
        <w:t>Tall som Ticket har tatt frem for vinterferien viser at</w:t>
      </w:r>
      <w:r w:rsidR="004736CE">
        <w:rPr>
          <w:rFonts w:asciiTheme="majorHAnsi" w:hAnsiTheme="majorHAnsi" w:cs="Arial"/>
          <w:sz w:val="20"/>
          <w:szCs w:val="20"/>
        </w:rPr>
        <w:t xml:space="preserve"> s</w:t>
      </w:r>
      <w:r w:rsidRPr="00414B43">
        <w:rPr>
          <w:rFonts w:asciiTheme="majorHAnsi" w:hAnsiTheme="majorHAnsi" w:cs="Arial"/>
          <w:sz w:val="20"/>
          <w:szCs w:val="20"/>
        </w:rPr>
        <w:t xml:space="preserve">elv om det er mange som velger charter </w:t>
      </w:r>
      <w:r w:rsidR="004736CE">
        <w:rPr>
          <w:rFonts w:asciiTheme="majorHAnsi" w:hAnsiTheme="majorHAnsi" w:cs="Arial"/>
          <w:sz w:val="20"/>
          <w:szCs w:val="20"/>
        </w:rPr>
        <w:t xml:space="preserve">så </w:t>
      </w:r>
      <w:r w:rsidRPr="00414B43">
        <w:rPr>
          <w:rFonts w:asciiTheme="majorHAnsi" w:hAnsiTheme="majorHAnsi" w:cs="Arial"/>
          <w:sz w:val="20"/>
          <w:szCs w:val="20"/>
        </w:rPr>
        <w:t xml:space="preserve">er det </w:t>
      </w:r>
      <w:r w:rsidR="004736CE">
        <w:rPr>
          <w:rFonts w:asciiTheme="majorHAnsi" w:hAnsiTheme="majorHAnsi" w:cs="Arial"/>
          <w:sz w:val="20"/>
          <w:szCs w:val="20"/>
        </w:rPr>
        <w:t>stadig flere</w:t>
      </w:r>
      <w:r w:rsidRPr="00414B43">
        <w:rPr>
          <w:rFonts w:asciiTheme="majorHAnsi" w:hAnsiTheme="majorHAnsi" w:cs="Arial"/>
          <w:sz w:val="20"/>
          <w:szCs w:val="20"/>
        </w:rPr>
        <w:t xml:space="preserve"> som </w:t>
      </w:r>
      <w:r w:rsidR="004736CE">
        <w:rPr>
          <w:rFonts w:asciiTheme="majorHAnsi" w:hAnsiTheme="majorHAnsi" w:cs="Arial"/>
          <w:sz w:val="20"/>
          <w:szCs w:val="20"/>
        </w:rPr>
        <w:t>syr sammen reisen sin selv, enten alene eller i samarbeid med en selger.</w:t>
      </w:r>
    </w:p>
    <w:p w14:paraId="329C2939" w14:textId="77777777" w:rsidR="008914D7" w:rsidRPr="00414B43" w:rsidRDefault="008914D7" w:rsidP="00F640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</w:p>
    <w:p w14:paraId="5F50A77D" w14:textId="1B9B22DF" w:rsidR="008914D7" w:rsidRPr="00414B43" w:rsidRDefault="008914D7" w:rsidP="003461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Theme="majorHAnsi" w:hAnsiTheme="majorHAnsi" w:cs="Arial"/>
          <w:sz w:val="20"/>
          <w:szCs w:val="20"/>
        </w:rPr>
      </w:pPr>
      <w:r w:rsidRPr="00414B43">
        <w:rPr>
          <w:rFonts w:asciiTheme="majorHAnsi" w:hAnsiTheme="majorHAnsi" w:cs="Arial"/>
          <w:sz w:val="20"/>
          <w:szCs w:val="20"/>
        </w:rPr>
        <w:t xml:space="preserve">- </w:t>
      </w:r>
      <w:r w:rsidR="00060282" w:rsidRPr="00414B43">
        <w:rPr>
          <w:rFonts w:asciiTheme="majorHAnsi" w:hAnsiTheme="majorHAnsi" w:cs="Arial"/>
          <w:sz w:val="20"/>
          <w:szCs w:val="20"/>
        </w:rPr>
        <w:t>De fleste reisene i vinterferien ble booket for mange måneder siden, men for de som nå ser etter et avbrekk i utlandet i ferien er det fortsatt en del muligheter igjen.</w:t>
      </w:r>
      <w:r w:rsidRPr="00414B43">
        <w:rPr>
          <w:rFonts w:asciiTheme="majorHAnsi" w:hAnsiTheme="majorHAnsi" w:cs="Arial"/>
          <w:sz w:val="20"/>
          <w:szCs w:val="20"/>
        </w:rPr>
        <w:t xml:space="preserve"> Reisene tar aldri slutt.</w:t>
      </w:r>
      <w:r w:rsidR="00060282" w:rsidRPr="00414B43">
        <w:rPr>
          <w:rFonts w:asciiTheme="majorHAnsi" w:hAnsiTheme="majorHAnsi" w:cs="Arial"/>
          <w:sz w:val="20"/>
          <w:szCs w:val="20"/>
        </w:rPr>
        <w:t xml:space="preserve"> Om man er fleksibel i forhold til reisem</w:t>
      </w:r>
      <w:r w:rsidRPr="00414B43">
        <w:rPr>
          <w:rFonts w:asciiTheme="majorHAnsi" w:hAnsiTheme="majorHAnsi" w:cs="Arial"/>
          <w:sz w:val="20"/>
          <w:szCs w:val="20"/>
        </w:rPr>
        <w:t>ål og avreisested kan man fremdeles finne en reise, forteller Wolff Andresen.</w:t>
      </w:r>
    </w:p>
    <w:p w14:paraId="1A706BBA" w14:textId="77777777" w:rsidR="0046294E" w:rsidRDefault="0046294E" w:rsidP="00DE0337">
      <w:pPr>
        <w:rPr>
          <w:rFonts w:asciiTheme="majorHAnsi" w:hAnsiTheme="majorHAnsi" w:cs="Arial"/>
          <w:b/>
          <w:sz w:val="20"/>
          <w:szCs w:val="20"/>
        </w:rPr>
      </w:pPr>
    </w:p>
    <w:p w14:paraId="45ACCF5B" w14:textId="77777777" w:rsidR="004736CE" w:rsidRPr="00414B43" w:rsidRDefault="004736CE" w:rsidP="00DE0337">
      <w:pPr>
        <w:rPr>
          <w:rFonts w:asciiTheme="majorHAnsi" w:hAnsiTheme="majorHAnsi" w:cs="Arial"/>
          <w:b/>
          <w:sz w:val="20"/>
          <w:szCs w:val="20"/>
        </w:rPr>
      </w:pPr>
    </w:p>
    <w:p w14:paraId="65E187A0" w14:textId="548D66BA" w:rsidR="0046294E" w:rsidRPr="003461EC" w:rsidRDefault="007D63B2" w:rsidP="00DE0337">
      <w:pPr>
        <w:rPr>
          <w:rFonts w:asciiTheme="majorHAnsi" w:hAnsiTheme="majorHAnsi" w:cs="Arial"/>
          <w:b/>
          <w:sz w:val="20"/>
          <w:szCs w:val="20"/>
          <w:lang w:val="en-US"/>
        </w:rPr>
      </w:pPr>
      <w:proofErr w:type="spellStart"/>
      <w:r w:rsidRPr="003461EC">
        <w:rPr>
          <w:rFonts w:asciiTheme="majorHAnsi" w:hAnsiTheme="majorHAnsi" w:cs="Arial"/>
          <w:b/>
          <w:sz w:val="20"/>
          <w:szCs w:val="20"/>
          <w:lang w:val="en-US"/>
        </w:rPr>
        <w:t>Topp</w:t>
      </w:r>
      <w:proofErr w:type="spellEnd"/>
      <w:r w:rsidRPr="003461EC">
        <w:rPr>
          <w:rFonts w:asciiTheme="majorHAnsi" w:hAnsiTheme="majorHAnsi" w:cs="Arial"/>
          <w:b/>
          <w:sz w:val="20"/>
          <w:szCs w:val="20"/>
          <w:lang w:val="en-US"/>
        </w:rPr>
        <w:t xml:space="preserve"> 10 </w:t>
      </w:r>
      <w:r w:rsidR="003E6552" w:rsidRPr="003461EC">
        <w:rPr>
          <w:rFonts w:asciiTheme="majorHAnsi" w:hAnsiTheme="majorHAnsi" w:cs="Arial"/>
          <w:b/>
          <w:sz w:val="20"/>
          <w:szCs w:val="20"/>
          <w:lang w:val="en-US"/>
        </w:rPr>
        <w:t>–</w:t>
      </w:r>
      <w:r w:rsidRPr="003461EC">
        <w:rPr>
          <w:rFonts w:asciiTheme="majorHAnsi" w:hAnsiTheme="majorHAnsi" w:cs="Arial"/>
          <w:b/>
          <w:sz w:val="20"/>
          <w:szCs w:val="20"/>
          <w:lang w:val="en-US"/>
        </w:rPr>
        <w:t xml:space="preserve"> Reisemål</w:t>
      </w:r>
      <w:r w:rsidR="003E6552" w:rsidRPr="003461EC">
        <w:rPr>
          <w:rFonts w:asciiTheme="majorHAnsi" w:hAnsiTheme="majorHAnsi" w:cs="Arial"/>
          <w:b/>
          <w:sz w:val="20"/>
          <w:szCs w:val="20"/>
          <w:lang w:val="en-US"/>
        </w:rPr>
        <w:t>*</w:t>
      </w:r>
      <w:r w:rsidRPr="003461EC">
        <w:rPr>
          <w:rFonts w:asciiTheme="majorHAnsi" w:hAnsiTheme="majorHAnsi" w:cs="Arial"/>
          <w:b/>
          <w:sz w:val="20"/>
          <w:szCs w:val="20"/>
          <w:lang w:val="en-US"/>
        </w:rPr>
        <w:t>:</w:t>
      </w:r>
    </w:p>
    <w:p w14:paraId="59894B82" w14:textId="07595B31" w:rsidR="007D63B2" w:rsidRPr="003461EC" w:rsidRDefault="007D63B2" w:rsidP="00DE0337">
      <w:pPr>
        <w:rPr>
          <w:rFonts w:asciiTheme="majorHAnsi" w:hAnsiTheme="majorHAnsi" w:cs="Arial"/>
          <w:sz w:val="20"/>
          <w:szCs w:val="20"/>
          <w:lang w:val="en-US"/>
        </w:rPr>
      </w:pPr>
      <w:r w:rsidRPr="003461EC">
        <w:rPr>
          <w:rFonts w:asciiTheme="majorHAnsi" w:hAnsiTheme="majorHAnsi" w:cs="Arial"/>
          <w:sz w:val="20"/>
          <w:szCs w:val="20"/>
          <w:lang w:val="en-US"/>
        </w:rPr>
        <w:t xml:space="preserve">1. </w:t>
      </w:r>
      <w:r w:rsidR="00C355A1" w:rsidRPr="003461EC">
        <w:rPr>
          <w:rFonts w:asciiTheme="majorHAnsi" w:hAnsiTheme="majorHAnsi" w:cs="Arial"/>
          <w:sz w:val="20"/>
          <w:szCs w:val="20"/>
          <w:lang w:val="en-US"/>
        </w:rPr>
        <w:t xml:space="preserve">Gran </w:t>
      </w:r>
      <w:proofErr w:type="spellStart"/>
      <w:r w:rsidR="00C355A1" w:rsidRPr="003461EC">
        <w:rPr>
          <w:rFonts w:asciiTheme="majorHAnsi" w:hAnsiTheme="majorHAnsi" w:cs="Arial"/>
          <w:sz w:val="20"/>
          <w:szCs w:val="20"/>
          <w:lang w:val="en-US"/>
        </w:rPr>
        <w:t>Canaria</w:t>
      </w:r>
      <w:proofErr w:type="spellEnd"/>
      <w:r w:rsidRPr="003461EC">
        <w:rPr>
          <w:rFonts w:asciiTheme="majorHAnsi" w:hAnsiTheme="majorHAnsi" w:cs="Arial"/>
          <w:sz w:val="20"/>
          <w:szCs w:val="20"/>
          <w:lang w:val="en-US"/>
        </w:rPr>
        <w:t xml:space="preserve"> (1)</w:t>
      </w:r>
    </w:p>
    <w:p w14:paraId="630F8565" w14:textId="6AFF6F26" w:rsidR="007D63B2" w:rsidRPr="00414B43" w:rsidRDefault="007D63B2" w:rsidP="00DE0337">
      <w:pPr>
        <w:rPr>
          <w:rFonts w:asciiTheme="majorHAnsi" w:hAnsiTheme="majorHAnsi" w:cs="Arial"/>
          <w:sz w:val="20"/>
          <w:szCs w:val="20"/>
          <w:lang w:val="en-US"/>
        </w:rPr>
      </w:pPr>
      <w:r w:rsidRPr="00414B43">
        <w:rPr>
          <w:rFonts w:asciiTheme="majorHAnsi" w:hAnsiTheme="majorHAnsi" w:cs="Arial"/>
          <w:sz w:val="20"/>
          <w:szCs w:val="20"/>
          <w:lang w:val="en-US"/>
        </w:rPr>
        <w:t>2. Tenerife (</w:t>
      </w:r>
      <w:r w:rsidR="006F4691" w:rsidRPr="00414B43">
        <w:rPr>
          <w:rFonts w:asciiTheme="majorHAnsi" w:hAnsiTheme="majorHAnsi" w:cs="Arial"/>
          <w:sz w:val="20"/>
          <w:szCs w:val="20"/>
          <w:lang w:val="en-US"/>
        </w:rPr>
        <w:t>4</w:t>
      </w:r>
      <w:r w:rsidRPr="00414B43">
        <w:rPr>
          <w:rFonts w:asciiTheme="majorHAnsi" w:hAnsiTheme="majorHAnsi" w:cs="Arial"/>
          <w:sz w:val="20"/>
          <w:szCs w:val="20"/>
          <w:lang w:val="en-US"/>
        </w:rPr>
        <w:t>)</w:t>
      </w:r>
    </w:p>
    <w:p w14:paraId="151F6B8C" w14:textId="12E026D7" w:rsidR="007D63B2" w:rsidRPr="00414B43" w:rsidRDefault="007D63B2" w:rsidP="00DE0337">
      <w:pPr>
        <w:rPr>
          <w:rFonts w:asciiTheme="majorHAnsi" w:hAnsiTheme="majorHAnsi" w:cs="Arial"/>
          <w:sz w:val="20"/>
          <w:szCs w:val="20"/>
          <w:lang w:val="en-US"/>
        </w:rPr>
      </w:pPr>
      <w:r w:rsidRPr="00414B43">
        <w:rPr>
          <w:rFonts w:asciiTheme="majorHAnsi" w:hAnsiTheme="majorHAnsi" w:cs="Arial"/>
          <w:sz w:val="20"/>
          <w:szCs w:val="20"/>
          <w:lang w:val="en-US"/>
        </w:rPr>
        <w:t xml:space="preserve">3. </w:t>
      </w:r>
      <w:r w:rsidR="006F4691" w:rsidRPr="00414B43">
        <w:rPr>
          <w:rFonts w:asciiTheme="majorHAnsi" w:hAnsiTheme="majorHAnsi" w:cs="Arial"/>
          <w:sz w:val="20"/>
          <w:szCs w:val="20"/>
          <w:lang w:val="en-US"/>
        </w:rPr>
        <w:t>London (3)</w:t>
      </w:r>
    </w:p>
    <w:p w14:paraId="13FC0099" w14:textId="7AA8567C" w:rsidR="007D63B2" w:rsidRPr="00414B43" w:rsidRDefault="007D63B2" w:rsidP="00DE0337">
      <w:pPr>
        <w:rPr>
          <w:rFonts w:asciiTheme="majorHAnsi" w:hAnsiTheme="majorHAnsi" w:cs="Arial"/>
          <w:sz w:val="20"/>
          <w:szCs w:val="20"/>
          <w:lang w:val="en-US"/>
        </w:rPr>
      </w:pPr>
      <w:r w:rsidRPr="00414B43">
        <w:rPr>
          <w:rFonts w:asciiTheme="majorHAnsi" w:hAnsiTheme="majorHAnsi" w:cs="Arial"/>
          <w:sz w:val="20"/>
          <w:szCs w:val="20"/>
          <w:lang w:val="en-US"/>
        </w:rPr>
        <w:t xml:space="preserve">4. </w:t>
      </w:r>
      <w:r w:rsidR="006F4691" w:rsidRPr="00414B43">
        <w:rPr>
          <w:rFonts w:asciiTheme="majorHAnsi" w:hAnsiTheme="majorHAnsi" w:cs="Arial"/>
          <w:sz w:val="20"/>
          <w:szCs w:val="20"/>
          <w:lang w:val="en-US"/>
        </w:rPr>
        <w:t>Bangkok (2)</w:t>
      </w:r>
    </w:p>
    <w:p w14:paraId="7D555308" w14:textId="6266EA31" w:rsidR="007D63B2" w:rsidRPr="00414B43" w:rsidRDefault="007D63B2" w:rsidP="00DE0337">
      <w:pPr>
        <w:rPr>
          <w:rFonts w:asciiTheme="majorHAnsi" w:hAnsiTheme="majorHAnsi" w:cs="Arial"/>
          <w:sz w:val="20"/>
          <w:szCs w:val="20"/>
          <w:lang w:val="en-US"/>
        </w:rPr>
      </w:pPr>
      <w:r w:rsidRPr="00414B43">
        <w:rPr>
          <w:rFonts w:asciiTheme="majorHAnsi" w:hAnsiTheme="majorHAnsi" w:cs="Arial"/>
          <w:sz w:val="20"/>
          <w:szCs w:val="20"/>
          <w:lang w:val="en-US"/>
        </w:rPr>
        <w:t xml:space="preserve">5. </w:t>
      </w:r>
      <w:r w:rsidR="006F4691" w:rsidRPr="00414B43">
        <w:rPr>
          <w:rFonts w:asciiTheme="majorHAnsi" w:hAnsiTheme="majorHAnsi" w:cs="Arial"/>
          <w:sz w:val="20"/>
          <w:szCs w:val="20"/>
          <w:lang w:val="en-US"/>
        </w:rPr>
        <w:t>Alicante (8)</w:t>
      </w:r>
    </w:p>
    <w:p w14:paraId="5E783143" w14:textId="052AA7FD" w:rsidR="007D63B2" w:rsidRPr="00414B43" w:rsidRDefault="007D63B2" w:rsidP="00DE0337">
      <w:pPr>
        <w:rPr>
          <w:rFonts w:asciiTheme="majorHAnsi" w:hAnsiTheme="majorHAnsi" w:cs="Arial"/>
          <w:sz w:val="20"/>
          <w:szCs w:val="20"/>
          <w:lang w:val="en-US"/>
        </w:rPr>
      </w:pPr>
      <w:r w:rsidRPr="00414B43">
        <w:rPr>
          <w:rFonts w:asciiTheme="majorHAnsi" w:hAnsiTheme="majorHAnsi" w:cs="Arial"/>
          <w:sz w:val="20"/>
          <w:szCs w:val="20"/>
          <w:lang w:val="en-US"/>
        </w:rPr>
        <w:t xml:space="preserve">6. </w:t>
      </w:r>
      <w:r w:rsidR="006F4691" w:rsidRPr="00414B43">
        <w:rPr>
          <w:rFonts w:asciiTheme="majorHAnsi" w:hAnsiTheme="majorHAnsi" w:cs="Arial"/>
          <w:sz w:val="20"/>
          <w:szCs w:val="20"/>
          <w:lang w:val="en-US"/>
        </w:rPr>
        <w:t>Manchester (23)</w:t>
      </w:r>
    </w:p>
    <w:p w14:paraId="51858F56" w14:textId="238CC546" w:rsidR="007D63B2" w:rsidRPr="00414B43" w:rsidRDefault="007D63B2" w:rsidP="00DE0337">
      <w:pPr>
        <w:rPr>
          <w:rFonts w:asciiTheme="majorHAnsi" w:hAnsiTheme="majorHAnsi" w:cs="Arial"/>
          <w:sz w:val="20"/>
          <w:szCs w:val="20"/>
          <w:lang w:val="en-US"/>
        </w:rPr>
      </w:pPr>
      <w:r w:rsidRPr="00414B43">
        <w:rPr>
          <w:rFonts w:asciiTheme="majorHAnsi" w:hAnsiTheme="majorHAnsi" w:cs="Arial"/>
          <w:sz w:val="20"/>
          <w:szCs w:val="20"/>
          <w:lang w:val="en-US"/>
        </w:rPr>
        <w:t xml:space="preserve">7. </w:t>
      </w:r>
      <w:proofErr w:type="spellStart"/>
      <w:r w:rsidR="006F4691" w:rsidRPr="00414B43">
        <w:rPr>
          <w:rFonts w:asciiTheme="majorHAnsi" w:hAnsiTheme="majorHAnsi" w:cs="Arial"/>
          <w:sz w:val="20"/>
          <w:szCs w:val="20"/>
          <w:lang w:val="en-US"/>
        </w:rPr>
        <w:t>Munchen</w:t>
      </w:r>
      <w:proofErr w:type="spellEnd"/>
      <w:r w:rsidR="006F4691" w:rsidRPr="00414B43">
        <w:rPr>
          <w:rFonts w:asciiTheme="majorHAnsi" w:hAnsiTheme="majorHAnsi" w:cs="Arial"/>
          <w:sz w:val="20"/>
          <w:szCs w:val="20"/>
          <w:lang w:val="en-US"/>
        </w:rPr>
        <w:t xml:space="preserve"> (16)</w:t>
      </w:r>
    </w:p>
    <w:p w14:paraId="14D930EE" w14:textId="6502015A" w:rsidR="007D63B2" w:rsidRPr="00414B43" w:rsidRDefault="007D63B2" w:rsidP="00DE0337">
      <w:pPr>
        <w:rPr>
          <w:rFonts w:asciiTheme="majorHAnsi" w:hAnsiTheme="majorHAnsi" w:cs="Arial"/>
          <w:sz w:val="20"/>
          <w:szCs w:val="20"/>
          <w:lang w:val="en-US"/>
        </w:rPr>
      </w:pPr>
      <w:r w:rsidRPr="00414B43">
        <w:rPr>
          <w:rFonts w:asciiTheme="majorHAnsi" w:hAnsiTheme="majorHAnsi" w:cs="Arial"/>
          <w:sz w:val="20"/>
          <w:szCs w:val="20"/>
          <w:lang w:val="en-US"/>
        </w:rPr>
        <w:t xml:space="preserve">8. </w:t>
      </w:r>
      <w:r w:rsidR="006F4691" w:rsidRPr="00414B43">
        <w:rPr>
          <w:rFonts w:asciiTheme="majorHAnsi" w:hAnsiTheme="majorHAnsi" w:cs="Arial"/>
          <w:sz w:val="20"/>
          <w:szCs w:val="20"/>
          <w:lang w:val="en-US"/>
        </w:rPr>
        <w:t>Paris (10)</w:t>
      </w:r>
    </w:p>
    <w:p w14:paraId="7CFD5049" w14:textId="52B59DF5" w:rsidR="007D63B2" w:rsidRPr="003461EC" w:rsidRDefault="007D63B2" w:rsidP="00DE0337">
      <w:pPr>
        <w:rPr>
          <w:rFonts w:asciiTheme="majorHAnsi" w:hAnsiTheme="majorHAnsi" w:cs="Arial"/>
          <w:sz w:val="20"/>
          <w:szCs w:val="20"/>
          <w:lang w:val="sv-SE"/>
        </w:rPr>
      </w:pPr>
      <w:r w:rsidRPr="003461EC">
        <w:rPr>
          <w:rFonts w:asciiTheme="majorHAnsi" w:hAnsiTheme="majorHAnsi" w:cs="Arial"/>
          <w:sz w:val="20"/>
          <w:szCs w:val="20"/>
          <w:lang w:val="sv-SE"/>
        </w:rPr>
        <w:t xml:space="preserve">9. </w:t>
      </w:r>
      <w:r w:rsidR="006F4691" w:rsidRPr="003461EC">
        <w:rPr>
          <w:rFonts w:asciiTheme="majorHAnsi" w:hAnsiTheme="majorHAnsi" w:cs="Arial"/>
          <w:sz w:val="20"/>
          <w:szCs w:val="20"/>
          <w:lang w:val="sv-SE"/>
        </w:rPr>
        <w:t>Malaga (14)</w:t>
      </w:r>
    </w:p>
    <w:p w14:paraId="4A427F79" w14:textId="01CB7E01" w:rsidR="007D63B2" w:rsidRPr="003461EC" w:rsidRDefault="007D63B2" w:rsidP="00DE0337">
      <w:pPr>
        <w:rPr>
          <w:rFonts w:asciiTheme="majorHAnsi" w:hAnsiTheme="majorHAnsi" w:cs="Arial"/>
          <w:sz w:val="20"/>
          <w:szCs w:val="20"/>
          <w:lang w:val="sv-SE"/>
        </w:rPr>
      </w:pPr>
      <w:r w:rsidRPr="003461EC">
        <w:rPr>
          <w:rFonts w:asciiTheme="majorHAnsi" w:hAnsiTheme="majorHAnsi" w:cs="Arial"/>
          <w:sz w:val="20"/>
          <w:szCs w:val="20"/>
          <w:lang w:val="sv-SE"/>
        </w:rPr>
        <w:t xml:space="preserve">10. </w:t>
      </w:r>
      <w:r w:rsidR="006F4691" w:rsidRPr="003461EC">
        <w:rPr>
          <w:rFonts w:asciiTheme="majorHAnsi" w:hAnsiTheme="majorHAnsi" w:cs="Arial"/>
          <w:sz w:val="20"/>
          <w:szCs w:val="20"/>
          <w:lang w:val="sv-SE"/>
        </w:rPr>
        <w:t>Amsterdam (6)</w:t>
      </w:r>
    </w:p>
    <w:p w14:paraId="119BBA77" w14:textId="77777777" w:rsidR="004736CE" w:rsidRPr="003461EC" w:rsidRDefault="004736CE" w:rsidP="00DE0337">
      <w:pPr>
        <w:rPr>
          <w:rFonts w:asciiTheme="majorHAnsi" w:hAnsiTheme="majorHAnsi" w:cs="Arial"/>
          <w:sz w:val="20"/>
          <w:szCs w:val="20"/>
          <w:lang w:val="sv-SE"/>
        </w:rPr>
      </w:pPr>
    </w:p>
    <w:p w14:paraId="106775BF" w14:textId="7A576847" w:rsidR="007D63B2" w:rsidRPr="003461EC" w:rsidRDefault="007D63B2" w:rsidP="00DE0337">
      <w:pPr>
        <w:rPr>
          <w:rFonts w:asciiTheme="majorHAnsi" w:hAnsiTheme="majorHAnsi" w:cs="Arial"/>
          <w:b/>
          <w:sz w:val="20"/>
          <w:szCs w:val="20"/>
          <w:lang w:val="sv-SE"/>
        </w:rPr>
      </w:pPr>
      <w:r w:rsidRPr="003461EC">
        <w:rPr>
          <w:rFonts w:asciiTheme="majorHAnsi" w:hAnsiTheme="majorHAnsi" w:cs="Arial"/>
          <w:b/>
          <w:sz w:val="20"/>
          <w:szCs w:val="20"/>
          <w:lang w:val="sv-SE"/>
        </w:rPr>
        <w:t>Topp 10 – Land</w:t>
      </w:r>
      <w:r w:rsidR="003E6552" w:rsidRPr="003461EC">
        <w:rPr>
          <w:rFonts w:asciiTheme="majorHAnsi" w:hAnsiTheme="majorHAnsi" w:cs="Arial"/>
          <w:b/>
          <w:sz w:val="20"/>
          <w:szCs w:val="20"/>
          <w:lang w:val="sv-SE"/>
        </w:rPr>
        <w:t>*</w:t>
      </w:r>
      <w:r w:rsidRPr="003461EC">
        <w:rPr>
          <w:rFonts w:asciiTheme="majorHAnsi" w:hAnsiTheme="majorHAnsi" w:cs="Arial"/>
          <w:b/>
          <w:sz w:val="20"/>
          <w:szCs w:val="20"/>
          <w:lang w:val="sv-SE"/>
        </w:rPr>
        <w:t>:</w:t>
      </w:r>
    </w:p>
    <w:p w14:paraId="7E772329" w14:textId="38B2AE41" w:rsidR="007D63B2" w:rsidRPr="00414B43" w:rsidRDefault="007D63B2" w:rsidP="00DE0337">
      <w:pPr>
        <w:rPr>
          <w:rFonts w:asciiTheme="majorHAnsi" w:hAnsiTheme="majorHAnsi" w:cs="Arial"/>
          <w:sz w:val="20"/>
          <w:szCs w:val="20"/>
          <w:lang w:val="sv-SE"/>
        </w:rPr>
      </w:pPr>
      <w:r w:rsidRPr="00414B43">
        <w:rPr>
          <w:rFonts w:asciiTheme="majorHAnsi" w:hAnsiTheme="majorHAnsi" w:cs="Arial"/>
          <w:sz w:val="20"/>
          <w:szCs w:val="20"/>
          <w:lang w:val="sv-SE"/>
        </w:rPr>
        <w:t>1. Spania (1)</w:t>
      </w:r>
    </w:p>
    <w:p w14:paraId="649EBC82" w14:textId="397F537E" w:rsidR="007D63B2" w:rsidRPr="00414B43" w:rsidRDefault="007D63B2" w:rsidP="00DE0337">
      <w:pPr>
        <w:rPr>
          <w:rFonts w:asciiTheme="majorHAnsi" w:hAnsiTheme="majorHAnsi" w:cs="Arial"/>
          <w:sz w:val="20"/>
          <w:szCs w:val="20"/>
          <w:lang w:val="sv-SE"/>
        </w:rPr>
      </w:pPr>
      <w:r w:rsidRPr="00414B43">
        <w:rPr>
          <w:rFonts w:asciiTheme="majorHAnsi" w:hAnsiTheme="majorHAnsi" w:cs="Arial"/>
          <w:sz w:val="20"/>
          <w:szCs w:val="20"/>
          <w:lang w:val="sv-SE"/>
        </w:rPr>
        <w:t xml:space="preserve">2. </w:t>
      </w:r>
      <w:r w:rsidR="006F4691" w:rsidRPr="003461EC">
        <w:rPr>
          <w:rFonts w:asciiTheme="majorHAnsi" w:hAnsiTheme="majorHAnsi" w:cs="Arial"/>
          <w:sz w:val="20"/>
          <w:szCs w:val="20"/>
          <w:lang w:val="sv-SE"/>
        </w:rPr>
        <w:t>Storbritannia (3)</w:t>
      </w:r>
    </w:p>
    <w:p w14:paraId="39D3C416" w14:textId="5BD07F22" w:rsidR="007D63B2" w:rsidRPr="00414B43" w:rsidRDefault="007D63B2" w:rsidP="00DE0337">
      <w:pPr>
        <w:rPr>
          <w:rFonts w:asciiTheme="majorHAnsi" w:hAnsiTheme="majorHAnsi" w:cs="Arial"/>
          <w:sz w:val="20"/>
          <w:szCs w:val="20"/>
          <w:lang w:val="sv-SE"/>
        </w:rPr>
      </w:pPr>
      <w:r w:rsidRPr="00414B43">
        <w:rPr>
          <w:rFonts w:asciiTheme="majorHAnsi" w:hAnsiTheme="majorHAnsi" w:cs="Arial"/>
          <w:sz w:val="20"/>
          <w:szCs w:val="20"/>
          <w:lang w:val="sv-SE"/>
        </w:rPr>
        <w:t xml:space="preserve">3. </w:t>
      </w:r>
      <w:r w:rsidR="006F4691" w:rsidRPr="003461EC">
        <w:rPr>
          <w:rFonts w:asciiTheme="majorHAnsi" w:hAnsiTheme="majorHAnsi" w:cs="Arial"/>
          <w:sz w:val="20"/>
          <w:szCs w:val="20"/>
          <w:lang w:val="sv-SE"/>
        </w:rPr>
        <w:t>Thailand (2)</w:t>
      </w:r>
    </w:p>
    <w:p w14:paraId="50F9CC9E" w14:textId="278146BD" w:rsidR="007D63B2" w:rsidRPr="00414B43" w:rsidRDefault="007D63B2" w:rsidP="00DE0337">
      <w:pPr>
        <w:rPr>
          <w:rFonts w:asciiTheme="majorHAnsi" w:hAnsiTheme="majorHAnsi" w:cs="Arial"/>
          <w:sz w:val="20"/>
          <w:szCs w:val="20"/>
          <w:lang w:val="sv-SE"/>
        </w:rPr>
      </w:pPr>
      <w:r w:rsidRPr="00414B43">
        <w:rPr>
          <w:rFonts w:asciiTheme="majorHAnsi" w:hAnsiTheme="majorHAnsi" w:cs="Arial"/>
          <w:sz w:val="20"/>
          <w:szCs w:val="20"/>
          <w:lang w:val="sv-SE"/>
        </w:rPr>
        <w:t xml:space="preserve">4. </w:t>
      </w:r>
      <w:r w:rsidR="006F4691" w:rsidRPr="003461EC">
        <w:rPr>
          <w:rFonts w:asciiTheme="majorHAnsi" w:hAnsiTheme="majorHAnsi" w:cs="Arial"/>
          <w:sz w:val="20"/>
          <w:szCs w:val="20"/>
          <w:lang w:val="sv-SE"/>
        </w:rPr>
        <w:t>USA (4)</w:t>
      </w:r>
    </w:p>
    <w:p w14:paraId="19DF8D47" w14:textId="435542FC" w:rsidR="007D63B2" w:rsidRPr="00414B43" w:rsidRDefault="007D63B2" w:rsidP="00DE0337">
      <w:pPr>
        <w:rPr>
          <w:rFonts w:asciiTheme="majorHAnsi" w:hAnsiTheme="majorHAnsi" w:cs="Arial"/>
          <w:sz w:val="20"/>
          <w:szCs w:val="20"/>
          <w:lang w:val="sv-SE"/>
        </w:rPr>
      </w:pPr>
      <w:r w:rsidRPr="00414B43">
        <w:rPr>
          <w:rFonts w:asciiTheme="majorHAnsi" w:hAnsiTheme="majorHAnsi" w:cs="Arial"/>
          <w:sz w:val="20"/>
          <w:szCs w:val="20"/>
          <w:lang w:val="sv-SE"/>
        </w:rPr>
        <w:t>5. Tyskland (</w:t>
      </w:r>
      <w:r w:rsidR="006F4691" w:rsidRPr="003461EC">
        <w:rPr>
          <w:rFonts w:asciiTheme="majorHAnsi" w:hAnsiTheme="majorHAnsi" w:cs="Arial"/>
          <w:sz w:val="20"/>
          <w:szCs w:val="20"/>
          <w:lang w:val="sv-SE"/>
        </w:rPr>
        <w:t>7</w:t>
      </w:r>
      <w:r w:rsidRPr="00414B43">
        <w:rPr>
          <w:rFonts w:asciiTheme="majorHAnsi" w:hAnsiTheme="majorHAnsi" w:cs="Arial"/>
          <w:sz w:val="20"/>
          <w:szCs w:val="20"/>
          <w:lang w:val="sv-SE"/>
        </w:rPr>
        <w:t>)</w:t>
      </w:r>
    </w:p>
    <w:p w14:paraId="7C928543" w14:textId="072B8AAC" w:rsidR="007D63B2" w:rsidRPr="00414B43" w:rsidRDefault="007D63B2" w:rsidP="00DE0337">
      <w:pPr>
        <w:rPr>
          <w:rFonts w:asciiTheme="majorHAnsi" w:hAnsiTheme="majorHAnsi" w:cs="Arial"/>
          <w:sz w:val="20"/>
          <w:szCs w:val="20"/>
          <w:lang w:val="sv-SE"/>
        </w:rPr>
      </w:pPr>
      <w:r w:rsidRPr="00414B43">
        <w:rPr>
          <w:rFonts w:asciiTheme="majorHAnsi" w:hAnsiTheme="majorHAnsi" w:cs="Arial"/>
          <w:sz w:val="20"/>
          <w:szCs w:val="20"/>
          <w:lang w:val="sv-SE"/>
        </w:rPr>
        <w:t xml:space="preserve">6. </w:t>
      </w:r>
      <w:r w:rsidR="006F4691" w:rsidRPr="003461EC">
        <w:rPr>
          <w:rFonts w:asciiTheme="majorHAnsi" w:hAnsiTheme="majorHAnsi" w:cs="Arial"/>
          <w:sz w:val="20"/>
          <w:szCs w:val="20"/>
          <w:lang w:val="sv-SE"/>
        </w:rPr>
        <w:t>Frankrike (8)</w:t>
      </w:r>
    </w:p>
    <w:p w14:paraId="1590A5BA" w14:textId="416CB3FA" w:rsidR="007D63B2" w:rsidRPr="002C3126" w:rsidRDefault="007D63B2" w:rsidP="00DE0337">
      <w:pPr>
        <w:rPr>
          <w:rFonts w:asciiTheme="majorHAnsi" w:hAnsiTheme="majorHAnsi" w:cs="Arial"/>
          <w:sz w:val="20"/>
          <w:szCs w:val="20"/>
        </w:rPr>
      </w:pPr>
      <w:r w:rsidRPr="002C3126">
        <w:rPr>
          <w:rFonts w:asciiTheme="majorHAnsi" w:hAnsiTheme="majorHAnsi" w:cs="Arial"/>
          <w:sz w:val="20"/>
          <w:szCs w:val="20"/>
        </w:rPr>
        <w:t xml:space="preserve">7. </w:t>
      </w:r>
      <w:r w:rsidR="006F4691" w:rsidRPr="00414B43">
        <w:rPr>
          <w:rFonts w:asciiTheme="majorHAnsi" w:hAnsiTheme="majorHAnsi" w:cs="Arial"/>
          <w:sz w:val="20"/>
          <w:szCs w:val="20"/>
        </w:rPr>
        <w:t>Italia (12)</w:t>
      </w:r>
    </w:p>
    <w:p w14:paraId="539B9F89" w14:textId="5324803D" w:rsidR="007D63B2" w:rsidRPr="002C3126" w:rsidRDefault="007D63B2" w:rsidP="00DE0337">
      <w:pPr>
        <w:rPr>
          <w:rFonts w:asciiTheme="majorHAnsi" w:hAnsiTheme="majorHAnsi" w:cs="Arial"/>
          <w:sz w:val="20"/>
          <w:szCs w:val="20"/>
        </w:rPr>
      </w:pPr>
      <w:r w:rsidRPr="002C3126">
        <w:rPr>
          <w:rFonts w:asciiTheme="majorHAnsi" w:hAnsiTheme="majorHAnsi" w:cs="Arial"/>
          <w:sz w:val="20"/>
          <w:szCs w:val="20"/>
        </w:rPr>
        <w:t xml:space="preserve">8. </w:t>
      </w:r>
      <w:r w:rsidR="006F4691" w:rsidRPr="00414B43">
        <w:rPr>
          <w:rFonts w:asciiTheme="majorHAnsi" w:hAnsiTheme="majorHAnsi" w:cs="Arial"/>
          <w:sz w:val="20"/>
          <w:szCs w:val="20"/>
        </w:rPr>
        <w:t>Portugal (10)</w:t>
      </w:r>
    </w:p>
    <w:p w14:paraId="67DF0381" w14:textId="13E963DD" w:rsidR="007D63B2" w:rsidRPr="002C3126" w:rsidRDefault="007D63B2" w:rsidP="00DE0337">
      <w:pPr>
        <w:rPr>
          <w:rFonts w:asciiTheme="majorHAnsi" w:hAnsiTheme="majorHAnsi" w:cs="Arial"/>
          <w:sz w:val="20"/>
          <w:szCs w:val="20"/>
        </w:rPr>
      </w:pPr>
      <w:r w:rsidRPr="002C3126">
        <w:rPr>
          <w:rFonts w:asciiTheme="majorHAnsi" w:hAnsiTheme="majorHAnsi" w:cs="Arial"/>
          <w:sz w:val="20"/>
          <w:szCs w:val="20"/>
        </w:rPr>
        <w:t xml:space="preserve">9. </w:t>
      </w:r>
      <w:r w:rsidR="006F4691" w:rsidRPr="00414B43">
        <w:rPr>
          <w:rFonts w:asciiTheme="majorHAnsi" w:hAnsiTheme="majorHAnsi" w:cs="Arial"/>
          <w:sz w:val="20"/>
          <w:szCs w:val="20"/>
        </w:rPr>
        <w:t>Østerrike (16)</w:t>
      </w:r>
    </w:p>
    <w:p w14:paraId="2E4A4D10" w14:textId="33F2F9C1" w:rsidR="007D63B2" w:rsidRPr="003461EC" w:rsidRDefault="007D63B2" w:rsidP="00DE0337">
      <w:pPr>
        <w:rPr>
          <w:rFonts w:asciiTheme="majorHAnsi" w:hAnsiTheme="majorHAnsi" w:cs="Arial"/>
          <w:sz w:val="20"/>
          <w:szCs w:val="20"/>
        </w:rPr>
      </w:pPr>
      <w:r w:rsidRPr="003461EC">
        <w:rPr>
          <w:rFonts w:asciiTheme="majorHAnsi" w:hAnsiTheme="majorHAnsi" w:cs="Arial"/>
          <w:sz w:val="20"/>
          <w:szCs w:val="20"/>
        </w:rPr>
        <w:t xml:space="preserve">10. </w:t>
      </w:r>
      <w:r w:rsidR="006F4691" w:rsidRPr="00414B43">
        <w:rPr>
          <w:rFonts w:asciiTheme="majorHAnsi" w:hAnsiTheme="majorHAnsi" w:cs="Arial"/>
          <w:sz w:val="20"/>
          <w:szCs w:val="20"/>
        </w:rPr>
        <w:t>Nederland (6)</w:t>
      </w:r>
    </w:p>
    <w:p w14:paraId="3B8CCF36" w14:textId="77777777" w:rsidR="007D63B2" w:rsidRPr="003461EC" w:rsidRDefault="007D63B2" w:rsidP="00DE0337">
      <w:pPr>
        <w:rPr>
          <w:rFonts w:asciiTheme="majorHAnsi" w:hAnsiTheme="majorHAnsi" w:cs="Arial"/>
          <w:sz w:val="20"/>
          <w:szCs w:val="20"/>
        </w:rPr>
      </w:pPr>
    </w:p>
    <w:p w14:paraId="1FFD0D63" w14:textId="4D0956E5" w:rsidR="007D63B2" w:rsidRPr="003461EC" w:rsidRDefault="007D63B2" w:rsidP="00DE0337">
      <w:pPr>
        <w:rPr>
          <w:rFonts w:asciiTheme="majorHAnsi" w:hAnsiTheme="majorHAnsi" w:cs="Arial"/>
          <w:b/>
          <w:sz w:val="20"/>
          <w:szCs w:val="20"/>
        </w:rPr>
      </w:pPr>
      <w:r w:rsidRPr="003461EC">
        <w:rPr>
          <w:rFonts w:asciiTheme="majorHAnsi" w:hAnsiTheme="majorHAnsi" w:cs="Arial"/>
          <w:b/>
          <w:sz w:val="20"/>
          <w:szCs w:val="20"/>
        </w:rPr>
        <w:t>Toppliste – Sol og bad</w:t>
      </w:r>
      <w:r w:rsidR="003E6552" w:rsidRPr="003461EC">
        <w:rPr>
          <w:rFonts w:asciiTheme="majorHAnsi" w:hAnsiTheme="majorHAnsi" w:cs="Arial"/>
          <w:b/>
          <w:sz w:val="20"/>
          <w:szCs w:val="20"/>
        </w:rPr>
        <w:t>*</w:t>
      </w:r>
      <w:r w:rsidRPr="003461EC">
        <w:rPr>
          <w:rFonts w:asciiTheme="majorHAnsi" w:hAnsiTheme="majorHAnsi" w:cs="Arial"/>
          <w:b/>
          <w:sz w:val="20"/>
          <w:szCs w:val="20"/>
        </w:rPr>
        <w:t>:</w:t>
      </w:r>
    </w:p>
    <w:p w14:paraId="3D73CA39" w14:textId="4290EE55" w:rsidR="007D63B2" w:rsidRPr="00414B43" w:rsidRDefault="007D63B2" w:rsidP="00DE0337">
      <w:pPr>
        <w:rPr>
          <w:rFonts w:asciiTheme="majorHAnsi" w:hAnsiTheme="majorHAnsi" w:cs="Arial"/>
          <w:sz w:val="20"/>
          <w:szCs w:val="20"/>
          <w:lang w:val="en-US"/>
        </w:rPr>
      </w:pPr>
      <w:r w:rsidRPr="00414B43">
        <w:rPr>
          <w:rFonts w:asciiTheme="majorHAnsi" w:hAnsiTheme="majorHAnsi" w:cs="Arial"/>
          <w:sz w:val="20"/>
          <w:szCs w:val="20"/>
          <w:lang w:val="en-US"/>
        </w:rPr>
        <w:t xml:space="preserve">1. </w:t>
      </w:r>
      <w:r w:rsidR="00C355A1" w:rsidRPr="00414B43">
        <w:rPr>
          <w:rFonts w:asciiTheme="majorHAnsi" w:hAnsiTheme="majorHAnsi" w:cs="Arial"/>
          <w:sz w:val="20"/>
          <w:szCs w:val="20"/>
          <w:lang w:val="en-US"/>
        </w:rPr>
        <w:t xml:space="preserve">Gran </w:t>
      </w:r>
      <w:proofErr w:type="spellStart"/>
      <w:r w:rsidR="00C355A1" w:rsidRPr="00414B43">
        <w:rPr>
          <w:rFonts w:asciiTheme="majorHAnsi" w:hAnsiTheme="majorHAnsi" w:cs="Arial"/>
          <w:sz w:val="20"/>
          <w:szCs w:val="20"/>
          <w:lang w:val="en-US"/>
        </w:rPr>
        <w:t>Canaria</w:t>
      </w:r>
      <w:proofErr w:type="spellEnd"/>
      <w:r w:rsidRPr="00414B43">
        <w:rPr>
          <w:rFonts w:asciiTheme="majorHAnsi" w:hAnsiTheme="majorHAnsi" w:cs="Arial"/>
          <w:sz w:val="20"/>
          <w:szCs w:val="20"/>
          <w:lang w:val="en-US"/>
        </w:rPr>
        <w:t xml:space="preserve"> (1)</w:t>
      </w:r>
    </w:p>
    <w:p w14:paraId="4E68CDF7" w14:textId="2FEEE24A" w:rsidR="007D63B2" w:rsidRPr="00414B43" w:rsidRDefault="007D63B2" w:rsidP="00DE0337">
      <w:pPr>
        <w:rPr>
          <w:rFonts w:asciiTheme="majorHAnsi" w:hAnsiTheme="majorHAnsi" w:cs="Arial"/>
          <w:sz w:val="20"/>
          <w:szCs w:val="20"/>
          <w:lang w:val="en-US"/>
        </w:rPr>
      </w:pPr>
      <w:r w:rsidRPr="00414B43">
        <w:rPr>
          <w:rFonts w:asciiTheme="majorHAnsi" w:hAnsiTheme="majorHAnsi" w:cs="Arial"/>
          <w:sz w:val="20"/>
          <w:szCs w:val="20"/>
          <w:lang w:val="en-US"/>
        </w:rPr>
        <w:t>2. Tenerife (</w:t>
      </w:r>
      <w:r w:rsidR="00C355A1" w:rsidRPr="00414B43">
        <w:rPr>
          <w:rFonts w:asciiTheme="majorHAnsi" w:hAnsiTheme="majorHAnsi" w:cs="Arial"/>
          <w:sz w:val="20"/>
          <w:szCs w:val="20"/>
          <w:lang w:val="en-US"/>
        </w:rPr>
        <w:t>3</w:t>
      </w:r>
      <w:r w:rsidRPr="00414B43">
        <w:rPr>
          <w:rFonts w:asciiTheme="majorHAnsi" w:hAnsiTheme="majorHAnsi" w:cs="Arial"/>
          <w:sz w:val="20"/>
          <w:szCs w:val="20"/>
          <w:lang w:val="en-US"/>
        </w:rPr>
        <w:t>)</w:t>
      </w:r>
    </w:p>
    <w:p w14:paraId="5C020053" w14:textId="38F424CA" w:rsidR="007D63B2" w:rsidRPr="00414B43" w:rsidRDefault="007D63B2" w:rsidP="00DE0337">
      <w:pPr>
        <w:rPr>
          <w:rFonts w:asciiTheme="majorHAnsi" w:hAnsiTheme="majorHAnsi" w:cs="Arial"/>
          <w:sz w:val="20"/>
          <w:szCs w:val="20"/>
          <w:lang w:val="en-US"/>
        </w:rPr>
      </w:pPr>
      <w:r w:rsidRPr="00414B43">
        <w:rPr>
          <w:rFonts w:asciiTheme="majorHAnsi" w:hAnsiTheme="majorHAnsi" w:cs="Arial"/>
          <w:sz w:val="20"/>
          <w:szCs w:val="20"/>
          <w:lang w:val="en-US"/>
        </w:rPr>
        <w:t xml:space="preserve">3. </w:t>
      </w:r>
      <w:r w:rsidR="00C355A1" w:rsidRPr="00414B43">
        <w:rPr>
          <w:rFonts w:asciiTheme="majorHAnsi" w:hAnsiTheme="majorHAnsi" w:cs="Arial"/>
          <w:sz w:val="20"/>
          <w:szCs w:val="20"/>
          <w:lang w:val="en-US"/>
        </w:rPr>
        <w:t>Bangkok (2)</w:t>
      </w:r>
    </w:p>
    <w:p w14:paraId="7034141E" w14:textId="5004FE1E" w:rsidR="007D63B2" w:rsidRPr="00414B43" w:rsidRDefault="007D63B2" w:rsidP="00DE0337">
      <w:pPr>
        <w:rPr>
          <w:rFonts w:asciiTheme="majorHAnsi" w:hAnsiTheme="majorHAnsi" w:cs="Arial"/>
          <w:sz w:val="20"/>
          <w:szCs w:val="20"/>
          <w:lang w:val="en-US"/>
        </w:rPr>
      </w:pPr>
      <w:r w:rsidRPr="00414B43">
        <w:rPr>
          <w:rFonts w:asciiTheme="majorHAnsi" w:hAnsiTheme="majorHAnsi" w:cs="Arial"/>
          <w:sz w:val="20"/>
          <w:szCs w:val="20"/>
          <w:lang w:val="en-US"/>
        </w:rPr>
        <w:t xml:space="preserve">4. </w:t>
      </w:r>
      <w:r w:rsidR="00C355A1" w:rsidRPr="00414B43">
        <w:rPr>
          <w:rFonts w:asciiTheme="majorHAnsi" w:hAnsiTheme="majorHAnsi" w:cs="Arial"/>
          <w:sz w:val="20"/>
          <w:szCs w:val="20"/>
          <w:lang w:val="en-US"/>
        </w:rPr>
        <w:t>Alicante (5)</w:t>
      </w:r>
    </w:p>
    <w:p w14:paraId="7F9D3D65" w14:textId="40CE60F6" w:rsidR="007D63B2" w:rsidRPr="00414B43" w:rsidRDefault="007D63B2" w:rsidP="00DE0337">
      <w:pPr>
        <w:rPr>
          <w:rFonts w:asciiTheme="majorHAnsi" w:hAnsiTheme="majorHAnsi" w:cs="Arial"/>
          <w:sz w:val="20"/>
          <w:szCs w:val="20"/>
          <w:lang w:val="sv-SE"/>
        </w:rPr>
      </w:pPr>
      <w:r w:rsidRPr="00414B43">
        <w:rPr>
          <w:rFonts w:asciiTheme="majorHAnsi" w:hAnsiTheme="majorHAnsi" w:cs="Arial"/>
          <w:sz w:val="20"/>
          <w:szCs w:val="20"/>
          <w:lang w:val="sv-SE"/>
        </w:rPr>
        <w:t xml:space="preserve">5. </w:t>
      </w:r>
      <w:r w:rsidR="00C355A1" w:rsidRPr="00414B43">
        <w:rPr>
          <w:rFonts w:asciiTheme="majorHAnsi" w:hAnsiTheme="majorHAnsi" w:cs="Arial"/>
          <w:sz w:val="20"/>
          <w:szCs w:val="20"/>
          <w:lang w:val="sv-SE"/>
        </w:rPr>
        <w:t>Malaga (7)</w:t>
      </w:r>
    </w:p>
    <w:p w14:paraId="6C7B8750" w14:textId="5C76E7AF" w:rsidR="007D63B2" w:rsidRPr="00414B43" w:rsidRDefault="007D63B2" w:rsidP="00DE0337">
      <w:pPr>
        <w:rPr>
          <w:rFonts w:asciiTheme="majorHAnsi" w:hAnsiTheme="majorHAnsi" w:cs="Arial"/>
          <w:sz w:val="20"/>
          <w:szCs w:val="20"/>
          <w:lang w:val="sv-SE"/>
        </w:rPr>
      </w:pPr>
      <w:r w:rsidRPr="00414B43">
        <w:rPr>
          <w:rFonts w:asciiTheme="majorHAnsi" w:hAnsiTheme="majorHAnsi" w:cs="Arial"/>
          <w:sz w:val="20"/>
          <w:szCs w:val="20"/>
          <w:lang w:val="sv-SE"/>
        </w:rPr>
        <w:t xml:space="preserve">6. </w:t>
      </w:r>
      <w:r w:rsidR="00C355A1" w:rsidRPr="003461EC">
        <w:rPr>
          <w:rFonts w:asciiTheme="majorHAnsi" w:hAnsiTheme="majorHAnsi" w:cs="Arial"/>
          <w:sz w:val="20"/>
          <w:szCs w:val="20"/>
          <w:lang w:val="sv-SE"/>
        </w:rPr>
        <w:t>Phuket (6)</w:t>
      </w:r>
    </w:p>
    <w:p w14:paraId="3FF99AB1" w14:textId="1A948914" w:rsidR="007D63B2" w:rsidRPr="00414B43" w:rsidRDefault="007D63B2" w:rsidP="00DE0337">
      <w:pPr>
        <w:rPr>
          <w:rFonts w:asciiTheme="majorHAnsi" w:hAnsiTheme="majorHAnsi" w:cs="Arial"/>
          <w:sz w:val="20"/>
          <w:szCs w:val="20"/>
          <w:lang w:val="sv-SE"/>
        </w:rPr>
      </w:pPr>
      <w:r w:rsidRPr="00414B43">
        <w:rPr>
          <w:rFonts w:asciiTheme="majorHAnsi" w:hAnsiTheme="majorHAnsi" w:cs="Arial"/>
          <w:sz w:val="20"/>
          <w:szCs w:val="20"/>
          <w:lang w:val="sv-SE"/>
        </w:rPr>
        <w:t xml:space="preserve">7. </w:t>
      </w:r>
      <w:r w:rsidR="00C355A1" w:rsidRPr="003461EC">
        <w:rPr>
          <w:rFonts w:asciiTheme="majorHAnsi" w:hAnsiTheme="majorHAnsi" w:cs="Arial"/>
          <w:sz w:val="20"/>
          <w:szCs w:val="20"/>
          <w:lang w:val="sv-SE"/>
        </w:rPr>
        <w:t>Dubai (4)</w:t>
      </w:r>
    </w:p>
    <w:p w14:paraId="52472A58" w14:textId="2E174728" w:rsidR="003E6552" w:rsidRPr="00414B43" w:rsidRDefault="003E6552" w:rsidP="00DE0337">
      <w:pPr>
        <w:rPr>
          <w:rFonts w:asciiTheme="majorHAnsi" w:hAnsiTheme="majorHAnsi" w:cs="Arial"/>
          <w:sz w:val="20"/>
          <w:szCs w:val="20"/>
          <w:lang w:val="sv-SE"/>
        </w:rPr>
      </w:pPr>
      <w:r w:rsidRPr="00414B43">
        <w:rPr>
          <w:rFonts w:asciiTheme="majorHAnsi" w:hAnsiTheme="majorHAnsi" w:cs="Arial"/>
          <w:sz w:val="20"/>
          <w:szCs w:val="20"/>
          <w:lang w:val="sv-SE"/>
        </w:rPr>
        <w:t xml:space="preserve">8. </w:t>
      </w:r>
      <w:r w:rsidR="00C355A1" w:rsidRPr="003461EC">
        <w:rPr>
          <w:rFonts w:asciiTheme="majorHAnsi" w:hAnsiTheme="majorHAnsi" w:cs="Arial"/>
          <w:sz w:val="20"/>
          <w:szCs w:val="20"/>
          <w:lang w:val="sv-SE"/>
        </w:rPr>
        <w:t>Lanzarote (9)</w:t>
      </w:r>
    </w:p>
    <w:p w14:paraId="05662502" w14:textId="7E16AC30" w:rsidR="003E6552" w:rsidRPr="00414B43" w:rsidRDefault="003E6552" w:rsidP="00DE0337">
      <w:pPr>
        <w:rPr>
          <w:rFonts w:asciiTheme="majorHAnsi" w:hAnsiTheme="majorHAnsi" w:cs="Arial"/>
          <w:sz w:val="20"/>
          <w:szCs w:val="20"/>
          <w:lang w:val="sv-SE"/>
        </w:rPr>
      </w:pPr>
      <w:r w:rsidRPr="00414B43">
        <w:rPr>
          <w:rFonts w:asciiTheme="majorHAnsi" w:hAnsiTheme="majorHAnsi" w:cs="Arial"/>
          <w:sz w:val="20"/>
          <w:szCs w:val="20"/>
          <w:lang w:val="sv-SE"/>
        </w:rPr>
        <w:t xml:space="preserve">9. </w:t>
      </w:r>
      <w:r w:rsidR="00C355A1" w:rsidRPr="003461EC">
        <w:rPr>
          <w:rFonts w:asciiTheme="majorHAnsi" w:hAnsiTheme="majorHAnsi" w:cs="Arial"/>
          <w:sz w:val="20"/>
          <w:szCs w:val="20"/>
          <w:lang w:val="sv-SE"/>
        </w:rPr>
        <w:t>Krabi (10)</w:t>
      </w:r>
    </w:p>
    <w:p w14:paraId="1D0FB80D" w14:textId="7C20DB23" w:rsidR="003E6552" w:rsidRPr="003461EC" w:rsidRDefault="003E6552" w:rsidP="00DE0337">
      <w:pPr>
        <w:rPr>
          <w:rFonts w:asciiTheme="majorHAnsi" w:hAnsiTheme="majorHAnsi" w:cs="Arial"/>
          <w:sz w:val="20"/>
          <w:szCs w:val="20"/>
          <w:lang w:val="en-US"/>
        </w:rPr>
      </w:pPr>
      <w:r w:rsidRPr="003461EC">
        <w:rPr>
          <w:rFonts w:asciiTheme="majorHAnsi" w:hAnsiTheme="majorHAnsi" w:cs="Arial"/>
          <w:sz w:val="20"/>
          <w:szCs w:val="20"/>
          <w:lang w:val="en-US"/>
        </w:rPr>
        <w:t xml:space="preserve">10. </w:t>
      </w:r>
      <w:r w:rsidR="00C355A1" w:rsidRPr="003461EC">
        <w:rPr>
          <w:rFonts w:asciiTheme="majorHAnsi" w:hAnsiTheme="majorHAnsi" w:cs="Arial"/>
          <w:sz w:val="20"/>
          <w:szCs w:val="20"/>
          <w:lang w:val="en-US"/>
        </w:rPr>
        <w:t>Fort Lauderdale (12)</w:t>
      </w:r>
    </w:p>
    <w:p w14:paraId="08FE4507" w14:textId="77777777" w:rsidR="003E6552" w:rsidRDefault="003E6552" w:rsidP="00DE0337">
      <w:pPr>
        <w:rPr>
          <w:rFonts w:asciiTheme="majorHAnsi" w:hAnsiTheme="majorHAnsi" w:cs="Arial"/>
          <w:sz w:val="20"/>
          <w:szCs w:val="20"/>
          <w:lang w:val="en-US"/>
        </w:rPr>
      </w:pPr>
    </w:p>
    <w:p w14:paraId="6A21453C" w14:textId="6649DFA3" w:rsidR="00C355A1" w:rsidRPr="00414B43" w:rsidRDefault="00C355A1" w:rsidP="00C355A1">
      <w:pPr>
        <w:rPr>
          <w:rFonts w:asciiTheme="majorHAnsi" w:hAnsiTheme="majorHAnsi" w:cs="Arial"/>
          <w:b/>
          <w:sz w:val="20"/>
          <w:szCs w:val="20"/>
          <w:lang w:val="en-US"/>
        </w:rPr>
      </w:pPr>
      <w:proofErr w:type="spellStart"/>
      <w:r w:rsidRPr="00414B43">
        <w:rPr>
          <w:rFonts w:asciiTheme="majorHAnsi" w:hAnsiTheme="majorHAnsi" w:cs="Arial"/>
          <w:b/>
          <w:sz w:val="20"/>
          <w:szCs w:val="20"/>
          <w:lang w:val="en-US"/>
        </w:rPr>
        <w:t>Toppliste</w:t>
      </w:r>
      <w:proofErr w:type="spellEnd"/>
      <w:r w:rsidRPr="00414B43">
        <w:rPr>
          <w:rFonts w:asciiTheme="majorHAnsi" w:hAnsiTheme="majorHAnsi" w:cs="Arial"/>
          <w:b/>
          <w:sz w:val="20"/>
          <w:szCs w:val="20"/>
          <w:lang w:val="en-US"/>
        </w:rPr>
        <w:t xml:space="preserve"> – </w:t>
      </w:r>
      <w:proofErr w:type="spellStart"/>
      <w:r w:rsidRPr="00414B43">
        <w:rPr>
          <w:rFonts w:asciiTheme="majorHAnsi" w:hAnsiTheme="majorHAnsi" w:cs="Arial"/>
          <w:b/>
          <w:sz w:val="20"/>
          <w:szCs w:val="20"/>
          <w:lang w:val="en-US"/>
        </w:rPr>
        <w:t>Storby</w:t>
      </w:r>
      <w:proofErr w:type="spellEnd"/>
      <w:r w:rsidRPr="00414B43">
        <w:rPr>
          <w:rFonts w:asciiTheme="majorHAnsi" w:hAnsiTheme="majorHAnsi" w:cs="Arial"/>
          <w:b/>
          <w:sz w:val="20"/>
          <w:szCs w:val="20"/>
          <w:lang w:val="en-US"/>
        </w:rPr>
        <w:t>*:</w:t>
      </w:r>
    </w:p>
    <w:p w14:paraId="196A099B" w14:textId="14805604" w:rsidR="00C355A1" w:rsidRPr="00414B43" w:rsidRDefault="00C355A1" w:rsidP="00C355A1">
      <w:pPr>
        <w:rPr>
          <w:rFonts w:asciiTheme="majorHAnsi" w:hAnsiTheme="majorHAnsi" w:cs="Arial"/>
          <w:sz w:val="20"/>
          <w:szCs w:val="20"/>
          <w:lang w:val="en-US"/>
        </w:rPr>
      </w:pPr>
      <w:r w:rsidRPr="00414B43">
        <w:rPr>
          <w:rFonts w:asciiTheme="majorHAnsi" w:hAnsiTheme="majorHAnsi" w:cs="Arial"/>
          <w:sz w:val="20"/>
          <w:szCs w:val="20"/>
          <w:lang w:val="en-US"/>
        </w:rPr>
        <w:t>1. London (1)</w:t>
      </w:r>
    </w:p>
    <w:p w14:paraId="13FF4DFC" w14:textId="48B22228" w:rsidR="00C355A1" w:rsidRPr="00414B43" w:rsidRDefault="00C355A1" w:rsidP="00C355A1">
      <w:pPr>
        <w:rPr>
          <w:rFonts w:asciiTheme="majorHAnsi" w:hAnsiTheme="majorHAnsi" w:cs="Arial"/>
          <w:sz w:val="20"/>
          <w:szCs w:val="20"/>
          <w:lang w:val="en-US"/>
        </w:rPr>
      </w:pPr>
      <w:r w:rsidRPr="00414B43">
        <w:rPr>
          <w:rFonts w:asciiTheme="majorHAnsi" w:hAnsiTheme="majorHAnsi" w:cs="Arial"/>
          <w:sz w:val="20"/>
          <w:szCs w:val="20"/>
          <w:lang w:val="en-US"/>
        </w:rPr>
        <w:t>2. Manchester (14)</w:t>
      </w:r>
    </w:p>
    <w:p w14:paraId="445F8BBF" w14:textId="7516ED56" w:rsidR="00C355A1" w:rsidRPr="00414B43" w:rsidRDefault="00C355A1" w:rsidP="00C355A1">
      <w:pPr>
        <w:rPr>
          <w:rFonts w:asciiTheme="majorHAnsi" w:hAnsiTheme="majorHAnsi" w:cs="Arial"/>
          <w:sz w:val="20"/>
          <w:szCs w:val="20"/>
          <w:lang w:val="en-US"/>
        </w:rPr>
      </w:pPr>
      <w:r w:rsidRPr="00414B43">
        <w:rPr>
          <w:rFonts w:asciiTheme="majorHAnsi" w:hAnsiTheme="majorHAnsi" w:cs="Arial"/>
          <w:sz w:val="20"/>
          <w:szCs w:val="20"/>
          <w:lang w:val="en-US"/>
        </w:rPr>
        <w:t xml:space="preserve">3. </w:t>
      </w:r>
      <w:proofErr w:type="spellStart"/>
      <w:r w:rsidRPr="00414B43">
        <w:rPr>
          <w:rFonts w:asciiTheme="majorHAnsi" w:hAnsiTheme="majorHAnsi" w:cs="Arial"/>
          <w:sz w:val="20"/>
          <w:szCs w:val="20"/>
          <w:lang w:val="en-US"/>
        </w:rPr>
        <w:t>Munchen</w:t>
      </w:r>
      <w:proofErr w:type="spellEnd"/>
      <w:r w:rsidRPr="00414B43">
        <w:rPr>
          <w:rFonts w:asciiTheme="majorHAnsi" w:hAnsiTheme="majorHAnsi" w:cs="Arial"/>
          <w:sz w:val="20"/>
          <w:szCs w:val="20"/>
          <w:lang w:val="en-US"/>
        </w:rPr>
        <w:t xml:space="preserve"> (9)</w:t>
      </w:r>
    </w:p>
    <w:p w14:paraId="2080F801" w14:textId="301943B4" w:rsidR="00C355A1" w:rsidRPr="00414B43" w:rsidRDefault="00C355A1" w:rsidP="00C355A1">
      <w:pPr>
        <w:rPr>
          <w:rFonts w:asciiTheme="majorHAnsi" w:hAnsiTheme="majorHAnsi" w:cs="Arial"/>
          <w:sz w:val="20"/>
          <w:szCs w:val="20"/>
          <w:lang w:val="en-US"/>
        </w:rPr>
      </w:pPr>
      <w:r w:rsidRPr="00414B43">
        <w:rPr>
          <w:rFonts w:asciiTheme="majorHAnsi" w:hAnsiTheme="majorHAnsi" w:cs="Arial"/>
          <w:sz w:val="20"/>
          <w:szCs w:val="20"/>
          <w:lang w:val="en-US"/>
        </w:rPr>
        <w:t>4. Paris (4)</w:t>
      </w:r>
    </w:p>
    <w:p w14:paraId="0EB6FB22" w14:textId="3EB258C1" w:rsidR="00C355A1" w:rsidRPr="00414B43" w:rsidRDefault="00C355A1" w:rsidP="00C355A1">
      <w:pPr>
        <w:rPr>
          <w:rFonts w:asciiTheme="majorHAnsi" w:hAnsiTheme="majorHAnsi" w:cs="Arial"/>
          <w:sz w:val="20"/>
          <w:szCs w:val="20"/>
          <w:lang w:val="en-US"/>
        </w:rPr>
      </w:pPr>
      <w:r w:rsidRPr="00414B43">
        <w:rPr>
          <w:rFonts w:asciiTheme="majorHAnsi" w:hAnsiTheme="majorHAnsi" w:cs="Arial"/>
          <w:sz w:val="20"/>
          <w:szCs w:val="20"/>
          <w:lang w:val="en-US"/>
        </w:rPr>
        <w:t>5. Amsterdam (2)</w:t>
      </w:r>
    </w:p>
    <w:p w14:paraId="1CCD06BE" w14:textId="35D13F66" w:rsidR="00C355A1" w:rsidRPr="00414B43" w:rsidRDefault="00C355A1" w:rsidP="00C355A1">
      <w:pPr>
        <w:rPr>
          <w:rFonts w:asciiTheme="majorHAnsi" w:hAnsiTheme="majorHAnsi" w:cs="Arial"/>
          <w:sz w:val="20"/>
          <w:szCs w:val="20"/>
          <w:lang w:val="en-US"/>
        </w:rPr>
      </w:pPr>
      <w:r w:rsidRPr="00414B43">
        <w:rPr>
          <w:rFonts w:asciiTheme="majorHAnsi" w:hAnsiTheme="majorHAnsi" w:cs="Arial"/>
          <w:sz w:val="20"/>
          <w:szCs w:val="20"/>
          <w:lang w:val="en-US"/>
        </w:rPr>
        <w:t xml:space="preserve">6. </w:t>
      </w:r>
      <w:proofErr w:type="spellStart"/>
      <w:r w:rsidRPr="00414B43">
        <w:rPr>
          <w:rFonts w:asciiTheme="majorHAnsi" w:hAnsiTheme="majorHAnsi" w:cs="Arial"/>
          <w:sz w:val="20"/>
          <w:szCs w:val="20"/>
          <w:lang w:val="en-US"/>
        </w:rPr>
        <w:t>Lisboa</w:t>
      </w:r>
      <w:proofErr w:type="spellEnd"/>
      <w:r w:rsidRPr="00414B43">
        <w:rPr>
          <w:rFonts w:asciiTheme="majorHAnsi" w:hAnsiTheme="majorHAnsi" w:cs="Arial"/>
          <w:sz w:val="20"/>
          <w:szCs w:val="20"/>
          <w:lang w:val="en-US"/>
        </w:rPr>
        <w:t xml:space="preserve"> (5)</w:t>
      </w:r>
    </w:p>
    <w:p w14:paraId="00887421" w14:textId="7FAEC362" w:rsidR="00C355A1" w:rsidRPr="00414B43" w:rsidRDefault="00C355A1" w:rsidP="00C355A1">
      <w:pPr>
        <w:rPr>
          <w:rFonts w:asciiTheme="majorHAnsi" w:hAnsiTheme="majorHAnsi" w:cs="Arial"/>
          <w:sz w:val="20"/>
          <w:szCs w:val="20"/>
          <w:lang w:val="en-US"/>
        </w:rPr>
      </w:pPr>
      <w:r w:rsidRPr="00414B43">
        <w:rPr>
          <w:rFonts w:asciiTheme="majorHAnsi" w:hAnsiTheme="majorHAnsi" w:cs="Arial"/>
          <w:sz w:val="20"/>
          <w:szCs w:val="20"/>
          <w:lang w:val="en-US"/>
        </w:rPr>
        <w:t>7. New York (7)</w:t>
      </w:r>
    </w:p>
    <w:p w14:paraId="0DDBC5F2" w14:textId="0FA82357" w:rsidR="00C355A1" w:rsidRPr="003461EC" w:rsidRDefault="00C355A1" w:rsidP="00C355A1">
      <w:pPr>
        <w:rPr>
          <w:rFonts w:asciiTheme="majorHAnsi" w:hAnsiTheme="majorHAnsi" w:cs="Arial"/>
          <w:sz w:val="20"/>
          <w:szCs w:val="20"/>
        </w:rPr>
      </w:pPr>
      <w:r w:rsidRPr="003461EC">
        <w:rPr>
          <w:rFonts w:asciiTheme="majorHAnsi" w:hAnsiTheme="majorHAnsi" w:cs="Arial"/>
          <w:sz w:val="20"/>
          <w:szCs w:val="20"/>
        </w:rPr>
        <w:t>8. Salzburg (12)</w:t>
      </w:r>
    </w:p>
    <w:p w14:paraId="434591FB" w14:textId="48E3D2E6" w:rsidR="00C355A1" w:rsidRPr="003461EC" w:rsidRDefault="00C355A1" w:rsidP="00C355A1">
      <w:pPr>
        <w:rPr>
          <w:rFonts w:asciiTheme="majorHAnsi" w:hAnsiTheme="majorHAnsi" w:cs="Arial"/>
          <w:sz w:val="20"/>
          <w:szCs w:val="20"/>
        </w:rPr>
      </w:pPr>
      <w:r w:rsidRPr="003461EC">
        <w:rPr>
          <w:rFonts w:asciiTheme="majorHAnsi" w:hAnsiTheme="majorHAnsi" w:cs="Arial"/>
          <w:sz w:val="20"/>
          <w:szCs w:val="20"/>
        </w:rPr>
        <w:t>9. Dehli (3)</w:t>
      </w:r>
    </w:p>
    <w:p w14:paraId="5EFE30F2" w14:textId="5E475DCA" w:rsidR="00C355A1" w:rsidRPr="003461EC" w:rsidRDefault="00C355A1" w:rsidP="00C355A1">
      <w:pPr>
        <w:rPr>
          <w:rFonts w:asciiTheme="majorHAnsi" w:hAnsiTheme="majorHAnsi" w:cs="Arial"/>
          <w:sz w:val="20"/>
          <w:szCs w:val="20"/>
        </w:rPr>
      </w:pPr>
      <w:r w:rsidRPr="003461EC">
        <w:rPr>
          <w:rFonts w:asciiTheme="majorHAnsi" w:hAnsiTheme="majorHAnsi" w:cs="Arial"/>
          <w:sz w:val="20"/>
          <w:szCs w:val="20"/>
        </w:rPr>
        <w:t>10. Reykjavik (15)</w:t>
      </w:r>
    </w:p>
    <w:p w14:paraId="1383BEC9" w14:textId="77777777" w:rsidR="00C355A1" w:rsidRPr="00414B43" w:rsidRDefault="00C355A1" w:rsidP="00DE0337">
      <w:pPr>
        <w:rPr>
          <w:rFonts w:asciiTheme="majorHAnsi" w:hAnsiTheme="majorHAnsi" w:cs="Arial"/>
          <w:sz w:val="20"/>
          <w:szCs w:val="20"/>
        </w:rPr>
      </w:pPr>
    </w:p>
    <w:p w14:paraId="540108D5" w14:textId="4E0234B4" w:rsidR="003E6552" w:rsidRPr="00414B43" w:rsidRDefault="004736CE" w:rsidP="003E6552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iCs/>
          <w:sz w:val="20"/>
          <w:szCs w:val="20"/>
        </w:rPr>
        <w:t>*Bestillinger</w:t>
      </w:r>
      <w:r w:rsidR="003E6552" w:rsidRPr="00414B43">
        <w:rPr>
          <w:rFonts w:asciiTheme="majorHAnsi" w:hAnsiTheme="majorHAnsi" w:cs="Arial"/>
          <w:i/>
          <w:iCs/>
          <w:sz w:val="20"/>
          <w:szCs w:val="20"/>
        </w:rPr>
        <w:t xml:space="preserve"> hos Ticket t.o.m. </w:t>
      </w:r>
      <w:r w:rsidR="0074008B" w:rsidRPr="00414B43">
        <w:rPr>
          <w:rFonts w:asciiTheme="majorHAnsi" w:hAnsiTheme="majorHAnsi" w:cs="Arial"/>
          <w:i/>
          <w:iCs/>
          <w:sz w:val="20"/>
          <w:szCs w:val="20"/>
        </w:rPr>
        <w:t>5.2</w:t>
      </w:r>
      <w:r w:rsidR="003E6552" w:rsidRPr="00414B43">
        <w:rPr>
          <w:rFonts w:asciiTheme="majorHAnsi" w:hAnsiTheme="majorHAnsi" w:cs="Arial"/>
          <w:i/>
          <w:iCs/>
          <w:sz w:val="20"/>
          <w:szCs w:val="20"/>
        </w:rPr>
        <w:t>.1</w:t>
      </w:r>
      <w:r w:rsidR="0074008B" w:rsidRPr="00414B43">
        <w:rPr>
          <w:rFonts w:asciiTheme="majorHAnsi" w:hAnsiTheme="majorHAnsi" w:cs="Arial"/>
          <w:i/>
          <w:iCs/>
          <w:sz w:val="20"/>
          <w:szCs w:val="20"/>
        </w:rPr>
        <w:t>8</w:t>
      </w:r>
      <w:r w:rsidR="003E6552" w:rsidRPr="00414B43">
        <w:rPr>
          <w:rFonts w:asciiTheme="majorHAnsi" w:hAnsiTheme="majorHAnsi" w:cs="Arial"/>
          <w:i/>
          <w:iCs/>
          <w:sz w:val="20"/>
          <w:szCs w:val="20"/>
        </w:rPr>
        <w:t>. Listene viser reiser i vinterferieukene 8-9. Tall i parentes viser fjorårets plasseringer.</w:t>
      </w:r>
    </w:p>
    <w:p w14:paraId="1DAADB49" w14:textId="018BC852" w:rsidR="003E6552" w:rsidRPr="00414B43" w:rsidRDefault="003E6552" w:rsidP="00DE0337">
      <w:pPr>
        <w:rPr>
          <w:rFonts w:asciiTheme="majorHAnsi" w:hAnsiTheme="majorHAnsi" w:cs="Arial"/>
          <w:sz w:val="20"/>
          <w:szCs w:val="20"/>
        </w:rPr>
      </w:pPr>
      <w:r w:rsidRPr="00414B43">
        <w:rPr>
          <w:rFonts w:asciiTheme="majorHAnsi" w:hAnsiTheme="majorHAnsi" w:cs="Arial"/>
          <w:sz w:val="20"/>
          <w:szCs w:val="20"/>
        </w:rPr>
        <w:t xml:space="preserve"> </w:t>
      </w:r>
    </w:p>
    <w:p w14:paraId="23F61313" w14:textId="77777777" w:rsidR="007D63B2" w:rsidRPr="00414B43" w:rsidRDefault="007D63B2" w:rsidP="00DE0337">
      <w:pPr>
        <w:rPr>
          <w:rFonts w:asciiTheme="majorHAnsi" w:hAnsiTheme="majorHAnsi" w:cs="Arial"/>
          <w:sz w:val="20"/>
          <w:szCs w:val="20"/>
        </w:rPr>
      </w:pPr>
    </w:p>
    <w:p w14:paraId="32468C2E" w14:textId="77777777" w:rsidR="007D63B2" w:rsidRPr="00414B43" w:rsidRDefault="007D63B2" w:rsidP="00DE0337">
      <w:pPr>
        <w:rPr>
          <w:rFonts w:asciiTheme="majorHAnsi" w:hAnsiTheme="majorHAnsi" w:cs="Arial"/>
          <w:sz w:val="20"/>
          <w:szCs w:val="20"/>
        </w:rPr>
      </w:pPr>
    </w:p>
    <w:p w14:paraId="03410408" w14:textId="17BFADD1" w:rsidR="00DE0337" w:rsidRPr="00414B43" w:rsidRDefault="00DE0337" w:rsidP="00DE0337">
      <w:pPr>
        <w:rPr>
          <w:rFonts w:asciiTheme="majorHAnsi" w:hAnsiTheme="majorHAnsi" w:cs="Arial"/>
          <w:b/>
          <w:sz w:val="20"/>
          <w:szCs w:val="20"/>
        </w:rPr>
      </w:pPr>
      <w:r w:rsidRPr="00414B43">
        <w:rPr>
          <w:rFonts w:asciiTheme="majorHAnsi" w:hAnsiTheme="majorHAnsi" w:cs="Arial"/>
          <w:b/>
          <w:bCs/>
          <w:sz w:val="20"/>
          <w:szCs w:val="20"/>
        </w:rPr>
        <w:t>For mer informasjon, kontakt:</w:t>
      </w:r>
      <w:r w:rsidR="00391175" w:rsidRPr="00414B43">
        <w:rPr>
          <w:rFonts w:asciiTheme="majorHAnsi" w:hAnsiTheme="majorHAnsi" w:cs="Arial"/>
          <w:sz w:val="20"/>
          <w:szCs w:val="20"/>
        </w:rPr>
        <w:br/>
      </w:r>
      <w:r w:rsidRPr="00414B43">
        <w:rPr>
          <w:rFonts w:asciiTheme="majorHAnsi" w:hAnsiTheme="majorHAnsi" w:cs="Arial"/>
          <w:sz w:val="20"/>
          <w:szCs w:val="20"/>
        </w:rPr>
        <w:t>Ellen Wolff Andresen, Markeds- og Administrasjonssjef, Ticket Feriereiser</w:t>
      </w:r>
    </w:p>
    <w:p w14:paraId="073E2AF2" w14:textId="333CF906" w:rsidR="00DE0337" w:rsidRPr="00414B43" w:rsidRDefault="00DE0337" w:rsidP="00F6409B">
      <w:pPr>
        <w:rPr>
          <w:rFonts w:asciiTheme="majorHAnsi" w:hAnsiTheme="majorHAnsi" w:cs="Arial"/>
          <w:sz w:val="20"/>
          <w:szCs w:val="20"/>
        </w:rPr>
      </w:pPr>
      <w:r w:rsidRPr="00414B43">
        <w:rPr>
          <w:rFonts w:asciiTheme="majorHAnsi" w:hAnsiTheme="majorHAnsi" w:cs="Arial"/>
          <w:sz w:val="20"/>
          <w:szCs w:val="20"/>
        </w:rPr>
        <w:t xml:space="preserve">E-post: </w:t>
      </w:r>
      <w:hyperlink r:id="rId9" w:history="1">
        <w:r w:rsidRPr="00414B43">
          <w:rPr>
            <w:rStyle w:val="Hyperkobling"/>
            <w:rFonts w:asciiTheme="majorHAnsi" w:hAnsiTheme="majorHAnsi" w:cs="Arial"/>
            <w:sz w:val="20"/>
            <w:szCs w:val="20"/>
          </w:rPr>
          <w:t>ellen.wolff.andresen@ticket.no</w:t>
        </w:r>
      </w:hyperlink>
      <w:r w:rsidRPr="00414B43">
        <w:rPr>
          <w:rFonts w:asciiTheme="majorHAnsi" w:hAnsiTheme="majorHAnsi" w:cs="Arial"/>
          <w:sz w:val="20"/>
          <w:szCs w:val="20"/>
        </w:rPr>
        <w:t xml:space="preserve"> Telefon: +47 22 05 15 10</w:t>
      </w:r>
    </w:p>
    <w:p w14:paraId="362ECC80" w14:textId="77777777" w:rsidR="00DE0337" w:rsidRPr="00414B43" w:rsidRDefault="00DE0337" w:rsidP="00DE0337">
      <w:pPr>
        <w:rPr>
          <w:rFonts w:asciiTheme="majorHAnsi" w:hAnsiTheme="majorHAnsi" w:cs="Arial"/>
          <w:sz w:val="20"/>
          <w:szCs w:val="20"/>
        </w:rPr>
      </w:pPr>
    </w:p>
    <w:sectPr w:rsidR="00DE0337" w:rsidRPr="00414B43" w:rsidSect="00CA7AD1">
      <w:headerReference w:type="default" r:id="rId10"/>
      <w:footerReference w:type="default" r:id="rId11"/>
      <w:pgSz w:w="12240" w:h="15840"/>
      <w:pgMar w:top="1418" w:right="900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1C0F9" w14:textId="77777777" w:rsidR="007D63B2" w:rsidRDefault="007D63B2" w:rsidP="00CE4A00">
      <w:r>
        <w:separator/>
      </w:r>
    </w:p>
  </w:endnote>
  <w:endnote w:type="continuationSeparator" w:id="0">
    <w:p w14:paraId="46CC7ED7" w14:textId="77777777" w:rsidR="007D63B2" w:rsidRDefault="007D63B2" w:rsidP="00CE4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0B0F1" w14:textId="77777777" w:rsidR="007D63B2" w:rsidRDefault="007D63B2" w:rsidP="006174C2">
    <w:pPr>
      <w:pBdr>
        <w:bottom w:val="single" w:sz="12" w:space="1" w:color="auto"/>
      </w:pBdr>
      <w:rPr>
        <w:rFonts w:ascii="Arial" w:hAnsi="Arial" w:cs="Arial"/>
        <w:sz w:val="14"/>
        <w:szCs w:val="14"/>
      </w:rPr>
    </w:pPr>
  </w:p>
  <w:p w14:paraId="1CECDA7A" w14:textId="45862B2C" w:rsidR="003461EC" w:rsidRPr="009C476C" w:rsidRDefault="003461EC" w:rsidP="003461EC">
    <w:pPr>
      <w:pStyle w:val="NormalWeb"/>
      <w:rPr>
        <w:rFonts w:ascii="Arial" w:hAnsi="Arial" w:cs="Arial"/>
        <w:sz w:val="16"/>
        <w:szCs w:val="16"/>
      </w:rPr>
    </w:pPr>
    <w:r w:rsidRPr="00AD450A">
      <w:rPr>
        <w:rStyle w:val="Sterk"/>
        <w:rFonts w:ascii="Arial" w:hAnsi="Arial" w:cs="Arial"/>
        <w:sz w:val="16"/>
        <w:szCs w:val="16"/>
      </w:rPr>
      <w:t>Om Ticket:</w:t>
    </w:r>
    <w:r w:rsidRPr="00AD450A">
      <w:rPr>
        <w:rFonts w:ascii="Arial" w:hAnsi="Arial" w:cs="Arial"/>
        <w:sz w:val="16"/>
        <w:szCs w:val="16"/>
      </w:rPr>
      <w:t> </w:t>
    </w:r>
    <w:r>
      <w:rPr>
        <w:rFonts w:ascii="Arial" w:hAnsi="Arial" w:cs="Arial"/>
        <w:sz w:val="16"/>
        <w:szCs w:val="16"/>
      </w:rPr>
      <w:t>Ticket Feriereiser er N</w:t>
    </w:r>
    <w:r w:rsidRPr="002567BC">
      <w:rPr>
        <w:rFonts w:ascii="Arial" w:hAnsi="Arial" w:cs="Arial"/>
        <w:sz w:val="16"/>
        <w:szCs w:val="16"/>
      </w:rPr>
      <w:t xml:space="preserve">ordens største </w:t>
    </w:r>
    <w:r>
      <w:rPr>
        <w:rFonts w:ascii="Arial" w:hAnsi="Arial" w:cs="Arial"/>
        <w:sz w:val="16"/>
        <w:szCs w:val="16"/>
      </w:rPr>
      <w:t>privat</w:t>
    </w:r>
    <w:r w:rsidRPr="002567BC">
      <w:rPr>
        <w:rFonts w:ascii="Arial" w:hAnsi="Arial" w:cs="Arial"/>
        <w:sz w:val="16"/>
        <w:szCs w:val="16"/>
      </w:rPr>
      <w:t>reisebyråkjede</w:t>
    </w:r>
    <w:r>
      <w:rPr>
        <w:rFonts w:ascii="Arial" w:hAnsi="Arial" w:cs="Arial"/>
        <w:sz w:val="16"/>
        <w:szCs w:val="16"/>
      </w:rPr>
      <w:t xml:space="preserve"> med salg i butikk, på telefon og online. Ticket selger reiser fra </w:t>
    </w:r>
    <w:r w:rsidRPr="002567BC">
      <w:rPr>
        <w:rFonts w:ascii="Arial" w:hAnsi="Arial" w:cs="Arial"/>
        <w:sz w:val="16"/>
        <w:szCs w:val="16"/>
      </w:rPr>
      <w:t>samtlige ledende charter- og reisearrangører, cruise og flyselskaper</w:t>
    </w:r>
    <w:r>
      <w:rPr>
        <w:rFonts w:ascii="Arial" w:hAnsi="Arial" w:cs="Arial"/>
        <w:sz w:val="16"/>
        <w:szCs w:val="16"/>
      </w:rPr>
      <w:t xml:space="preserve">, </w:t>
    </w:r>
    <w:r w:rsidRPr="002567BC">
      <w:rPr>
        <w:rFonts w:ascii="Arial" w:hAnsi="Arial" w:cs="Arial"/>
        <w:sz w:val="16"/>
        <w:szCs w:val="16"/>
      </w:rPr>
      <w:t>hotell</w:t>
    </w:r>
    <w:r>
      <w:rPr>
        <w:rFonts w:ascii="Arial" w:hAnsi="Arial" w:cs="Arial"/>
        <w:sz w:val="16"/>
        <w:szCs w:val="16"/>
      </w:rPr>
      <w:t xml:space="preserve"> og leiebilselskap</w:t>
    </w:r>
    <w:r w:rsidRPr="002567BC">
      <w:rPr>
        <w:rFonts w:ascii="Arial" w:hAnsi="Arial" w:cs="Arial"/>
        <w:sz w:val="16"/>
        <w:szCs w:val="16"/>
      </w:rPr>
      <w:t xml:space="preserve">. </w:t>
    </w:r>
    <w:r>
      <w:rPr>
        <w:rFonts w:ascii="Arial" w:hAnsi="Arial" w:cs="Arial"/>
        <w:sz w:val="16"/>
        <w:szCs w:val="16"/>
      </w:rPr>
      <w:t xml:space="preserve">Ticket har 71 butikker i Norge og Sverige, og bedriver </w:t>
    </w:r>
    <w:proofErr w:type="spellStart"/>
    <w:r>
      <w:rPr>
        <w:rFonts w:ascii="Arial" w:hAnsi="Arial" w:cs="Arial"/>
        <w:sz w:val="16"/>
        <w:szCs w:val="16"/>
      </w:rPr>
      <w:t>onlinesalg</w:t>
    </w:r>
    <w:proofErr w:type="spellEnd"/>
    <w:r>
      <w:rPr>
        <w:rFonts w:ascii="Arial" w:hAnsi="Arial" w:cs="Arial"/>
        <w:sz w:val="16"/>
        <w:szCs w:val="16"/>
      </w:rPr>
      <w:t xml:space="preserve"> under varemerkene Ticket og </w:t>
    </w:r>
    <w:proofErr w:type="spellStart"/>
    <w:r>
      <w:rPr>
        <w:rFonts w:ascii="Arial" w:hAnsi="Arial" w:cs="Arial"/>
        <w:sz w:val="16"/>
        <w:szCs w:val="16"/>
      </w:rPr>
      <w:t>AirnGo</w:t>
    </w:r>
    <w:proofErr w:type="spellEnd"/>
    <w:r>
      <w:rPr>
        <w:rFonts w:ascii="Arial" w:hAnsi="Arial" w:cs="Arial"/>
        <w:sz w:val="16"/>
        <w:szCs w:val="16"/>
      </w:rPr>
      <w:t xml:space="preserve"> i Norge, Sverige, Danmark, Finland og Tyskland. Salgets inntekter er på </w:t>
    </w:r>
    <w:proofErr w:type="spellStart"/>
    <w:r>
      <w:rPr>
        <w:rFonts w:ascii="Arial" w:hAnsi="Arial" w:cs="Arial"/>
        <w:sz w:val="16"/>
        <w:szCs w:val="16"/>
      </w:rPr>
      <w:t>ca</w:t>
    </w:r>
    <w:proofErr w:type="spellEnd"/>
    <w:r>
      <w:rPr>
        <w:rFonts w:ascii="Arial" w:hAnsi="Arial" w:cs="Arial"/>
        <w:sz w:val="16"/>
        <w:szCs w:val="16"/>
      </w:rPr>
      <w:t xml:space="preserve"> 5,8</w:t>
    </w:r>
    <w:r w:rsidRPr="002567BC">
      <w:rPr>
        <w:rFonts w:ascii="Arial" w:hAnsi="Arial" w:cs="Arial"/>
        <w:sz w:val="16"/>
        <w:szCs w:val="16"/>
      </w:rPr>
      <w:t xml:space="preserve"> milliarder </w:t>
    </w:r>
    <w:r>
      <w:rPr>
        <w:rFonts w:ascii="Arial" w:hAnsi="Arial" w:cs="Arial"/>
        <w:sz w:val="16"/>
        <w:szCs w:val="16"/>
      </w:rPr>
      <w:t xml:space="preserve">SEK </w:t>
    </w:r>
    <w:r w:rsidRPr="002567BC">
      <w:rPr>
        <w:rFonts w:ascii="Arial" w:hAnsi="Arial" w:cs="Arial"/>
        <w:sz w:val="16"/>
        <w:szCs w:val="16"/>
      </w:rPr>
      <w:t>og selskapet har rundt 3</w:t>
    </w:r>
    <w:r>
      <w:rPr>
        <w:rFonts w:ascii="Arial" w:hAnsi="Arial" w:cs="Arial"/>
        <w:sz w:val="16"/>
        <w:szCs w:val="16"/>
      </w:rPr>
      <w:t>3</w:t>
    </w:r>
    <w:r w:rsidRPr="002567BC">
      <w:rPr>
        <w:rFonts w:ascii="Arial" w:hAnsi="Arial" w:cs="Arial"/>
        <w:sz w:val="16"/>
        <w:szCs w:val="16"/>
      </w:rPr>
      <w:t xml:space="preserve">0 </w:t>
    </w:r>
    <w:proofErr w:type="spellStart"/>
    <w:r w:rsidRPr="002567BC">
      <w:rPr>
        <w:rFonts w:ascii="Arial" w:hAnsi="Arial" w:cs="Arial"/>
        <w:sz w:val="16"/>
        <w:szCs w:val="16"/>
      </w:rPr>
      <w:t>årsansatte</w:t>
    </w:r>
    <w:proofErr w:type="spellEnd"/>
    <w:r w:rsidRPr="002567BC">
      <w:rPr>
        <w:rFonts w:ascii="Arial" w:hAnsi="Arial" w:cs="Arial"/>
        <w:sz w:val="16"/>
        <w:szCs w:val="16"/>
      </w:rPr>
      <w:t>. Ticket Fe</w:t>
    </w:r>
    <w:r>
      <w:rPr>
        <w:rFonts w:ascii="Arial" w:hAnsi="Arial" w:cs="Arial"/>
        <w:sz w:val="16"/>
        <w:szCs w:val="16"/>
      </w:rPr>
      <w:t xml:space="preserve">riereiser eies av investeringsselskapet Braganza. </w:t>
    </w:r>
  </w:p>
  <w:p w14:paraId="6E1C0BF0" w14:textId="6A6E1A1E" w:rsidR="007D63B2" w:rsidRPr="00AD4E74" w:rsidRDefault="007D63B2" w:rsidP="003461EC">
    <w:pPr>
      <w:tabs>
        <w:tab w:val="left" w:pos="8647"/>
      </w:tabs>
      <w:rPr>
        <w:rFonts w:ascii="Arial" w:hAnsi="Arial" w:cs="Arial"/>
        <w:sz w:val="14"/>
        <w:szCs w:val="14"/>
        <w:lang w:val="nn-NO"/>
      </w:rPr>
    </w:pPr>
  </w:p>
  <w:p w14:paraId="259FB9BD" w14:textId="77777777" w:rsidR="007D63B2" w:rsidRPr="00AD4E74" w:rsidRDefault="007D63B2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A71B5" w14:textId="77777777" w:rsidR="007D63B2" w:rsidRDefault="007D63B2" w:rsidP="00CE4A00">
      <w:r>
        <w:separator/>
      </w:r>
    </w:p>
  </w:footnote>
  <w:footnote w:type="continuationSeparator" w:id="0">
    <w:p w14:paraId="44B4C2B2" w14:textId="77777777" w:rsidR="007D63B2" w:rsidRDefault="007D63B2" w:rsidP="00CE4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9D389" w14:textId="10C3638D" w:rsidR="007D63B2" w:rsidRPr="00C4166F" w:rsidRDefault="007D63B2" w:rsidP="00BE7AC9">
    <w:pPr>
      <w:pStyle w:val="Topptekst"/>
      <w:rPr>
        <w:lang w:val="nn-NO"/>
      </w:rPr>
    </w:pPr>
    <w:r>
      <w:rPr>
        <w:noProof/>
        <w:lang w:val="nb-NO" w:eastAsia="nb-NO"/>
      </w:rPr>
      <w:drawing>
        <wp:inline distT="0" distB="0" distL="0" distR="0" wp14:anchorId="2D868930" wp14:editId="3E483671">
          <wp:extent cx="1485900" cy="444500"/>
          <wp:effectExtent l="0" t="0" r="12700" b="12700"/>
          <wp:docPr id="6" name="Bilde 6" descr="Ticket_New_logo_180px_WEBB_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icket_New_logo_180px_WEBB_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2"/>
        <w:lang w:val="nn-NO"/>
      </w:rPr>
      <w:t xml:space="preserve"> </w:t>
    </w:r>
    <w:r>
      <w:rPr>
        <w:rFonts w:ascii="Arial" w:hAnsi="Arial" w:cs="Arial"/>
        <w:sz w:val="22"/>
        <w:lang w:val="nn-NO"/>
      </w:rPr>
      <w:tab/>
    </w:r>
    <w:r>
      <w:rPr>
        <w:rFonts w:ascii="Arial" w:hAnsi="Arial" w:cs="Arial"/>
        <w:sz w:val="22"/>
        <w:lang w:val="nn-NO"/>
      </w:rPr>
      <w:tab/>
    </w:r>
    <w:r w:rsidRPr="00C4166F">
      <w:rPr>
        <w:rFonts w:ascii="Arial" w:hAnsi="Arial" w:cs="Arial"/>
        <w:sz w:val="22"/>
        <w:lang w:val="nn-NO"/>
      </w:rPr>
      <w:t>Pressemelding</w:t>
    </w:r>
  </w:p>
  <w:p w14:paraId="401E91BF" w14:textId="1CB58876" w:rsidR="007D63B2" w:rsidRPr="00C4166F" w:rsidRDefault="007D63B2" w:rsidP="00BE7AC9">
    <w:pPr>
      <w:pStyle w:val="Topptekst"/>
      <w:rPr>
        <w:lang w:val="nn-NO"/>
      </w:rPr>
    </w:pPr>
    <w:r>
      <w:rPr>
        <w:rFonts w:ascii="Arial" w:hAnsi="Arial" w:cs="Arial"/>
        <w:sz w:val="22"/>
        <w:lang w:val="nn-NO"/>
      </w:rPr>
      <w:tab/>
    </w:r>
    <w:r>
      <w:rPr>
        <w:rFonts w:ascii="Arial" w:hAnsi="Arial" w:cs="Arial"/>
        <w:sz w:val="22"/>
        <w:lang w:val="nn-NO"/>
      </w:rPr>
      <w:tab/>
    </w:r>
    <w:r w:rsidR="004736CE">
      <w:rPr>
        <w:rFonts w:ascii="Arial" w:hAnsi="Arial" w:cs="Arial"/>
        <w:sz w:val="22"/>
        <w:lang w:val="nn-NO"/>
      </w:rPr>
      <w:t>07</w:t>
    </w:r>
    <w:r>
      <w:rPr>
        <w:rFonts w:ascii="Arial" w:hAnsi="Arial" w:cs="Arial"/>
        <w:sz w:val="22"/>
        <w:lang w:val="nn-NO"/>
      </w:rPr>
      <w:t>.02.201</w:t>
    </w:r>
    <w:r w:rsidR="0074008B">
      <w:rPr>
        <w:rFonts w:ascii="Arial" w:hAnsi="Arial" w:cs="Arial"/>
        <w:sz w:val="22"/>
        <w:lang w:val="nn-NO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B96"/>
    <w:multiLevelType w:val="hybridMultilevel"/>
    <w:tmpl w:val="CD302A9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123E9"/>
    <w:multiLevelType w:val="hybridMultilevel"/>
    <w:tmpl w:val="FF38C8E8"/>
    <w:lvl w:ilvl="0" w:tplc="83EED878">
      <w:start w:val="201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B2611"/>
    <w:multiLevelType w:val="hybridMultilevel"/>
    <w:tmpl w:val="7C485158"/>
    <w:lvl w:ilvl="0" w:tplc="CE9A86E4">
      <w:start w:val="201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34367"/>
    <w:multiLevelType w:val="hybridMultilevel"/>
    <w:tmpl w:val="CE680E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64178"/>
    <w:multiLevelType w:val="hybridMultilevel"/>
    <w:tmpl w:val="250472AA"/>
    <w:lvl w:ilvl="0" w:tplc="BA88A478">
      <w:start w:val="201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71542"/>
    <w:multiLevelType w:val="hybridMultilevel"/>
    <w:tmpl w:val="7FFA08A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C0029"/>
    <w:multiLevelType w:val="hybridMultilevel"/>
    <w:tmpl w:val="AB882DC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51C9E"/>
    <w:multiLevelType w:val="hybridMultilevel"/>
    <w:tmpl w:val="4D809402"/>
    <w:lvl w:ilvl="0" w:tplc="0B2845BA">
      <w:start w:val="26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C61F9"/>
    <w:multiLevelType w:val="hybridMultilevel"/>
    <w:tmpl w:val="F2C06992"/>
    <w:lvl w:ilvl="0" w:tplc="E6980F44">
      <w:start w:val="20"/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E526DD"/>
    <w:multiLevelType w:val="hybridMultilevel"/>
    <w:tmpl w:val="01F454F4"/>
    <w:lvl w:ilvl="0" w:tplc="F17CAAB8">
      <w:start w:val="201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12FE8"/>
    <w:multiLevelType w:val="hybridMultilevel"/>
    <w:tmpl w:val="D772D520"/>
    <w:lvl w:ilvl="0" w:tplc="D258F08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F119D0"/>
    <w:multiLevelType w:val="hybridMultilevel"/>
    <w:tmpl w:val="4A925478"/>
    <w:lvl w:ilvl="0" w:tplc="22624D1A">
      <w:start w:val="201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C52A8B"/>
    <w:multiLevelType w:val="hybridMultilevel"/>
    <w:tmpl w:val="9396617E"/>
    <w:lvl w:ilvl="0" w:tplc="EE8027C2"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29436C"/>
    <w:multiLevelType w:val="hybridMultilevel"/>
    <w:tmpl w:val="787E02B4"/>
    <w:lvl w:ilvl="0" w:tplc="AD2883E6"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75596C"/>
    <w:multiLevelType w:val="hybridMultilevel"/>
    <w:tmpl w:val="A4E68BA4"/>
    <w:lvl w:ilvl="0" w:tplc="15A0FC4C">
      <w:start w:val="201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D704FC"/>
    <w:multiLevelType w:val="hybridMultilevel"/>
    <w:tmpl w:val="823CC624"/>
    <w:lvl w:ilvl="0" w:tplc="A83A5702"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FB2E9B"/>
    <w:multiLevelType w:val="hybridMultilevel"/>
    <w:tmpl w:val="15B87D0A"/>
    <w:lvl w:ilvl="0" w:tplc="187C97C0"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A361A9"/>
    <w:multiLevelType w:val="hybridMultilevel"/>
    <w:tmpl w:val="292830FA"/>
    <w:lvl w:ilvl="0" w:tplc="A154C1EC"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EE7934"/>
    <w:multiLevelType w:val="hybridMultilevel"/>
    <w:tmpl w:val="FE7EEC10"/>
    <w:lvl w:ilvl="0" w:tplc="DCE01EAC"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DF6015"/>
    <w:multiLevelType w:val="hybridMultilevel"/>
    <w:tmpl w:val="812E496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8712E5"/>
    <w:multiLevelType w:val="hybridMultilevel"/>
    <w:tmpl w:val="E222F78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3231B1"/>
    <w:multiLevelType w:val="hybridMultilevel"/>
    <w:tmpl w:val="D6E823D2"/>
    <w:lvl w:ilvl="0" w:tplc="7C68063E">
      <w:start w:val="201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6370D7"/>
    <w:multiLevelType w:val="hybridMultilevel"/>
    <w:tmpl w:val="409E7AC0"/>
    <w:lvl w:ilvl="0" w:tplc="C6E6E70C">
      <w:start w:val="201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117EB6"/>
    <w:multiLevelType w:val="hybridMultilevel"/>
    <w:tmpl w:val="A94449A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9E1A7D"/>
    <w:multiLevelType w:val="hybridMultilevel"/>
    <w:tmpl w:val="0F822E3A"/>
    <w:lvl w:ilvl="0" w:tplc="E6A03560">
      <w:start w:val="201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DC404A"/>
    <w:multiLevelType w:val="hybridMultilevel"/>
    <w:tmpl w:val="E28EE4BE"/>
    <w:lvl w:ilvl="0" w:tplc="BEC4DC32">
      <w:start w:val="201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595A5C"/>
    <w:multiLevelType w:val="hybridMultilevel"/>
    <w:tmpl w:val="AC56C966"/>
    <w:lvl w:ilvl="0" w:tplc="5EA2F4B0"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D00EC1"/>
    <w:multiLevelType w:val="hybridMultilevel"/>
    <w:tmpl w:val="372AA7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D57999"/>
    <w:multiLevelType w:val="hybridMultilevel"/>
    <w:tmpl w:val="784440DA"/>
    <w:lvl w:ilvl="0" w:tplc="4A40E71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0807B7"/>
    <w:multiLevelType w:val="hybridMultilevel"/>
    <w:tmpl w:val="0C28B756"/>
    <w:lvl w:ilvl="0" w:tplc="20A84824">
      <w:start w:val="201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8D309C"/>
    <w:multiLevelType w:val="hybridMultilevel"/>
    <w:tmpl w:val="4ED0D3E8"/>
    <w:lvl w:ilvl="0" w:tplc="DC48570E"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C6302E"/>
    <w:multiLevelType w:val="hybridMultilevel"/>
    <w:tmpl w:val="2C8EAB04"/>
    <w:lvl w:ilvl="0" w:tplc="57A0EEE4"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5E066A"/>
    <w:multiLevelType w:val="hybridMultilevel"/>
    <w:tmpl w:val="811EEE66"/>
    <w:lvl w:ilvl="0" w:tplc="7B3E82C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7E1BDC"/>
    <w:multiLevelType w:val="hybridMultilevel"/>
    <w:tmpl w:val="A0CC20CA"/>
    <w:lvl w:ilvl="0" w:tplc="1D2C9BE2">
      <w:start w:val="2013"/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5C5CAC"/>
    <w:multiLevelType w:val="hybridMultilevel"/>
    <w:tmpl w:val="EC123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EE33ED"/>
    <w:multiLevelType w:val="hybridMultilevel"/>
    <w:tmpl w:val="8CDA0EBC"/>
    <w:lvl w:ilvl="0" w:tplc="9A2ACCA0"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246616"/>
    <w:multiLevelType w:val="hybridMultilevel"/>
    <w:tmpl w:val="0DEEC0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7D356D"/>
    <w:multiLevelType w:val="hybridMultilevel"/>
    <w:tmpl w:val="DEAE6EEC"/>
    <w:lvl w:ilvl="0" w:tplc="8B746644">
      <w:start w:val="2013"/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31"/>
  </w:num>
  <w:num w:numId="5">
    <w:abstractNumId w:val="16"/>
  </w:num>
  <w:num w:numId="6">
    <w:abstractNumId w:val="15"/>
  </w:num>
  <w:num w:numId="7">
    <w:abstractNumId w:val="35"/>
  </w:num>
  <w:num w:numId="8">
    <w:abstractNumId w:val="18"/>
  </w:num>
  <w:num w:numId="9">
    <w:abstractNumId w:val="26"/>
  </w:num>
  <w:num w:numId="10">
    <w:abstractNumId w:val="30"/>
  </w:num>
  <w:num w:numId="11">
    <w:abstractNumId w:val="3"/>
  </w:num>
  <w:num w:numId="12">
    <w:abstractNumId w:val="1"/>
  </w:num>
  <w:num w:numId="13">
    <w:abstractNumId w:val="21"/>
  </w:num>
  <w:num w:numId="14">
    <w:abstractNumId w:val="11"/>
  </w:num>
  <w:num w:numId="15">
    <w:abstractNumId w:val="29"/>
  </w:num>
  <w:num w:numId="16">
    <w:abstractNumId w:val="14"/>
  </w:num>
  <w:num w:numId="17">
    <w:abstractNumId w:val="37"/>
  </w:num>
  <w:num w:numId="18">
    <w:abstractNumId w:val="22"/>
  </w:num>
  <w:num w:numId="19">
    <w:abstractNumId w:val="5"/>
  </w:num>
  <w:num w:numId="20">
    <w:abstractNumId w:val="4"/>
  </w:num>
  <w:num w:numId="21">
    <w:abstractNumId w:val="9"/>
  </w:num>
  <w:num w:numId="22">
    <w:abstractNumId w:val="2"/>
  </w:num>
  <w:num w:numId="23">
    <w:abstractNumId w:val="19"/>
  </w:num>
  <w:num w:numId="24">
    <w:abstractNumId w:val="0"/>
  </w:num>
  <w:num w:numId="25">
    <w:abstractNumId w:val="24"/>
  </w:num>
  <w:num w:numId="26">
    <w:abstractNumId w:val="25"/>
  </w:num>
  <w:num w:numId="27">
    <w:abstractNumId w:val="33"/>
  </w:num>
  <w:num w:numId="28">
    <w:abstractNumId w:val="27"/>
  </w:num>
  <w:num w:numId="29">
    <w:abstractNumId w:val="28"/>
  </w:num>
  <w:num w:numId="30">
    <w:abstractNumId w:val="23"/>
  </w:num>
  <w:num w:numId="31">
    <w:abstractNumId w:val="20"/>
  </w:num>
  <w:num w:numId="32">
    <w:abstractNumId w:val="36"/>
  </w:num>
  <w:num w:numId="33">
    <w:abstractNumId w:val="8"/>
  </w:num>
  <w:num w:numId="34">
    <w:abstractNumId w:val="6"/>
  </w:num>
  <w:num w:numId="35">
    <w:abstractNumId w:val="7"/>
  </w:num>
  <w:num w:numId="36">
    <w:abstractNumId w:val="32"/>
  </w:num>
  <w:num w:numId="37">
    <w:abstractNumId w:val="17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31"/>
    <w:rsid w:val="000004D1"/>
    <w:rsid w:val="000051E8"/>
    <w:rsid w:val="000218C2"/>
    <w:rsid w:val="0002337E"/>
    <w:rsid w:val="00041F4A"/>
    <w:rsid w:val="00042403"/>
    <w:rsid w:val="000500E8"/>
    <w:rsid w:val="00053D30"/>
    <w:rsid w:val="0005497C"/>
    <w:rsid w:val="000550ED"/>
    <w:rsid w:val="00060282"/>
    <w:rsid w:val="00085385"/>
    <w:rsid w:val="00094AFA"/>
    <w:rsid w:val="000A3C25"/>
    <w:rsid w:val="000A61C8"/>
    <w:rsid w:val="000B129D"/>
    <w:rsid w:val="000C052A"/>
    <w:rsid w:val="000D6B18"/>
    <w:rsid w:val="000E3A7F"/>
    <w:rsid w:val="000E4618"/>
    <w:rsid w:val="000E4750"/>
    <w:rsid w:val="000F5928"/>
    <w:rsid w:val="0010445B"/>
    <w:rsid w:val="00105238"/>
    <w:rsid w:val="0010657B"/>
    <w:rsid w:val="00132365"/>
    <w:rsid w:val="00134C02"/>
    <w:rsid w:val="001448C1"/>
    <w:rsid w:val="00144DAE"/>
    <w:rsid w:val="001519FB"/>
    <w:rsid w:val="001549C4"/>
    <w:rsid w:val="0015583A"/>
    <w:rsid w:val="0016039E"/>
    <w:rsid w:val="001662B6"/>
    <w:rsid w:val="001678F8"/>
    <w:rsid w:val="00171DD6"/>
    <w:rsid w:val="001805DD"/>
    <w:rsid w:val="001817B4"/>
    <w:rsid w:val="00183E10"/>
    <w:rsid w:val="00185147"/>
    <w:rsid w:val="00186C8F"/>
    <w:rsid w:val="00191981"/>
    <w:rsid w:val="00193299"/>
    <w:rsid w:val="001972FA"/>
    <w:rsid w:val="00197563"/>
    <w:rsid w:val="00197F68"/>
    <w:rsid w:val="001A0881"/>
    <w:rsid w:val="001A1C3A"/>
    <w:rsid w:val="001A2EEE"/>
    <w:rsid w:val="001A49EA"/>
    <w:rsid w:val="001A7955"/>
    <w:rsid w:val="001B7138"/>
    <w:rsid w:val="001C1F22"/>
    <w:rsid w:val="001C2D43"/>
    <w:rsid w:val="001C45A2"/>
    <w:rsid w:val="001D12ED"/>
    <w:rsid w:val="001D1D63"/>
    <w:rsid w:val="001D4A26"/>
    <w:rsid w:val="001E3C7D"/>
    <w:rsid w:val="001F0AF5"/>
    <w:rsid w:val="001F0D62"/>
    <w:rsid w:val="001F101F"/>
    <w:rsid w:val="001F59AE"/>
    <w:rsid w:val="0020271E"/>
    <w:rsid w:val="00202C8E"/>
    <w:rsid w:val="00203C40"/>
    <w:rsid w:val="00204EC4"/>
    <w:rsid w:val="00211AE2"/>
    <w:rsid w:val="00212582"/>
    <w:rsid w:val="002169DE"/>
    <w:rsid w:val="00217176"/>
    <w:rsid w:val="00223BD5"/>
    <w:rsid w:val="002247DF"/>
    <w:rsid w:val="002317E6"/>
    <w:rsid w:val="00233493"/>
    <w:rsid w:val="00252B34"/>
    <w:rsid w:val="00253EC2"/>
    <w:rsid w:val="00253FA2"/>
    <w:rsid w:val="00254C73"/>
    <w:rsid w:val="00271A33"/>
    <w:rsid w:val="00297AF2"/>
    <w:rsid w:val="002A7250"/>
    <w:rsid w:val="002C23F0"/>
    <w:rsid w:val="002C3126"/>
    <w:rsid w:val="002E2A9D"/>
    <w:rsid w:val="002F43F2"/>
    <w:rsid w:val="0030273A"/>
    <w:rsid w:val="00302EE7"/>
    <w:rsid w:val="003152EF"/>
    <w:rsid w:val="00315B9E"/>
    <w:rsid w:val="0032662F"/>
    <w:rsid w:val="00330CAB"/>
    <w:rsid w:val="00331925"/>
    <w:rsid w:val="0033203E"/>
    <w:rsid w:val="003442E5"/>
    <w:rsid w:val="003461EC"/>
    <w:rsid w:val="0035062E"/>
    <w:rsid w:val="00357420"/>
    <w:rsid w:val="003627B8"/>
    <w:rsid w:val="00366FC1"/>
    <w:rsid w:val="00381C33"/>
    <w:rsid w:val="00384B40"/>
    <w:rsid w:val="00385FA4"/>
    <w:rsid w:val="0038624B"/>
    <w:rsid w:val="00386897"/>
    <w:rsid w:val="00391175"/>
    <w:rsid w:val="003922DD"/>
    <w:rsid w:val="00396781"/>
    <w:rsid w:val="00396FC5"/>
    <w:rsid w:val="003A56DA"/>
    <w:rsid w:val="003B125F"/>
    <w:rsid w:val="003D0CC1"/>
    <w:rsid w:val="003D2503"/>
    <w:rsid w:val="003E25C7"/>
    <w:rsid w:val="003E6552"/>
    <w:rsid w:val="003F0536"/>
    <w:rsid w:val="003F2D74"/>
    <w:rsid w:val="003F463B"/>
    <w:rsid w:val="003F770C"/>
    <w:rsid w:val="00400F19"/>
    <w:rsid w:val="00407427"/>
    <w:rsid w:val="00414B43"/>
    <w:rsid w:val="00421A2C"/>
    <w:rsid w:val="0042610B"/>
    <w:rsid w:val="00434144"/>
    <w:rsid w:val="004446D2"/>
    <w:rsid w:val="00450EAE"/>
    <w:rsid w:val="00451EA9"/>
    <w:rsid w:val="004542DE"/>
    <w:rsid w:val="00457DBB"/>
    <w:rsid w:val="004600AB"/>
    <w:rsid w:val="00461C56"/>
    <w:rsid w:val="0046294E"/>
    <w:rsid w:val="0046340E"/>
    <w:rsid w:val="00464E42"/>
    <w:rsid w:val="004736CE"/>
    <w:rsid w:val="004777E0"/>
    <w:rsid w:val="00480A87"/>
    <w:rsid w:val="00482F5E"/>
    <w:rsid w:val="00483E4F"/>
    <w:rsid w:val="00487626"/>
    <w:rsid w:val="00491AD3"/>
    <w:rsid w:val="00497622"/>
    <w:rsid w:val="004A2B52"/>
    <w:rsid w:val="004A7819"/>
    <w:rsid w:val="004B6076"/>
    <w:rsid w:val="004C4963"/>
    <w:rsid w:val="004D0A52"/>
    <w:rsid w:val="004F7206"/>
    <w:rsid w:val="005032D9"/>
    <w:rsid w:val="00510D52"/>
    <w:rsid w:val="0051320D"/>
    <w:rsid w:val="00522717"/>
    <w:rsid w:val="005270E1"/>
    <w:rsid w:val="00533F58"/>
    <w:rsid w:val="00534190"/>
    <w:rsid w:val="00536064"/>
    <w:rsid w:val="0054702D"/>
    <w:rsid w:val="00550D7C"/>
    <w:rsid w:val="0056369C"/>
    <w:rsid w:val="00565429"/>
    <w:rsid w:val="005907E7"/>
    <w:rsid w:val="00593CC3"/>
    <w:rsid w:val="00597F69"/>
    <w:rsid w:val="005A0E84"/>
    <w:rsid w:val="005A23A5"/>
    <w:rsid w:val="005A607A"/>
    <w:rsid w:val="005B0202"/>
    <w:rsid w:val="005B7434"/>
    <w:rsid w:val="005C04C7"/>
    <w:rsid w:val="005C2B9F"/>
    <w:rsid w:val="005D45E0"/>
    <w:rsid w:val="005D599D"/>
    <w:rsid w:val="005F5F9D"/>
    <w:rsid w:val="00601D7C"/>
    <w:rsid w:val="00613BD6"/>
    <w:rsid w:val="006174C2"/>
    <w:rsid w:val="00617DC3"/>
    <w:rsid w:val="0062512A"/>
    <w:rsid w:val="00626F7E"/>
    <w:rsid w:val="00632E6C"/>
    <w:rsid w:val="006370A0"/>
    <w:rsid w:val="00641E3F"/>
    <w:rsid w:val="00642DD8"/>
    <w:rsid w:val="00644058"/>
    <w:rsid w:val="006545B9"/>
    <w:rsid w:val="00654A0C"/>
    <w:rsid w:val="006606A1"/>
    <w:rsid w:val="006614CA"/>
    <w:rsid w:val="00663337"/>
    <w:rsid w:val="006645B5"/>
    <w:rsid w:val="00672B72"/>
    <w:rsid w:val="00673BC5"/>
    <w:rsid w:val="00682B93"/>
    <w:rsid w:val="00683E7F"/>
    <w:rsid w:val="006878A5"/>
    <w:rsid w:val="00692E25"/>
    <w:rsid w:val="006A750A"/>
    <w:rsid w:val="006B5F0D"/>
    <w:rsid w:val="006D37C0"/>
    <w:rsid w:val="006E4040"/>
    <w:rsid w:val="006E522C"/>
    <w:rsid w:val="006F4691"/>
    <w:rsid w:val="006F68C0"/>
    <w:rsid w:val="006F6BE2"/>
    <w:rsid w:val="00710E3E"/>
    <w:rsid w:val="0071129D"/>
    <w:rsid w:val="00724FE7"/>
    <w:rsid w:val="007277C0"/>
    <w:rsid w:val="0074008B"/>
    <w:rsid w:val="00745F4F"/>
    <w:rsid w:val="00751C08"/>
    <w:rsid w:val="007560D9"/>
    <w:rsid w:val="00771F17"/>
    <w:rsid w:val="00777E4F"/>
    <w:rsid w:val="00786BE3"/>
    <w:rsid w:val="00791557"/>
    <w:rsid w:val="0079587B"/>
    <w:rsid w:val="007B12EF"/>
    <w:rsid w:val="007B7BBE"/>
    <w:rsid w:val="007D1888"/>
    <w:rsid w:val="007D25BD"/>
    <w:rsid w:val="007D63B2"/>
    <w:rsid w:val="007F6771"/>
    <w:rsid w:val="007F692F"/>
    <w:rsid w:val="00803B7B"/>
    <w:rsid w:val="00827772"/>
    <w:rsid w:val="0085357B"/>
    <w:rsid w:val="00854832"/>
    <w:rsid w:val="00855136"/>
    <w:rsid w:val="008626AD"/>
    <w:rsid w:val="0086278B"/>
    <w:rsid w:val="008645B4"/>
    <w:rsid w:val="008833EB"/>
    <w:rsid w:val="008838D9"/>
    <w:rsid w:val="00890A9E"/>
    <w:rsid w:val="00890F0F"/>
    <w:rsid w:val="008914D7"/>
    <w:rsid w:val="008979A4"/>
    <w:rsid w:val="00897DD7"/>
    <w:rsid w:val="008A1B6F"/>
    <w:rsid w:val="008A2AE7"/>
    <w:rsid w:val="008A2DC4"/>
    <w:rsid w:val="008A315F"/>
    <w:rsid w:val="008B25EE"/>
    <w:rsid w:val="008B5EF0"/>
    <w:rsid w:val="008C65B9"/>
    <w:rsid w:val="008D3878"/>
    <w:rsid w:val="008D5DB9"/>
    <w:rsid w:val="008D7F44"/>
    <w:rsid w:val="008E0F7E"/>
    <w:rsid w:val="008F443A"/>
    <w:rsid w:val="008F748E"/>
    <w:rsid w:val="008F7B2C"/>
    <w:rsid w:val="00900965"/>
    <w:rsid w:val="00903EFB"/>
    <w:rsid w:val="009154D1"/>
    <w:rsid w:val="00925516"/>
    <w:rsid w:val="009317CD"/>
    <w:rsid w:val="00933235"/>
    <w:rsid w:val="00933AF6"/>
    <w:rsid w:val="0093764B"/>
    <w:rsid w:val="00937D1E"/>
    <w:rsid w:val="00945EB8"/>
    <w:rsid w:val="00950B0E"/>
    <w:rsid w:val="009536F9"/>
    <w:rsid w:val="0095563A"/>
    <w:rsid w:val="00956B91"/>
    <w:rsid w:val="00981EB6"/>
    <w:rsid w:val="00985FF1"/>
    <w:rsid w:val="009879CA"/>
    <w:rsid w:val="009954EC"/>
    <w:rsid w:val="00996EE2"/>
    <w:rsid w:val="009A1AA8"/>
    <w:rsid w:val="009A42AC"/>
    <w:rsid w:val="009A5730"/>
    <w:rsid w:val="009D2B2F"/>
    <w:rsid w:val="009D5DA9"/>
    <w:rsid w:val="009D60FC"/>
    <w:rsid w:val="009E03E9"/>
    <w:rsid w:val="009E2687"/>
    <w:rsid w:val="009F7364"/>
    <w:rsid w:val="00A0277A"/>
    <w:rsid w:val="00A04F57"/>
    <w:rsid w:val="00A13124"/>
    <w:rsid w:val="00A23749"/>
    <w:rsid w:val="00A23C95"/>
    <w:rsid w:val="00A32BFF"/>
    <w:rsid w:val="00A403B5"/>
    <w:rsid w:val="00A556DD"/>
    <w:rsid w:val="00A56B06"/>
    <w:rsid w:val="00A5787F"/>
    <w:rsid w:val="00A61C76"/>
    <w:rsid w:val="00A709E9"/>
    <w:rsid w:val="00A82185"/>
    <w:rsid w:val="00A831E9"/>
    <w:rsid w:val="00A86E32"/>
    <w:rsid w:val="00AA02C9"/>
    <w:rsid w:val="00AA48B3"/>
    <w:rsid w:val="00AA63D5"/>
    <w:rsid w:val="00AB7189"/>
    <w:rsid w:val="00AC08C4"/>
    <w:rsid w:val="00AD15C6"/>
    <w:rsid w:val="00AD1E64"/>
    <w:rsid w:val="00AD3756"/>
    <w:rsid w:val="00AD3EF6"/>
    <w:rsid w:val="00AD4E74"/>
    <w:rsid w:val="00B01D08"/>
    <w:rsid w:val="00B02EA3"/>
    <w:rsid w:val="00B038D0"/>
    <w:rsid w:val="00B1211A"/>
    <w:rsid w:val="00B13BB3"/>
    <w:rsid w:val="00B20690"/>
    <w:rsid w:val="00B231E1"/>
    <w:rsid w:val="00B410C3"/>
    <w:rsid w:val="00B45019"/>
    <w:rsid w:val="00B461BF"/>
    <w:rsid w:val="00B604ED"/>
    <w:rsid w:val="00B73CBB"/>
    <w:rsid w:val="00B83FBC"/>
    <w:rsid w:val="00B85751"/>
    <w:rsid w:val="00B915A6"/>
    <w:rsid w:val="00B96EDA"/>
    <w:rsid w:val="00BA12D1"/>
    <w:rsid w:val="00BB26FE"/>
    <w:rsid w:val="00BB42D4"/>
    <w:rsid w:val="00BC579B"/>
    <w:rsid w:val="00BC5EBA"/>
    <w:rsid w:val="00BD42E1"/>
    <w:rsid w:val="00BE1CDA"/>
    <w:rsid w:val="00BE7AC9"/>
    <w:rsid w:val="00BF21E7"/>
    <w:rsid w:val="00BF55F5"/>
    <w:rsid w:val="00C0052E"/>
    <w:rsid w:val="00C06BBB"/>
    <w:rsid w:val="00C355A1"/>
    <w:rsid w:val="00C40545"/>
    <w:rsid w:val="00C4166F"/>
    <w:rsid w:val="00C44832"/>
    <w:rsid w:val="00C523C9"/>
    <w:rsid w:val="00C54D7F"/>
    <w:rsid w:val="00C60AB3"/>
    <w:rsid w:val="00C924DC"/>
    <w:rsid w:val="00C9682C"/>
    <w:rsid w:val="00CA1AA6"/>
    <w:rsid w:val="00CA7AD1"/>
    <w:rsid w:val="00CC018B"/>
    <w:rsid w:val="00CC5E04"/>
    <w:rsid w:val="00CD2297"/>
    <w:rsid w:val="00CD650C"/>
    <w:rsid w:val="00CE4A00"/>
    <w:rsid w:val="00CF4580"/>
    <w:rsid w:val="00CF6DFA"/>
    <w:rsid w:val="00CF703B"/>
    <w:rsid w:val="00CF7053"/>
    <w:rsid w:val="00D04D5C"/>
    <w:rsid w:val="00D0689C"/>
    <w:rsid w:val="00D11B3D"/>
    <w:rsid w:val="00D14B78"/>
    <w:rsid w:val="00D157F0"/>
    <w:rsid w:val="00D17F9A"/>
    <w:rsid w:val="00D35682"/>
    <w:rsid w:val="00D51211"/>
    <w:rsid w:val="00D5715B"/>
    <w:rsid w:val="00D60C9A"/>
    <w:rsid w:val="00D702A5"/>
    <w:rsid w:val="00D73231"/>
    <w:rsid w:val="00D7451E"/>
    <w:rsid w:val="00D84627"/>
    <w:rsid w:val="00D97FC2"/>
    <w:rsid w:val="00DA4ECC"/>
    <w:rsid w:val="00DD3E3A"/>
    <w:rsid w:val="00DE0337"/>
    <w:rsid w:val="00DE082C"/>
    <w:rsid w:val="00DF28D2"/>
    <w:rsid w:val="00E06ABE"/>
    <w:rsid w:val="00E117FE"/>
    <w:rsid w:val="00E15713"/>
    <w:rsid w:val="00E175B5"/>
    <w:rsid w:val="00E2286A"/>
    <w:rsid w:val="00E26563"/>
    <w:rsid w:val="00E27647"/>
    <w:rsid w:val="00E30D86"/>
    <w:rsid w:val="00E4414B"/>
    <w:rsid w:val="00E518D0"/>
    <w:rsid w:val="00E562FE"/>
    <w:rsid w:val="00E73709"/>
    <w:rsid w:val="00E73A7B"/>
    <w:rsid w:val="00E84A1E"/>
    <w:rsid w:val="00E922FB"/>
    <w:rsid w:val="00EB135C"/>
    <w:rsid w:val="00EB7592"/>
    <w:rsid w:val="00EC0F57"/>
    <w:rsid w:val="00ED0859"/>
    <w:rsid w:val="00ED4BDA"/>
    <w:rsid w:val="00EE5FD4"/>
    <w:rsid w:val="00EE7AA0"/>
    <w:rsid w:val="00EF0FEF"/>
    <w:rsid w:val="00EF5A42"/>
    <w:rsid w:val="00F16BFD"/>
    <w:rsid w:val="00F17076"/>
    <w:rsid w:val="00F2098B"/>
    <w:rsid w:val="00F311D0"/>
    <w:rsid w:val="00F34800"/>
    <w:rsid w:val="00F42C1F"/>
    <w:rsid w:val="00F43C05"/>
    <w:rsid w:val="00F43E1F"/>
    <w:rsid w:val="00F635D0"/>
    <w:rsid w:val="00F6409B"/>
    <w:rsid w:val="00F6591E"/>
    <w:rsid w:val="00F67BC5"/>
    <w:rsid w:val="00F719BE"/>
    <w:rsid w:val="00F8461A"/>
    <w:rsid w:val="00F9158A"/>
    <w:rsid w:val="00F95023"/>
    <w:rsid w:val="00FA11F5"/>
    <w:rsid w:val="00FB2B1E"/>
    <w:rsid w:val="00FB5AF4"/>
    <w:rsid w:val="00FC1407"/>
    <w:rsid w:val="00FC2F48"/>
    <w:rsid w:val="00FC358D"/>
    <w:rsid w:val="00FC5665"/>
    <w:rsid w:val="00FC7AB3"/>
    <w:rsid w:val="00FD034A"/>
    <w:rsid w:val="00FE098B"/>
    <w:rsid w:val="00FF1A9C"/>
    <w:rsid w:val="00FF24A0"/>
    <w:rsid w:val="00F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24538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5A1"/>
    <w:rPr>
      <w:rFonts w:ascii="Times New Roman" w:eastAsia="Times New Roman" w:hAnsi="Times New Roman" w:cs="Times New Roman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C5EBA"/>
    <w:pPr>
      <w:ind w:left="720"/>
      <w:contextualSpacing/>
    </w:pPr>
    <w:rPr>
      <w:rFonts w:asciiTheme="minorHAnsi" w:eastAsiaTheme="minorEastAsia" w:hAnsiTheme="minorHAnsi" w:cstheme="minorBidi"/>
      <w:lang w:val="sv-SE" w:eastAsia="sv-SE"/>
    </w:rPr>
  </w:style>
  <w:style w:type="paragraph" w:styleId="Topptekst">
    <w:name w:val="header"/>
    <w:basedOn w:val="Normal"/>
    <w:link w:val="TopptekstTegn"/>
    <w:uiPriority w:val="99"/>
    <w:unhideWhenUsed/>
    <w:rsid w:val="00CE4A00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lang w:val="sv-SE" w:eastAsia="sv-SE"/>
    </w:rPr>
  </w:style>
  <w:style w:type="character" w:customStyle="1" w:styleId="TopptekstTegn">
    <w:name w:val="Topptekst Tegn"/>
    <w:basedOn w:val="Standardskriftforavsnitt"/>
    <w:link w:val="Topptekst"/>
    <w:uiPriority w:val="99"/>
    <w:rsid w:val="00CE4A00"/>
  </w:style>
  <w:style w:type="paragraph" w:styleId="Bunntekst">
    <w:name w:val="footer"/>
    <w:basedOn w:val="Normal"/>
    <w:link w:val="BunntekstTegn"/>
    <w:uiPriority w:val="99"/>
    <w:unhideWhenUsed/>
    <w:rsid w:val="00CE4A00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lang w:val="sv-SE" w:eastAsia="sv-SE"/>
    </w:rPr>
  </w:style>
  <w:style w:type="character" w:customStyle="1" w:styleId="BunntekstTegn">
    <w:name w:val="Bunntekst Tegn"/>
    <w:basedOn w:val="Standardskriftforavsnitt"/>
    <w:link w:val="Bunntekst"/>
    <w:uiPriority w:val="99"/>
    <w:rsid w:val="00CE4A00"/>
  </w:style>
  <w:style w:type="paragraph" w:styleId="Bobletekst">
    <w:name w:val="Balloon Text"/>
    <w:basedOn w:val="Normal"/>
    <w:link w:val="BobletekstTegn"/>
    <w:uiPriority w:val="99"/>
    <w:semiHidden/>
    <w:unhideWhenUsed/>
    <w:rsid w:val="0062512A"/>
    <w:rPr>
      <w:rFonts w:ascii="Lucida Grande" w:eastAsiaTheme="minorEastAsia" w:hAnsi="Lucida Grande" w:cs="Lucida Grande"/>
      <w:sz w:val="18"/>
      <w:szCs w:val="18"/>
      <w:lang w:val="sv-SE" w:eastAsia="sv-SE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2512A"/>
    <w:rPr>
      <w:rFonts w:ascii="Lucida Grande" w:hAnsi="Lucida Grande" w:cs="Lucida Grande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A56B06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93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E06ABE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06ABE"/>
    <w:rPr>
      <w:rFonts w:asciiTheme="minorHAnsi" w:eastAsiaTheme="minorEastAsia" w:hAnsiTheme="minorHAnsi" w:cstheme="minorBidi"/>
      <w:lang w:val="sv-SE" w:eastAsia="sv-SE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06ABE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06ABE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06AB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D2503"/>
    <w:pPr>
      <w:spacing w:before="100" w:beforeAutospacing="1" w:after="100" w:afterAutospacing="1"/>
    </w:pPr>
  </w:style>
  <w:style w:type="character" w:styleId="Fulgthyperkobling">
    <w:name w:val="FollowedHyperlink"/>
    <w:basedOn w:val="Standardskriftforavsnitt"/>
    <w:uiPriority w:val="99"/>
    <w:semiHidden/>
    <w:unhideWhenUsed/>
    <w:rsid w:val="00085385"/>
    <w:rPr>
      <w:color w:val="800080" w:themeColor="followedHyperlink"/>
      <w:u w:val="single"/>
    </w:rPr>
  </w:style>
  <w:style w:type="character" w:styleId="Sterk">
    <w:name w:val="Strong"/>
    <w:basedOn w:val="Standardskriftforavsnitt"/>
    <w:uiPriority w:val="22"/>
    <w:qFormat/>
    <w:rsid w:val="003461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5A1"/>
    <w:rPr>
      <w:rFonts w:ascii="Times New Roman" w:eastAsia="Times New Roman" w:hAnsi="Times New Roman" w:cs="Times New Roman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C5EBA"/>
    <w:pPr>
      <w:ind w:left="720"/>
      <w:contextualSpacing/>
    </w:pPr>
    <w:rPr>
      <w:rFonts w:asciiTheme="minorHAnsi" w:eastAsiaTheme="minorEastAsia" w:hAnsiTheme="minorHAnsi" w:cstheme="minorBidi"/>
      <w:lang w:val="sv-SE" w:eastAsia="sv-SE"/>
    </w:rPr>
  </w:style>
  <w:style w:type="paragraph" w:styleId="Topptekst">
    <w:name w:val="header"/>
    <w:basedOn w:val="Normal"/>
    <w:link w:val="TopptekstTegn"/>
    <w:uiPriority w:val="99"/>
    <w:unhideWhenUsed/>
    <w:rsid w:val="00CE4A00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lang w:val="sv-SE" w:eastAsia="sv-SE"/>
    </w:rPr>
  </w:style>
  <w:style w:type="character" w:customStyle="1" w:styleId="TopptekstTegn">
    <w:name w:val="Topptekst Tegn"/>
    <w:basedOn w:val="Standardskriftforavsnitt"/>
    <w:link w:val="Topptekst"/>
    <w:uiPriority w:val="99"/>
    <w:rsid w:val="00CE4A00"/>
  </w:style>
  <w:style w:type="paragraph" w:styleId="Bunntekst">
    <w:name w:val="footer"/>
    <w:basedOn w:val="Normal"/>
    <w:link w:val="BunntekstTegn"/>
    <w:uiPriority w:val="99"/>
    <w:unhideWhenUsed/>
    <w:rsid w:val="00CE4A00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lang w:val="sv-SE" w:eastAsia="sv-SE"/>
    </w:rPr>
  </w:style>
  <w:style w:type="character" w:customStyle="1" w:styleId="BunntekstTegn">
    <w:name w:val="Bunntekst Tegn"/>
    <w:basedOn w:val="Standardskriftforavsnitt"/>
    <w:link w:val="Bunntekst"/>
    <w:uiPriority w:val="99"/>
    <w:rsid w:val="00CE4A00"/>
  </w:style>
  <w:style w:type="paragraph" w:styleId="Bobletekst">
    <w:name w:val="Balloon Text"/>
    <w:basedOn w:val="Normal"/>
    <w:link w:val="BobletekstTegn"/>
    <w:uiPriority w:val="99"/>
    <w:semiHidden/>
    <w:unhideWhenUsed/>
    <w:rsid w:val="0062512A"/>
    <w:rPr>
      <w:rFonts w:ascii="Lucida Grande" w:eastAsiaTheme="minorEastAsia" w:hAnsi="Lucida Grande" w:cs="Lucida Grande"/>
      <w:sz w:val="18"/>
      <w:szCs w:val="18"/>
      <w:lang w:val="sv-SE" w:eastAsia="sv-SE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2512A"/>
    <w:rPr>
      <w:rFonts w:ascii="Lucida Grande" w:hAnsi="Lucida Grande" w:cs="Lucida Grande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A56B06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93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E06ABE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06ABE"/>
    <w:rPr>
      <w:rFonts w:asciiTheme="minorHAnsi" w:eastAsiaTheme="minorEastAsia" w:hAnsiTheme="minorHAnsi" w:cstheme="minorBidi"/>
      <w:lang w:val="sv-SE" w:eastAsia="sv-SE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06ABE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06ABE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06AB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D2503"/>
    <w:pPr>
      <w:spacing w:before="100" w:beforeAutospacing="1" w:after="100" w:afterAutospacing="1"/>
    </w:pPr>
  </w:style>
  <w:style w:type="character" w:styleId="Fulgthyperkobling">
    <w:name w:val="FollowedHyperlink"/>
    <w:basedOn w:val="Standardskriftforavsnitt"/>
    <w:uiPriority w:val="99"/>
    <w:semiHidden/>
    <w:unhideWhenUsed/>
    <w:rsid w:val="00085385"/>
    <w:rPr>
      <w:color w:val="800080" w:themeColor="followedHyperlink"/>
      <w:u w:val="single"/>
    </w:rPr>
  </w:style>
  <w:style w:type="character" w:styleId="Sterk">
    <w:name w:val="Strong"/>
    <w:basedOn w:val="Standardskriftforavsnitt"/>
    <w:uiPriority w:val="22"/>
    <w:qFormat/>
    <w:rsid w:val="003461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llen.wolff.andresen@tick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28C6D-2EC6-48CC-A50A-AAD209D89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395</Words>
  <Characters>2097</Characters>
  <Application>Microsoft Office Word</Application>
  <DocSecurity>0</DocSecurity>
  <Lines>17</Lines>
  <Paragraphs>4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agency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Persson</dc:creator>
  <cp:lastModifiedBy>Ellen Wolff Andresen</cp:lastModifiedBy>
  <cp:revision>10</cp:revision>
  <cp:lastPrinted>2015-02-05T10:22:00Z</cp:lastPrinted>
  <dcterms:created xsi:type="dcterms:W3CDTF">2018-02-06T14:10:00Z</dcterms:created>
  <dcterms:modified xsi:type="dcterms:W3CDTF">2018-02-07T08:59:00Z</dcterms:modified>
</cp:coreProperties>
</file>