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28" w:rsidRPr="000C27E2" w:rsidRDefault="00D33D58" w:rsidP="000C27E2">
      <w:pPr>
        <w:pStyle w:val="Rubrik1"/>
      </w:pPr>
      <w:r w:rsidRPr="000C27E2">
        <w:rPr>
          <w:noProof/>
          <w:lang w:eastAsia="sv-SE"/>
        </w:rPr>
        <w:drawing>
          <wp:anchor distT="0" distB="0" distL="114300" distR="114300" simplePos="0" relativeHeight="251660287" behindDoc="0" locked="0" layoutInCell="1" allowOverlap="1" wp14:anchorId="0D8C68BF" wp14:editId="5E9B2B6C">
            <wp:simplePos x="0" y="0"/>
            <wp:positionH relativeFrom="column">
              <wp:posOffset>-630555</wp:posOffset>
            </wp:positionH>
            <wp:positionV relativeFrom="paragraph">
              <wp:posOffset>-1223645</wp:posOffset>
            </wp:positionV>
            <wp:extent cx="1079500" cy="798830"/>
            <wp:effectExtent l="0" t="0" r="6350" b="1270"/>
            <wp:wrapSquare wrapText="bothSides"/>
            <wp:docPr id="8" name="Bildobjekt 8" descr="HI Hjälpmedels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ogo.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798830"/>
                    </a:xfrm>
                    <a:prstGeom prst="rect">
                      <a:avLst/>
                    </a:prstGeom>
                  </pic:spPr>
                </pic:pic>
              </a:graphicData>
            </a:graphic>
            <wp14:sizeRelH relativeFrom="page">
              <wp14:pctWidth>0</wp14:pctWidth>
            </wp14:sizeRelH>
            <wp14:sizeRelV relativeFrom="page">
              <wp14:pctHeight>0</wp14:pctHeight>
            </wp14:sizeRelV>
          </wp:anchor>
        </w:drawing>
      </w:r>
      <w:r w:rsidR="00470328" w:rsidRPr="000C27E2">
        <w:t>Pressmeddelande</w:t>
      </w:r>
    </w:p>
    <w:p w:rsidR="0068017C" w:rsidRPr="0068017C" w:rsidRDefault="0068017C" w:rsidP="0068017C">
      <w:pPr>
        <w:pStyle w:val="Datum"/>
        <w:rPr>
          <w:rFonts w:eastAsiaTheme="majorEastAsia" w:cstheme="majorBidi"/>
          <w:b/>
          <w:bCs/>
          <w:sz w:val="32"/>
          <w:szCs w:val="26"/>
        </w:rPr>
      </w:pPr>
      <w:r w:rsidRPr="0068017C">
        <w:rPr>
          <w:rFonts w:eastAsiaTheme="majorEastAsia" w:cstheme="majorBidi"/>
          <w:b/>
          <w:bCs/>
          <w:sz w:val="32"/>
          <w:szCs w:val="26"/>
        </w:rPr>
        <w:t>Nationell inspirationsmiljö för framtidens boende invigd</w:t>
      </w:r>
    </w:p>
    <w:p w:rsidR="00470328" w:rsidRPr="00470328" w:rsidRDefault="0068017C" w:rsidP="00470328">
      <w:pPr>
        <w:pStyle w:val="Datum"/>
      </w:pPr>
      <w:r>
        <w:t>2012-11</w:t>
      </w:r>
      <w:r w:rsidR="00470328" w:rsidRPr="00470328">
        <w:t>-0</w:t>
      </w:r>
      <w:r>
        <w:t>9</w:t>
      </w:r>
    </w:p>
    <w:p w:rsidR="00331F17" w:rsidRDefault="00C30489" w:rsidP="00470328">
      <w:pPr>
        <w:pStyle w:val="Inledning"/>
      </w:pPr>
      <w:r>
        <w:rPr>
          <w:noProof/>
          <w:lang w:eastAsia="sv-SE"/>
        </w:rPr>
        <w:drawing>
          <wp:anchor distT="0" distB="0" distL="114300" distR="114300" simplePos="0" relativeHeight="251659263" behindDoc="1" locked="0" layoutInCell="1" allowOverlap="1" wp14:anchorId="4C482074" wp14:editId="0611ECEB">
            <wp:simplePos x="0" y="0"/>
            <wp:positionH relativeFrom="page">
              <wp:posOffset>4733925</wp:posOffset>
            </wp:positionH>
            <wp:positionV relativeFrom="page">
              <wp:posOffset>504825</wp:posOffset>
            </wp:positionV>
            <wp:extent cx="2590800" cy="1841500"/>
            <wp:effectExtent l="0" t="0" r="0" b="6350"/>
            <wp:wrapNone/>
            <wp:docPr id="2" name="Bildobjekt 2" descr="Ringa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ar.wmf"/>
                    <pic:cNvPicPr/>
                  </pic:nvPicPr>
                  <pic:blipFill>
                    <a:blip r:embed="rId10"/>
                    <a:srcRect r="44565"/>
                    <a:stretch>
                      <a:fillRect/>
                    </a:stretch>
                  </pic:blipFill>
                  <pic:spPr>
                    <a:xfrm>
                      <a:off x="0" y="0"/>
                      <a:ext cx="2590800" cy="1841500"/>
                    </a:xfrm>
                    <a:prstGeom prst="rect">
                      <a:avLst/>
                    </a:prstGeom>
                  </pic:spPr>
                </pic:pic>
              </a:graphicData>
            </a:graphic>
          </wp:anchor>
        </w:drawing>
      </w:r>
      <w:r w:rsidR="0068017C" w:rsidRPr="0068017C">
        <w:t>Nu är den nya nationella inspirationsmiljön invigd</w:t>
      </w:r>
      <w:r w:rsidR="0068017C">
        <w:t xml:space="preserve">. </w:t>
      </w:r>
      <w:r w:rsidR="0068017C" w:rsidRPr="0068017C">
        <w:t>Hjälpmedelsinstitutet och Micasa Fastigheter har tillsammans skapat framtidens bostäder för äldre och personer med funktionsnedsättning. Inspirationsmiljön består av två kompletta lägenheter och ett visningsrum där tekniska hjälpmedel och bra produkter presenteras.</w:t>
      </w:r>
    </w:p>
    <w:p w:rsidR="0068017C" w:rsidRPr="0068017C" w:rsidRDefault="0068017C" w:rsidP="0068017C">
      <w:r w:rsidRPr="0068017C">
        <w:t>Inspirationsmiljön visar hur lägenheter kan utformas för att vara en plats som erbjuder trygghet hela livet. Tanken är att ge besökare inspiration och kunskap som kan bidra till utveckling av nuvarande och framtida bostäder för att människor ska kunna bo kvar hemma samt idéer på det som är viktiga aspekter i en vård- och omsorgslägenhet. Lägenheterna är skapade med fokus på upplevelsen och säkerheten för den som ska bo där samt med goda förutsättningar för en bra arbetsmiljö om det finns behov för personal i bostaden.</w:t>
      </w:r>
    </w:p>
    <w:p w:rsidR="0068017C" w:rsidRPr="0068017C" w:rsidRDefault="0068017C" w:rsidP="0068017C">
      <w:pPr>
        <w:pStyle w:val="Inledning"/>
        <w:rPr>
          <w:b w:val="0"/>
          <w:sz w:val="22"/>
        </w:rPr>
      </w:pPr>
      <w:r>
        <w:rPr>
          <w:b w:val="0"/>
          <w:sz w:val="22"/>
        </w:rPr>
        <w:t xml:space="preserve">– </w:t>
      </w:r>
      <w:r w:rsidRPr="0068017C">
        <w:rPr>
          <w:b w:val="0"/>
          <w:sz w:val="22"/>
        </w:rPr>
        <w:t>Den nationella inspirationsmiljön är ett sätt att konkret visa hur välfärdsteknologi kan bidra till ett tillgängligt och tryggt boende. Vi hoppas att miljön kan inspirera till nytänkande i hela landet, säger Jan Grönlund, direktör, Hjälpmedelsinstitutet.</w:t>
      </w:r>
    </w:p>
    <w:p w:rsidR="0068017C" w:rsidRPr="0068017C" w:rsidRDefault="0068017C" w:rsidP="0068017C">
      <w:pPr>
        <w:pStyle w:val="Inledning"/>
        <w:rPr>
          <w:b w:val="0"/>
          <w:sz w:val="22"/>
        </w:rPr>
      </w:pPr>
      <w:r w:rsidRPr="0068017C">
        <w:rPr>
          <w:b w:val="0"/>
          <w:sz w:val="22"/>
        </w:rPr>
        <w:t>Den ena lägenheten har inriktning på boende i det egna hemmet och den andra har inriktning på vård- och omsorgsboende. I ytterligare en lägenhet visas lösningar och teknisk utveckling i framkant. Här finns även möjlighet att genomföra utb</w:t>
      </w:r>
      <w:r>
        <w:rPr>
          <w:b w:val="0"/>
          <w:sz w:val="22"/>
        </w:rPr>
        <w:t>ildningar och specialvisningar.</w:t>
      </w:r>
    </w:p>
    <w:p w:rsidR="0068017C" w:rsidRPr="0068017C" w:rsidRDefault="0068017C" w:rsidP="0068017C">
      <w:pPr>
        <w:pStyle w:val="Inledning"/>
        <w:rPr>
          <w:b w:val="0"/>
          <w:sz w:val="22"/>
        </w:rPr>
      </w:pPr>
      <w:r>
        <w:rPr>
          <w:b w:val="0"/>
          <w:sz w:val="22"/>
        </w:rPr>
        <w:t xml:space="preserve">– </w:t>
      </w:r>
      <w:r w:rsidRPr="0068017C">
        <w:rPr>
          <w:b w:val="0"/>
          <w:sz w:val="22"/>
        </w:rPr>
        <w:t>Med den nationella inspirationsmiljön vill vi ge tankar och idéer åt alla som planerar och bygger för äldre och personer med funktionsnedsättning. Vi vill vidga vyerna och visa på alla spännande lösningar som finns för att de ska kunna leva ett enklare och tryggare liv, säger Anders Nordstrand, verkställande direktör, Micasa</w:t>
      </w:r>
      <w:r>
        <w:rPr>
          <w:b w:val="0"/>
          <w:sz w:val="22"/>
        </w:rPr>
        <w:t xml:space="preserve"> </w:t>
      </w:r>
      <w:r w:rsidRPr="0068017C">
        <w:rPr>
          <w:b w:val="0"/>
          <w:sz w:val="22"/>
        </w:rPr>
        <w:t>Fastigheter i Stockholm AB.</w:t>
      </w:r>
    </w:p>
    <w:p w:rsidR="0068017C" w:rsidRPr="0068017C" w:rsidRDefault="0068017C" w:rsidP="0068017C">
      <w:pPr>
        <w:pStyle w:val="Rubrik3"/>
      </w:pPr>
      <w:r w:rsidRPr="0068017C">
        <w:lastRenderedPageBreak/>
        <w:t>Boka en visning</w:t>
      </w:r>
    </w:p>
    <w:p w:rsidR="0068017C" w:rsidRDefault="0068017C" w:rsidP="0068017C">
      <w:pPr>
        <w:pStyle w:val="Inledning"/>
        <w:rPr>
          <w:b w:val="0"/>
          <w:sz w:val="22"/>
        </w:rPr>
      </w:pPr>
      <w:r w:rsidRPr="0068017C">
        <w:rPr>
          <w:b w:val="0"/>
          <w:sz w:val="22"/>
        </w:rPr>
        <w:t>Inspirationsmiljön ligger på Rosenlundsgatan 44B i Stockholm och visas - efter överenskommelse - för dig som arbetar med trygghets-, senior-,</w:t>
      </w:r>
      <w:r>
        <w:rPr>
          <w:b w:val="0"/>
          <w:sz w:val="22"/>
        </w:rPr>
        <w:t xml:space="preserve"> </w:t>
      </w:r>
      <w:r w:rsidRPr="0068017C">
        <w:rPr>
          <w:b w:val="0"/>
          <w:sz w:val="22"/>
        </w:rPr>
        <w:t xml:space="preserve">vård- och omsorgsboenden. För att boka en visning, skicka e-post till </w:t>
      </w:r>
      <w:hyperlink r:id="rId11" w:history="1">
        <w:r w:rsidRPr="00087379">
          <w:rPr>
            <w:rStyle w:val="Hyperlnk"/>
            <w:b w:val="0"/>
            <w:sz w:val="22"/>
          </w:rPr>
          <w:t>visning@hi.se</w:t>
        </w:r>
      </w:hyperlink>
      <w:r>
        <w:rPr>
          <w:b w:val="0"/>
          <w:sz w:val="22"/>
        </w:rPr>
        <w:t>.</w:t>
      </w:r>
    </w:p>
    <w:p w:rsidR="0068017C" w:rsidRDefault="0068017C" w:rsidP="0068017C">
      <w:pPr>
        <w:pStyle w:val="Inledning"/>
      </w:pPr>
    </w:p>
    <w:p w:rsidR="008469C1" w:rsidRDefault="00470328" w:rsidP="0068017C">
      <w:pPr>
        <w:pStyle w:val="Inledning"/>
      </w:pPr>
      <w:r>
        <w:t>För mer information</w:t>
      </w:r>
      <w:r w:rsidR="0068017C">
        <w:br/>
      </w:r>
      <w:r w:rsidR="005D5714">
        <w:rPr>
          <w:b w:val="0"/>
        </w:rPr>
        <w:t>Johanna Grönkvist</w:t>
      </w:r>
      <w:r w:rsidR="0068017C">
        <w:rPr>
          <w:b w:val="0"/>
        </w:rPr>
        <w:t>,</w:t>
      </w:r>
      <w:bookmarkStart w:id="0" w:name="_GoBack"/>
      <w:bookmarkEnd w:id="0"/>
      <w:r w:rsidR="0068017C">
        <w:rPr>
          <w:b w:val="0"/>
        </w:rPr>
        <w:t xml:space="preserve"> </w:t>
      </w:r>
      <w:r w:rsidR="002F3E57" w:rsidRPr="0068017C">
        <w:rPr>
          <w:b w:val="0"/>
        </w:rPr>
        <w:t xml:space="preserve">Hjälpmedelsinstitutet, 08-620 18 33, </w:t>
      </w:r>
      <w:hyperlink r:id="rId12" w:history="1">
        <w:r w:rsidR="002F3E57" w:rsidRPr="0068017C">
          <w:rPr>
            <w:rStyle w:val="Hyperlnk"/>
            <w:b w:val="0"/>
          </w:rPr>
          <w:t>johanna.gronkvist@hi.se</w:t>
        </w:r>
      </w:hyperlink>
      <w:r w:rsidR="002F3E57">
        <w:t xml:space="preserve"> </w:t>
      </w:r>
    </w:p>
    <w:p w:rsidR="0068017C" w:rsidRPr="0068017C" w:rsidRDefault="0068017C" w:rsidP="0068017C">
      <w:r w:rsidRPr="0068017C">
        <w:t xml:space="preserve">Patric Rylander, Micasa Fastigheter, 08-508 360 13, </w:t>
      </w:r>
      <w:hyperlink r:id="rId13" w:history="1">
        <w:r w:rsidRPr="0068017C">
          <w:rPr>
            <w:rStyle w:val="Hyperlnk"/>
          </w:rPr>
          <w:t>patric.rylander@micasa.se</w:t>
        </w:r>
      </w:hyperlink>
      <w:r w:rsidRPr="0068017C">
        <w:t xml:space="preserve"> </w:t>
      </w:r>
    </w:p>
    <w:p w:rsidR="0068017C" w:rsidRPr="0068017C" w:rsidRDefault="0068017C" w:rsidP="0068017C"/>
    <w:sdt>
      <w:sdtPr>
        <w:rPr>
          <w:b/>
        </w:rPr>
        <w:id w:val="-2030404866"/>
        <w:lock w:val="sdtContentLocked"/>
        <w:placeholder>
          <w:docPart w:val="53C9EBE4E6A94B43812D8B2099F04296"/>
        </w:placeholder>
      </w:sdtPr>
      <w:sdtEndPr>
        <w:rPr>
          <w:b w:val="0"/>
        </w:rPr>
      </w:sdtEndPr>
      <w:sdtContent>
        <w:p w:rsidR="00C30489" w:rsidRDefault="00CD4D75" w:rsidP="00176548">
          <w:pPr>
            <w:pStyle w:val="Sidfot"/>
            <w:spacing w:before="1680"/>
          </w:pPr>
          <w:r w:rsidRPr="00336D54">
            <w:rPr>
              <w:b/>
            </w:rPr>
            <w:t>Hjälpmedelsinstitutet – ett nationellt kunskapscentrum</w:t>
          </w:r>
          <w:r w:rsidR="00C30489">
            <w:rPr>
              <w:b/>
            </w:rPr>
            <w:br/>
          </w:r>
          <w:r>
            <w:t>Vår kunskap bidrar till ett bättre samhälle för människor med funktionsnedsättning. Våra ägare är staten och Sveriges Kommuner och Landsting.</w:t>
          </w:r>
        </w:p>
      </w:sdtContent>
    </w:sdt>
    <w:sectPr w:rsidR="00C30489" w:rsidSect="0066515C">
      <w:headerReference w:type="even" r:id="rId14"/>
      <w:headerReference w:type="default" r:id="rId15"/>
      <w:footerReference w:type="default" r:id="rId16"/>
      <w:headerReference w:type="first" r:id="rId17"/>
      <w:footerReference w:type="first" r:id="rId18"/>
      <w:pgSz w:w="11900" w:h="16840"/>
      <w:pgMar w:top="2977" w:right="2268" w:bottom="2552" w:left="2268" w:header="851" w:footer="101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D7" w:rsidRDefault="00455CD7">
      <w:pPr>
        <w:spacing w:after="0" w:line="240" w:lineRule="auto"/>
      </w:pPr>
      <w:r>
        <w:separator/>
      </w:r>
    </w:p>
  </w:endnote>
  <w:endnote w:type="continuationSeparator" w:id="0">
    <w:p w:rsidR="00455CD7" w:rsidRDefault="0045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F7" w:rsidRDefault="001643F7" w:rsidP="00C30489">
    <w:pPr>
      <w:pStyle w:val="Sidfot"/>
      <w:pBdr>
        <w:top w:val="single" w:sz="4" w:space="12" w:color="auto"/>
      </w:pBdr>
      <w:ind w:left="-1134"/>
    </w:pPr>
    <w:r>
      <w:t>Box 2047, 174 02 Sundbyberg.  Besöksadress: Sturegatan 3</w:t>
    </w:r>
  </w:p>
  <w:p w:rsidR="001643F7" w:rsidRDefault="001643F7" w:rsidP="00C30489">
    <w:pPr>
      <w:pStyle w:val="Sidfot"/>
      <w:pBdr>
        <w:top w:val="single" w:sz="4" w:space="12" w:color="auto"/>
      </w:pBdr>
      <w:ind w:left="-1134"/>
    </w:pPr>
    <w:r>
      <w:t>Telefon 08-620 17 00.  Texttelefon 08-759 66 30.  registrator@hi.se.  www.hi.se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F7" w:rsidRDefault="001643F7" w:rsidP="00E1716E">
    <w:pPr>
      <w:pStyle w:val="Sidfot"/>
      <w:pBdr>
        <w:top w:val="single" w:sz="4" w:space="12" w:color="auto"/>
      </w:pBdr>
      <w:ind w:left="-1134"/>
    </w:pPr>
    <w:r>
      <w:t>Box 2047, 174 02 Sundbyberg.  Besöksadress: Sturegatan 3</w:t>
    </w:r>
  </w:p>
  <w:p w:rsidR="001643F7" w:rsidRDefault="001643F7" w:rsidP="00E1716E">
    <w:pPr>
      <w:pStyle w:val="Sidfot"/>
      <w:pBdr>
        <w:top w:val="single" w:sz="4" w:space="12" w:color="auto"/>
      </w:pBdr>
      <w:ind w:left="-1134"/>
    </w:pPr>
    <w:r>
      <w:t>Telefon 08-620 17 00.  Texttelefon 08-759 66 30.  registrator@hi.se.  www.hi.se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D7" w:rsidRDefault="00455CD7">
      <w:pPr>
        <w:spacing w:after="0" w:line="240" w:lineRule="auto"/>
      </w:pPr>
      <w:r>
        <w:separator/>
      </w:r>
    </w:p>
  </w:footnote>
  <w:footnote w:type="continuationSeparator" w:id="0">
    <w:p w:rsidR="00455CD7" w:rsidRDefault="0045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F7" w:rsidRDefault="001643F7" w:rsidP="00470328">
    <w:pPr>
      <w:pStyle w:val="Sidhuvud"/>
      <w:framePr w:wrap="around" w:vAnchor="text" w:hAnchor="margin" w:xAlign="right" w:y="1"/>
      <w:rPr>
        <w:rStyle w:val="Sidnummer"/>
        <w:rFonts w:asciiTheme="minorHAnsi" w:hAnsiTheme="minorHAnsi"/>
        <w:sz w:val="22"/>
      </w:rPr>
    </w:pPr>
    <w:r>
      <w:rPr>
        <w:rStyle w:val="Sidnummer"/>
      </w:rPr>
      <w:fldChar w:fldCharType="begin"/>
    </w:r>
    <w:r>
      <w:rPr>
        <w:rStyle w:val="Sidnummer"/>
      </w:rPr>
      <w:instrText xml:space="preserve">PAGE  </w:instrText>
    </w:r>
    <w:r>
      <w:rPr>
        <w:rStyle w:val="Sidnummer"/>
      </w:rPr>
      <w:fldChar w:fldCharType="end"/>
    </w:r>
  </w:p>
  <w:p w:rsidR="001643F7" w:rsidRDefault="001643F7" w:rsidP="007927D6">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F7" w:rsidRPr="00E1716E" w:rsidRDefault="001643F7" w:rsidP="00E1716E">
    <w:pPr>
      <w:pStyle w:val="Sidhuvud"/>
      <w:tabs>
        <w:tab w:val="clear" w:pos="4536"/>
        <w:tab w:val="clear" w:pos="9072"/>
        <w:tab w:val="right" w:pos="8789"/>
      </w:tabs>
      <w:ind w:left="-1134"/>
      <w:jc w:val="left"/>
    </w:pPr>
    <w:r>
      <w:rPr>
        <w:noProof/>
        <w:lang w:eastAsia="sv-SE"/>
      </w:rPr>
      <w:drawing>
        <wp:inline distT="0" distB="0" distL="0" distR="0" wp14:anchorId="6A2BA8DC" wp14:editId="27F9EC1F">
          <wp:extent cx="1080135" cy="800100"/>
          <wp:effectExtent l="0" t="0" r="5715" b="0"/>
          <wp:docPr id="1" name="Bildobjekt 1" descr="HI Hjälpmedels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800100"/>
                  </a:xfrm>
                  <a:prstGeom prst="rect">
                    <a:avLst/>
                  </a:prstGeom>
                </pic:spPr>
              </pic:pic>
            </a:graphicData>
          </a:graphic>
        </wp:inline>
      </w:drawing>
    </w:r>
    <w:r>
      <w:tab/>
    </w:r>
    <w:r w:rsidRPr="00CC4987">
      <w:rPr>
        <w:position w:val="100"/>
      </w:rPr>
      <w:fldChar w:fldCharType="begin"/>
    </w:r>
    <w:r w:rsidRPr="00CC4987">
      <w:rPr>
        <w:position w:val="100"/>
      </w:rPr>
      <w:instrText xml:space="preserve"> PAGE </w:instrText>
    </w:r>
    <w:r w:rsidRPr="00CC4987">
      <w:rPr>
        <w:position w:val="100"/>
      </w:rPr>
      <w:fldChar w:fldCharType="separate"/>
    </w:r>
    <w:r w:rsidR="00EB421D">
      <w:rPr>
        <w:noProof/>
        <w:position w:val="100"/>
      </w:rPr>
      <w:t>2</w:t>
    </w:r>
    <w:r w:rsidRPr="00CC4987">
      <w:rPr>
        <w:position w:val="100"/>
      </w:rPr>
      <w:fldChar w:fldCharType="end"/>
    </w:r>
    <w:r w:rsidRPr="00CC4987">
      <w:rPr>
        <w:position w:val="100"/>
      </w:rPr>
      <w:t>(</w:t>
    </w:r>
    <w:r w:rsidRPr="00CC4987">
      <w:rPr>
        <w:position w:val="100"/>
      </w:rPr>
      <w:fldChar w:fldCharType="begin"/>
    </w:r>
    <w:r w:rsidRPr="00CC4987">
      <w:rPr>
        <w:position w:val="100"/>
      </w:rPr>
      <w:instrText xml:space="preserve"> NUMPAGES </w:instrText>
    </w:r>
    <w:r w:rsidRPr="00CC4987">
      <w:rPr>
        <w:position w:val="100"/>
      </w:rPr>
      <w:fldChar w:fldCharType="separate"/>
    </w:r>
    <w:r w:rsidR="00EB421D">
      <w:rPr>
        <w:noProof/>
        <w:position w:val="100"/>
      </w:rPr>
      <w:t>2</w:t>
    </w:r>
    <w:r w:rsidRPr="00CC4987">
      <w:rPr>
        <w:noProof/>
        <w:position w:val="100"/>
      </w:rPr>
      <w:fldChar w:fldCharType="end"/>
    </w:r>
    <w:r w:rsidRPr="00CC4987">
      <w:rPr>
        <w:position w:val="1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F7" w:rsidRDefault="001643F7" w:rsidP="00E1716E">
    <w:pPr>
      <w:pStyle w:val="Sidhuvud"/>
      <w:tabs>
        <w:tab w:val="clear" w:pos="9072"/>
        <w:tab w:val="right" w:pos="8789"/>
      </w:tabs>
      <w:ind w:right="-1425"/>
    </w:pPr>
    <w:r>
      <w:fldChar w:fldCharType="begin"/>
    </w:r>
    <w:r>
      <w:instrText xml:space="preserve"> PAGE </w:instrText>
    </w:r>
    <w:r>
      <w:fldChar w:fldCharType="separate"/>
    </w:r>
    <w:r w:rsidR="00EB421D">
      <w:rPr>
        <w:noProof/>
      </w:rPr>
      <w:t>1</w:t>
    </w:r>
    <w:r>
      <w:fldChar w:fldCharType="end"/>
    </w:r>
    <w:r>
      <w:t>(</w:t>
    </w:r>
    <w:r w:rsidR="00455CD7">
      <w:fldChar w:fldCharType="begin"/>
    </w:r>
    <w:r w:rsidR="00455CD7">
      <w:instrText xml:space="preserve"> NUMPAGES </w:instrText>
    </w:r>
    <w:r w:rsidR="00455CD7">
      <w:fldChar w:fldCharType="separate"/>
    </w:r>
    <w:r w:rsidR="00EB421D">
      <w:rPr>
        <w:noProof/>
      </w:rPr>
      <w:t>2</w:t>
    </w:r>
    <w:r w:rsidR="00455CD7">
      <w:rPr>
        <w:noProof/>
      </w:rPr>
      <w:fldChar w:fldCharType="end"/>
    </w: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86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D85128"/>
    <w:lvl w:ilvl="0">
      <w:start w:val="1"/>
      <w:numFmt w:val="decimal"/>
      <w:lvlText w:val="%1."/>
      <w:lvlJc w:val="left"/>
      <w:pPr>
        <w:tabs>
          <w:tab w:val="num" w:pos="1492"/>
        </w:tabs>
        <w:ind w:left="1492" w:hanging="360"/>
      </w:pPr>
    </w:lvl>
  </w:abstractNum>
  <w:abstractNum w:abstractNumId="2">
    <w:nsid w:val="FFFFFF7D"/>
    <w:multiLevelType w:val="singleLevel"/>
    <w:tmpl w:val="432A0D56"/>
    <w:lvl w:ilvl="0">
      <w:start w:val="1"/>
      <w:numFmt w:val="decimal"/>
      <w:lvlText w:val="%1."/>
      <w:lvlJc w:val="left"/>
      <w:pPr>
        <w:tabs>
          <w:tab w:val="num" w:pos="1209"/>
        </w:tabs>
        <w:ind w:left="1209" w:hanging="360"/>
      </w:pPr>
    </w:lvl>
  </w:abstractNum>
  <w:abstractNum w:abstractNumId="3">
    <w:nsid w:val="FFFFFF7E"/>
    <w:multiLevelType w:val="singleLevel"/>
    <w:tmpl w:val="B66E0F46"/>
    <w:lvl w:ilvl="0">
      <w:start w:val="1"/>
      <w:numFmt w:val="decimal"/>
      <w:lvlText w:val="%1."/>
      <w:lvlJc w:val="left"/>
      <w:pPr>
        <w:tabs>
          <w:tab w:val="num" w:pos="926"/>
        </w:tabs>
        <w:ind w:left="926" w:hanging="360"/>
      </w:pPr>
    </w:lvl>
  </w:abstractNum>
  <w:abstractNum w:abstractNumId="4">
    <w:nsid w:val="FFFFFF7F"/>
    <w:multiLevelType w:val="singleLevel"/>
    <w:tmpl w:val="0AE0B22C"/>
    <w:lvl w:ilvl="0">
      <w:start w:val="1"/>
      <w:numFmt w:val="decimal"/>
      <w:lvlText w:val="%1."/>
      <w:lvlJc w:val="left"/>
      <w:pPr>
        <w:tabs>
          <w:tab w:val="num" w:pos="643"/>
        </w:tabs>
        <w:ind w:left="643" w:hanging="360"/>
      </w:pPr>
    </w:lvl>
  </w:abstractNum>
  <w:abstractNum w:abstractNumId="5">
    <w:nsid w:val="FFFFFF80"/>
    <w:multiLevelType w:val="singleLevel"/>
    <w:tmpl w:val="AA2279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E3C47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82E0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12AB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0A5F72"/>
    <w:lvl w:ilvl="0">
      <w:start w:val="1"/>
      <w:numFmt w:val="decimal"/>
      <w:lvlText w:val="%1."/>
      <w:lvlJc w:val="left"/>
      <w:pPr>
        <w:tabs>
          <w:tab w:val="num" w:pos="360"/>
        </w:tabs>
        <w:ind w:left="360" w:hanging="360"/>
      </w:pPr>
    </w:lvl>
  </w:abstractNum>
  <w:abstractNum w:abstractNumId="10">
    <w:nsid w:val="FFFFFF89"/>
    <w:multiLevelType w:val="singleLevel"/>
    <w:tmpl w:val="04E4E54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57"/>
    <w:rsid w:val="000468C2"/>
    <w:rsid w:val="00064FD4"/>
    <w:rsid w:val="000730F7"/>
    <w:rsid w:val="00083414"/>
    <w:rsid w:val="000C27E2"/>
    <w:rsid w:val="000C74D1"/>
    <w:rsid w:val="000D56EC"/>
    <w:rsid w:val="001643F7"/>
    <w:rsid w:val="00170E13"/>
    <w:rsid w:val="00176548"/>
    <w:rsid w:val="001F45CF"/>
    <w:rsid w:val="002066D5"/>
    <w:rsid w:val="00207802"/>
    <w:rsid w:val="00213668"/>
    <w:rsid w:val="00244B42"/>
    <w:rsid w:val="00275384"/>
    <w:rsid w:val="002A17A3"/>
    <w:rsid w:val="002A307C"/>
    <w:rsid w:val="002B2EBC"/>
    <w:rsid w:val="002E0D43"/>
    <w:rsid w:val="002E5C15"/>
    <w:rsid w:val="002F3E57"/>
    <w:rsid w:val="00301CFB"/>
    <w:rsid w:val="00302EAF"/>
    <w:rsid w:val="00326771"/>
    <w:rsid w:val="00331F17"/>
    <w:rsid w:val="00336D54"/>
    <w:rsid w:val="00382E98"/>
    <w:rsid w:val="00455CD7"/>
    <w:rsid w:val="00456987"/>
    <w:rsid w:val="00470328"/>
    <w:rsid w:val="00473E80"/>
    <w:rsid w:val="00490920"/>
    <w:rsid w:val="004A55AE"/>
    <w:rsid w:val="004D13F4"/>
    <w:rsid w:val="00506DAF"/>
    <w:rsid w:val="00524406"/>
    <w:rsid w:val="005958BF"/>
    <w:rsid w:val="005D5714"/>
    <w:rsid w:val="005F4A31"/>
    <w:rsid w:val="005F5659"/>
    <w:rsid w:val="0066515C"/>
    <w:rsid w:val="0068017C"/>
    <w:rsid w:val="00754793"/>
    <w:rsid w:val="007927D6"/>
    <w:rsid w:val="00795C60"/>
    <w:rsid w:val="007D49A7"/>
    <w:rsid w:val="00844338"/>
    <w:rsid w:val="008469C1"/>
    <w:rsid w:val="008E5157"/>
    <w:rsid w:val="009B4DB2"/>
    <w:rsid w:val="009B7910"/>
    <w:rsid w:val="009F3CDE"/>
    <w:rsid w:val="00A22877"/>
    <w:rsid w:val="00A560C8"/>
    <w:rsid w:val="00AF78F7"/>
    <w:rsid w:val="00B0043F"/>
    <w:rsid w:val="00B22800"/>
    <w:rsid w:val="00B51A66"/>
    <w:rsid w:val="00B75CD0"/>
    <w:rsid w:val="00BA77DA"/>
    <w:rsid w:val="00C13044"/>
    <w:rsid w:val="00C30401"/>
    <w:rsid w:val="00C30489"/>
    <w:rsid w:val="00C63C81"/>
    <w:rsid w:val="00C912A8"/>
    <w:rsid w:val="00CA18FF"/>
    <w:rsid w:val="00CB3329"/>
    <w:rsid w:val="00CB5144"/>
    <w:rsid w:val="00CD4CB7"/>
    <w:rsid w:val="00CD4D75"/>
    <w:rsid w:val="00D33D58"/>
    <w:rsid w:val="00DE7585"/>
    <w:rsid w:val="00E10476"/>
    <w:rsid w:val="00E1716E"/>
    <w:rsid w:val="00E2195A"/>
    <w:rsid w:val="00E21C22"/>
    <w:rsid w:val="00EB421D"/>
    <w:rsid w:val="00EC624A"/>
    <w:rsid w:val="00F01687"/>
    <w:rsid w:val="00F702FD"/>
    <w:rsid w:val="00FF2FB0"/>
    <w:rsid w:val="00FF3CB7"/>
    <w:rsid w:val="00FF56F0"/>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Salutation" w:qFormat="1"/>
    <w:lsdException w:name="Date" w:qFormat="1"/>
    <w:lsdException w:name="Plain Text" w:uiPriority="99"/>
  </w:latentStyles>
  <w:style w:type="paragraph" w:default="1" w:styleId="Normal">
    <w:name w:val="Normal"/>
    <w:qFormat/>
    <w:rsid w:val="008469C1"/>
    <w:pPr>
      <w:spacing w:after="240" w:line="320" w:lineRule="atLeast"/>
    </w:pPr>
    <w:rPr>
      <w:sz w:val="22"/>
    </w:rPr>
  </w:style>
  <w:style w:type="paragraph" w:styleId="Rubrik1">
    <w:name w:val="heading 1"/>
    <w:aliases w:val="H1"/>
    <w:basedOn w:val="Normal"/>
    <w:next w:val="Normal"/>
    <w:link w:val="Rubrik1Char"/>
    <w:qFormat/>
    <w:rsid w:val="000C27E2"/>
    <w:pPr>
      <w:keepNext/>
      <w:keepLines/>
      <w:spacing w:before="360" w:after="120" w:line="400" w:lineRule="atLeast"/>
      <w:contextualSpacing/>
      <w:outlineLvl w:val="0"/>
    </w:pPr>
    <w:rPr>
      <w:rFonts w:eastAsiaTheme="majorEastAsia" w:cstheme="majorBidi"/>
      <w:bCs/>
      <w:sz w:val="52"/>
      <w:szCs w:val="32"/>
    </w:rPr>
  </w:style>
  <w:style w:type="paragraph" w:styleId="Rubrik2">
    <w:name w:val="heading 2"/>
    <w:aliases w:val="H2"/>
    <w:basedOn w:val="Normal"/>
    <w:next w:val="Normal"/>
    <w:link w:val="Rubrik2Char"/>
    <w:qFormat/>
    <w:rsid w:val="008469C1"/>
    <w:pPr>
      <w:keepNext/>
      <w:keepLines/>
      <w:spacing w:before="300" w:after="60" w:line="360" w:lineRule="atLeast"/>
      <w:contextualSpacing/>
      <w:outlineLvl w:val="1"/>
    </w:pPr>
    <w:rPr>
      <w:rFonts w:asciiTheme="majorHAnsi" w:eastAsiaTheme="majorEastAsia" w:hAnsiTheme="majorHAnsi" w:cstheme="majorBidi"/>
      <w:b/>
      <w:bCs/>
      <w:sz w:val="32"/>
      <w:szCs w:val="26"/>
    </w:rPr>
  </w:style>
  <w:style w:type="paragraph" w:styleId="Rubrik3">
    <w:name w:val="heading 3"/>
    <w:aliases w:val="H3"/>
    <w:basedOn w:val="Normal"/>
    <w:next w:val="Normal"/>
    <w:link w:val="Rubrik3Char"/>
    <w:qFormat/>
    <w:rsid w:val="00470328"/>
    <w:pPr>
      <w:keepNext/>
      <w:keepLines/>
      <w:spacing w:before="320" w:after="40"/>
      <w:outlineLvl w:val="2"/>
    </w:pPr>
    <w:rPr>
      <w:rFonts w:ascii="Times New Roman" w:eastAsiaTheme="majorEastAsia" w:hAnsi="Times New Roman" w:cstheme="majorBidi"/>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4A31"/>
    <w:pPr>
      <w:tabs>
        <w:tab w:val="center" w:pos="4536"/>
        <w:tab w:val="right" w:pos="9072"/>
      </w:tabs>
      <w:spacing w:after="0" w:line="280" w:lineRule="atLeast"/>
      <w:jc w:val="right"/>
    </w:pPr>
    <w:rPr>
      <w:rFonts w:asciiTheme="majorHAnsi" w:hAnsiTheme="majorHAnsi"/>
      <w:sz w:val="20"/>
    </w:rPr>
  </w:style>
  <w:style w:type="character" w:customStyle="1" w:styleId="SidhuvudChar">
    <w:name w:val="Sidhuvud Char"/>
    <w:basedOn w:val="Standardstycketeckensnitt"/>
    <w:link w:val="Sidhuvud"/>
    <w:uiPriority w:val="99"/>
    <w:rsid w:val="005F4A31"/>
    <w:rPr>
      <w:rFonts w:asciiTheme="majorHAnsi" w:hAnsiTheme="majorHAnsi"/>
      <w:sz w:val="20"/>
    </w:rPr>
  </w:style>
  <w:style w:type="paragraph" w:styleId="Sidfot">
    <w:name w:val="footer"/>
    <w:basedOn w:val="Normal"/>
    <w:link w:val="SidfotChar"/>
    <w:uiPriority w:val="99"/>
    <w:unhideWhenUsed/>
    <w:rsid w:val="00170E13"/>
    <w:pPr>
      <w:tabs>
        <w:tab w:val="center" w:pos="4536"/>
        <w:tab w:val="right" w:pos="9072"/>
      </w:tabs>
      <w:spacing w:after="0" w:line="280" w:lineRule="atLeast"/>
    </w:pPr>
    <w:rPr>
      <w:rFonts w:asciiTheme="majorHAnsi" w:hAnsiTheme="majorHAnsi"/>
      <w:sz w:val="20"/>
    </w:rPr>
  </w:style>
  <w:style w:type="character" w:customStyle="1" w:styleId="SidfotChar">
    <w:name w:val="Sidfot Char"/>
    <w:basedOn w:val="Standardstycketeckensnitt"/>
    <w:link w:val="Sidfot"/>
    <w:uiPriority w:val="99"/>
    <w:rsid w:val="00170E13"/>
    <w:rPr>
      <w:rFonts w:asciiTheme="majorHAnsi" w:hAnsiTheme="majorHAnsi"/>
      <w:sz w:val="20"/>
    </w:rPr>
  </w:style>
  <w:style w:type="character" w:styleId="Sidnummer">
    <w:name w:val="page number"/>
    <w:basedOn w:val="Standardstycketeckensnitt"/>
    <w:uiPriority w:val="99"/>
    <w:semiHidden/>
    <w:unhideWhenUsed/>
    <w:rsid w:val="007927D6"/>
  </w:style>
  <w:style w:type="paragraph" w:styleId="Adress-brev">
    <w:name w:val="envelope address"/>
    <w:basedOn w:val="Normal"/>
    <w:rsid w:val="005F4A31"/>
    <w:pPr>
      <w:framePr w:w="7938" w:h="1984" w:hRule="exact" w:hSpace="141" w:wrap="auto" w:hAnchor="page" w:xAlign="center" w:yAlign="bottom"/>
      <w:spacing w:after="0" w:line="280" w:lineRule="atLeast"/>
    </w:pPr>
    <w:rPr>
      <w:rFonts w:asciiTheme="majorHAnsi" w:eastAsiaTheme="majorEastAsia" w:hAnsiTheme="majorHAnsi" w:cstheme="majorBidi"/>
      <w:sz w:val="20"/>
    </w:rPr>
  </w:style>
  <w:style w:type="paragraph" w:styleId="Datum">
    <w:name w:val="Date"/>
    <w:basedOn w:val="Normal"/>
    <w:next w:val="Normal"/>
    <w:link w:val="DatumChar"/>
    <w:qFormat/>
    <w:rsid w:val="008469C1"/>
    <w:pPr>
      <w:contextualSpacing/>
    </w:pPr>
    <w:rPr>
      <w:rFonts w:asciiTheme="majorHAnsi" w:hAnsiTheme="majorHAnsi"/>
      <w:sz w:val="20"/>
    </w:rPr>
  </w:style>
  <w:style w:type="character" w:customStyle="1" w:styleId="DatumChar">
    <w:name w:val="Datum Char"/>
    <w:basedOn w:val="Standardstycketeckensnitt"/>
    <w:link w:val="Datum"/>
    <w:rsid w:val="008469C1"/>
    <w:rPr>
      <w:rFonts w:asciiTheme="majorHAnsi" w:hAnsiTheme="majorHAnsi"/>
      <w:sz w:val="20"/>
    </w:rPr>
  </w:style>
  <w:style w:type="character" w:customStyle="1" w:styleId="Rubrik1Char">
    <w:name w:val="Rubrik 1 Char"/>
    <w:aliases w:val="H1 Char"/>
    <w:basedOn w:val="Standardstycketeckensnitt"/>
    <w:link w:val="Rubrik1"/>
    <w:rsid w:val="000C27E2"/>
    <w:rPr>
      <w:rFonts w:eastAsiaTheme="majorEastAsia" w:cstheme="majorBidi"/>
      <w:bCs/>
      <w:sz w:val="52"/>
      <w:szCs w:val="32"/>
    </w:rPr>
  </w:style>
  <w:style w:type="paragraph" w:styleId="Brdtext">
    <w:name w:val="Body Text"/>
    <w:aliases w:val="P"/>
    <w:basedOn w:val="Normal"/>
    <w:link w:val="BrdtextChar"/>
    <w:rsid w:val="00331F17"/>
  </w:style>
  <w:style w:type="character" w:customStyle="1" w:styleId="BrdtextChar">
    <w:name w:val="Brödtext Char"/>
    <w:aliases w:val="P Char"/>
    <w:basedOn w:val="Standardstycketeckensnitt"/>
    <w:link w:val="Brdtext"/>
    <w:rsid w:val="00331F17"/>
    <w:rPr>
      <w:sz w:val="22"/>
    </w:rPr>
  </w:style>
  <w:style w:type="character" w:customStyle="1" w:styleId="Rubrik2Char">
    <w:name w:val="Rubrik 2 Char"/>
    <w:aliases w:val="H2 Char"/>
    <w:basedOn w:val="Standardstycketeckensnitt"/>
    <w:link w:val="Rubrik2"/>
    <w:rsid w:val="008469C1"/>
    <w:rPr>
      <w:rFonts w:asciiTheme="majorHAnsi" w:eastAsiaTheme="majorEastAsia" w:hAnsiTheme="majorHAnsi" w:cstheme="majorBidi"/>
      <w:b/>
      <w:bCs/>
      <w:sz w:val="32"/>
      <w:szCs w:val="26"/>
    </w:rPr>
  </w:style>
  <w:style w:type="character" w:customStyle="1" w:styleId="Rubrik3Char">
    <w:name w:val="Rubrik 3 Char"/>
    <w:aliases w:val="H3 Char"/>
    <w:basedOn w:val="Standardstycketeckensnitt"/>
    <w:link w:val="Rubrik3"/>
    <w:rsid w:val="00470328"/>
    <w:rPr>
      <w:rFonts w:ascii="Times New Roman" w:eastAsiaTheme="majorEastAsia" w:hAnsi="Times New Roman" w:cstheme="majorBidi"/>
      <w:bCs/>
      <w:sz w:val="28"/>
    </w:rPr>
  </w:style>
  <w:style w:type="table" w:styleId="Tabellrutnt">
    <w:name w:val="Table Grid"/>
    <w:basedOn w:val="Normaltabell"/>
    <w:rsid w:val="001F45CF"/>
    <w:tblPr>
      <w:tblInd w:w="0" w:type="dxa"/>
      <w:tblCellMar>
        <w:top w:w="0" w:type="dxa"/>
        <w:left w:w="108" w:type="dxa"/>
        <w:bottom w:w="0" w:type="dxa"/>
        <w:right w:w="108" w:type="dxa"/>
      </w:tblCellMar>
    </w:tblPr>
  </w:style>
  <w:style w:type="paragraph" w:styleId="Ballongtext">
    <w:name w:val="Balloon Text"/>
    <w:basedOn w:val="Normal"/>
    <w:link w:val="BallongtextChar"/>
    <w:rsid w:val="000468C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0468C2"/>
    <w:rPr>
      <w:rFonts w:ascii="Tahoma" w:hAnsi="Tahoma" w:cs="Tahoma"/>
      <w:sz w:val="16"/>
      <w:szCs w:val="16"/>
    </w:rPr>
  </w:style>
  <w:style w:type="character" w:styleId="Platshllartext">
    <w:name w:val="Placeholder Text"/>
    <w:basedOn w:val="Standardstycketeckensnitt"/>
    <w:rsid w:val="00C30489"/>
    <w:rPr>
      <w:color w:val="808080"/>
    </w:rPr>
  </w:style>
  <w:style w:type="paragraph" w:styleId="Inledning">
    <w:name w:val="Salutation"/>
    <w:basedOn w:val="Normal"/>
    <w:next w:val="Normal"/>
    <w:link w:val="InledningChar"/>
    <w:qFormat/>
    <w:rsid w:val="008469C1"/>
    <w:rPr>
      <w:b/>
      <w:sz w:val="24"/>
    </w:rPr>
  </w:style>
  <w:style w:type="character" w:customStyle="1" w:styleId="InledningChar">
    <w:name w:val="Inledning Char"/>
    <w:basedOn w:val="Standardstycketeckensnitt"/>
    <w:link w:val="Inledning"/>
    <w:rsid w:val="008469C1"/>
    <w:rPr>
      <w:b/>
    </w:rPr>
  </w:style>
  <w:style w:type="paragraph" w:customStyle="1" w:styleId="Kontaktinfo">
    <w:name w:val="Kontaktinfo"/>
    <w:basedOn w:val="Normal"/>
    <w:qFormat/>
    <w:rsid w:val="008469C1"/>
    <w:pPr>
      <w:spacing w:before="480"/>
    </w:pPr>
  </w:style>
  <w:style w:type="character" w:styleId="Hyperlnk">
    <w:name w:val="Hyperlink"/>
    <w:basedOn w:val="Standardstycketeckensnitt"/>
    <w:rsid w:val="002F3E57"/>
    <w:rPr>
      <w:color w:val="003C76" w:themeColor="hyperlink"/>
      <w:u w:val="single"/>
    </w:rPr>
  </w:style>
  <w:style w:type="paragraph" w:styleId="Oformateradtext">
    <w:name w:val="Plain Text"/>
    <w:basedOn w:val="Normal"/>
    <w:link w:val="OformateradtextChar"/>
    <w:uiPriority w:val="99"/>
    <w:unhideWhenUsed/>
    <w:rsid w:val="0068017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68017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Salutation" w:qFormat="1"/>
    <w:lsdException w:name="Date" w:qFormat="1"/>
    <w:lsdException w:name="Plain Text" w:uiPriority="99"/>
  </w:latentStyles>
  <w:style w:type="paragraph" w:default="1" w:styleId="Normal">
    <w:name w:val="Normal"/>
    <w:qFormat/>
    <w:rsid w:val="008469C1"/>
    <w:pPr>
      <w:spacing w:after="240" w:line="320" w:lineRule="atLeast"/>
    </w:pPr>
    <w:rPr>
      <w:sz w:val="22"/>
    </w:rPr>
  </w:style>
  <w:style w:type="paragraph" w:styleId="Rubrik1">
    <w:name w:val="heading 1"/>
    <w:aliases w:val="H1"/>
    <w:basedOn w:val="Normal"/>
    <w:next w:val="Normal"/>
    <w:link w:val="Rubrik1Char"/>
    <w:qFormat/>
    <w:rsid w:val="000C27E2"/>
    <w:pPr>
      <w:keepNext/>
      <w:keepLines/>
      <w:spacing w:before="360" w:after="120" w:line="400" w:lineRule="atLeast"/>
      <w:contextualSpacing/>
      <w:outlineLvl w:val="0"/>
    </w:pPr>
    <w:rPr>
      <w:rFonts w:eastAsiaTheme="majorEastAsia" w:cstheme="majorBidi"/>
      <w:bCs/>
      <w:sz w:val="52"/>
      <w:szCs w:val="32"/>
    </w:rPr>
  </w:style>
  <w:style w:type="paragraph" w:styleId="Rubrik2">
    <w:name w:val="heading 2"/>
    <w:aliases w:val="H2"/>
    <w:basedOn w:val="Normal"/>
    <w:next w:val="Normal"/>
    <w:link w:val="Rubrik2Char"/>
    <w:qFormat/>
    <w:rsid w:val="008469C1"/>
    <w:pPr>
      <w:keepNext/>
      <w:keepLines/>
      <w:spacing w:before="300" w:after="60" w:line="360" w:lineRule="atLeast"/>
      <w:contextualSpacing/>
      <w:outlineLvl w:val="1"/>
    </w:pPr>
    <w:rPr>
      <w:rFonts w:asciiTheme="majorHAnsi" w:eastAsiaTheme="majorEastAsia" w:hAnsiTheme="majorHAnsi" w:cstheme="majorBidi"/>
      <w:b/>
      <w:bCs/>
      <w:sz w:val="32"/>
      <w:szCs w:val="26"/>
    </w:rPr>
  </w:style>
  <w:style w:type="paragraph" w:styleId="Rubrik3">
    <w:name w:val="heading 3"/>
    <w:aliases w:val="H3"/>
    <w:basedOn w:val="Normal"/>
    <w:next w:val="Normal"/>
    <w:link w:val="Rubrik3Char"/>
    <w:qFormat/>
    <w:rsid w:val="00470328"/>
    <w:pPr>
      <w:keepNext/>
      <w:keepLines/>
      <w:spacing w:before="320" w:after="40"/>
      <w:outlineLvl w:val="2"/>
    </w:pPr>
    <w:rPr>
      <w:rFonts w:ascii="Times New Roman" w:eastAsiaTheme="majorEastAsia" w:hAnsi="Times New Roman" w:cstheme="majorBidi"/>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4A31"/>
    <w:pPr>
      <w:tabs>
        <w:tab w:val="center" w:pos="4536"/>
        <w:tab w:val="right" w:pos="9072"/>
      </w:tabs>
      <w:spacing w:after="0" w:line="280" w:lineRule="atLeast"/>
      <w:jc w:val="right"/>
    </w:pPr>
    <w:rPr>
      <w:rFonts w:asciiTheme="majorHAnsi" w:hAnsiTheme="majorHAnsi"/>
      <w:sz w:val="20"/>
    </w:rPr>
  </w:style>
  <w:style w:type="character" w:customStyle="1" w:styleId="SidhuvudChar">
    <w:name w:val="Sidhuvud Char"/>
    <w:basedOn w:val="Standardstycketeckensnitt"/>
    <w:link w:val="Sidhuvud"/>
    <w:uiPriority w:val="99"/>
    <w:rsid w:val="005F4A31"/>
    <w:rPr>
      <w:rFonts w:asciiTheme="majorHAnsi" w:hAnsiTheme="majorHAnsi"/>
      <w:sz w:val="20"/>
    </w:rPr>
  </w:style>
  <w:style w:type="paragraph" w:styleId="Sidfot">
    <w:name w:val="footer"/>
    <w:basedOn w:val="Normal"/>
    <w:link w:val="SidfotChar"/>
    <w:uiPriority w:val="99"/>
    <w:unhideWhenUsed/>
    <w:rsid w:val="00170E13"/>
    <w:pPr>
      <w:tabs>
        <w:tab w:val="center" w:pos="4536"/>
        <w:tab w:val="right" w:pos="9072"/>
      </w:tabs>
      <w:spacing w:after="0" w:line="280" w:lineRule="atLeast"/>
    </w:pPr>
    <w:rPr>
      <w:rFonts w:asciiTheme="majorHAnsi" w:hAnsiTheme="majorHAnsi"/>
      <w:sz w:val="20"/>
    </w:rPr>
  </w:style>
  <w:style w:type="character" w:customStyle="1" w:styleId="SidfotChar">
    <w:name w:val="Sidfot Char"/>
    <w:basedOn w:val="Standardstycketeckensnitt"/>
    <w:link w:val="Sidfot"/>
    <w:uiPriority w:val="99"/>
    <w:rsid w:val="00170E13"/>
    <w:rPr>
      <w:rFonts w:asciiTheme="majorHAnsi" w:hAnsiTheme="majorHAnsi"/>
      <w:sz w:val="20"/>
    </w:rPr>
  </w:style>
  <w:style w:type="character" w:styleId="Sidnummer">
    <w:name w:val="page number"/>
    <w:basedOn w:val="Standardstycketeckensnitt"/>
    <w:uiPriority w:val="99"/>
    <w:semiHidden/>
    <w:unhideWhenUsed/>
    <w:rsid w:val="007927D6"/>
  </w:style>
  <w:style w:type="paragraph" w:styleId="Adress-brev">
    <w:name w:val="envelope address"/>
    <w:basedOn w:val="Normal"/>
    <w:rsid w:val="005F4A31"/>
    <w:pPr>
      <w:framePr w:w="7938" w:h="1984" w:hRule="exact" w:hSpace="141" w:wrap="auto" w:hAnchor="page" w:xAlign="center" w:yAlign="bottom"/>
      <w:spacing w:after="0" w:line="280" w:lineRule="atLeast"/>
    </w:pPr>
    <w:rPr>
      <w:rFonts w:asciiTheme="majorHAnsi" w:eastAsiaTheme="majorEastAsia" w:hAnsiTheme="majorHAnsi" w:cstheme="majorBidi"/>
      <w:sz w:val="20"/>
    </w:rPr>
  </w:style>
  <w:style w:type="paragraph" w:styleId="Datum">
    <w:name w:val="Date"/>
    <w:basedOn w:val="Normal"/>
    <w:next w:val="Normal"/>
    <w:link w:val="DatumChar"/>
    <w:qFormat/>
    <w:rsid w:val="008469C1"/>
    <w:pPr>
      <w:contextualSpacing/>
    </w:pPr>
    <w:rPr>
      <w:rFonts w:asciiTheme="majorHAnsi" w:hAnsiTheme="majorHAnsi"/>
      <w:sz w:val="20"/>
    </w:rPr>
  </w:style>
  <w:style w:type="character" w:customStyle="1" w:styleId="DatumChar">
    <w:name w:val="Datum Char"/>
    <w:basedOn w:val="Standardstycketeckensnitt"/>
    <w:link w:val="Datum"/>
    <w:rsid w:val="008469C1"/>
    <w:rPr>
      <w:rFonts w:asciiTheme="majorHAnsi" w:hAnsiTheme="majorHAnsi"/>
      <w:sz w:val="20"/>
    </w:rPr>
  </w:style>
  <w:style w:type="character" w:customStyle="1" w:styleId="Rubrik1Char">
    <w:name w:val="Rubrik 1 Char"/>
    <w:aliases w:val="H1 Char"/>
    <w:basedOn w:val="Standardstycketeckensnitt"/>
    <w:link w:val="Rubrik1"/>
    <w:rsid w:val="000C27E2"/>
    <w:rPr>
      <w:rFonts w:eastAsiaTheme="majorEastAsia" w:cstheme="majorBidi"/>
      <w:bCs/>
      <w:sz w:val="52"/>
      <w:szCs w:val="32"/>
    </w:rPr>
  </w:style>
  <w:style w:type="paragraph" w:styleId="Brdtext">
    <w:name w:val="Body Text"/>
    <w:aliases w:val="P"/>
    <w:basedOn w:val="Normal"/>
    <w:link w:val="BrdtextChar"/>
    <w:rsid w:val="00331F17"/>
  </w:style>
  <w:style w:type="character" w:customStyle="1" w:styleId="BrdtextChar">
    <w:name w:val="Brödtext Char"/>
    <w:aliases w:val="P Char"/>
    <w:basedOn w:val="Standardstycketeckensnitt"/>
    <w:link w:val="Brdtext"/>
    <w:rsid w:val="00331F17"/>
    <w:rPr>
      <w:sz w:val="22"/>
    </w:rPr>
  </w:style>
  <w:style w:type="character" w:customStyle="1" w:styleId="Rubrik2Char">
    <w:name w:val="Rubrik 2 Char"/>
    <w:aliases w:val="H2 Char"/>
    <w:basedOn w:val="Standardstycketeckensnitt"/>
    <w:link w:val="Rubrik2"/>
    <w:rsid w:val="008469C1"/>
    <w:rPr>
      <w:rFonts w:asciiTheme="majorHAnsi" w:eastAsiaTheme="majorEastAsia" w:hAnsiTheme="majorHAnsi" w:cstheme="majorBidi"/>
      <w:b/>
      <w:bCs/>
      <w:sz w:val="32"/>
      <w:szCs w:val="26"/>
    </w:rPr>
  </w:style>
  <w:style w:type="character" w:customStyle="1" w:styleId="Rubrik3Char">
    <w:name w:val="Rubrik 3 Char"/>
    <w:aliases w:val="H3 Char"/>
    <w:basedOn w:val="Standardstycketeckensnitt"/>
    <w:link w:val="Rubrik3"/>
    <w:rsid w:val="00470328"/>
    <w:rPr>
      <w:rFonts w:ascii="Times New Roman" w:eastAsiaTheme="majorEastAsia" w:hAnsi="Times New Roman" w:cstheme="majorBidi"/>
      <w:bCs/>
      <w:sz w:val="28"/>
    </w:rPr>
  </w:style>
  <w:style w:type="table" w:styleId="Tabellrutnt">
    <w:name w:val="Table Grid"/>
    <w:basedOn w:val="Normaltabell"/>
    <w:rsid w:val="001F45CF"/>
    <w:tblPr>
      <w:tblInd w:w="0" w:type="dxa"/>
      <w:tblCellMar>
        <w:top w:w="0" w:type="dxa"/>
        <w:left w:w="108" w:type="dxa"/>
        <w:bottom w:w="0" w:type="dxa"/>
        <w:right w:w="108" w:type="dxa"/>
      </w:tblCellMar>
    </w:tblPr>
  </w:style>
  <w:style w:type="paragraph" w:styleId="Ballongtext">
    <w:name w:val="Balloon Text"/>
    <w:basedOn w:val="Normal"/>
    <w:link w:val="BallongtextChar"/>
    <w:rsid w:val="000468C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0468C2"/>
    <w:rPr>
      <w:rFonts w:ascii="Tahoma" w:hAnsi="Tahoma" w:cs="Tahoma"/>
      <w:sz w:val="16"/>
      <w:szCs w:val="16"/>
    </w:rPr>
  </w:style>
  <w:style w:type="character" w:styleId="Platshllartext">
    <w:name w:val="Placeholder Text"/>
    <w:basedOn w:val="Standardstycketeckensnitt"/>
    <w:rsid w:val="00C30489"/>
    <w:rPr>
      <w:color w:val="808080"/>
    </w:rPr>
  </w:style>
  <w:style w:type="paragraph" w:styleId="Inledning">
    <w:name w:val="Salutation"/>
    <w:basedOn w:val="Normal"/>
    <w:next w:val="Normal"/>
    <w:link w:val="InledningChar"/>
    <w:qFormat/>
    <w:rsid w:val="008469C1"/>
    <w:rPr>
      <w:b/>
      <w:sz w:val="24"/>
    </w:rPr>
  </w:style>
  <w:style w:type="character" w:customStyle="1" w:styleId="InledningChar">
    <w:name w:val="Inledning Char"/>
    <w:basedOn w:val="Standardstycketeckensnitt"/>
    <w:link w:val="Inledning"/>
    <w:rsid w:val="008469C1"/>
    <w:rPr>
      <w:b/>
    </w:rPr>
  </w:style>
  <w:style w:type="paragraph" w:customStyle="1" w:styleId="Kontaktinfo">
    <w:name w:val="Kontaktinfo"/>
    <w:basedOn w:val="Normal"/>
    <w:qFormat/>
    <w:rsid w:val="008469C1"/>
    <w:pPr>
      <w:spacing w:before="480"/>
    </w:pPr>
  </w:style>
  <w:style w:type="character" w:styleId="Hyperlnk">
    <w:name w:val="Hyperlink"/>
    <w:basedOn w:val="Standardstycketeckensnitt"/>
    <w:rsid w:val="002F3E57"/>
    <w:rPr>
      <w:color w:val="003C76" w:themeColor="hyperlink"/>
      <w:u w:val="single"/>
    </w:rPr>
  </w:style>
  <w:style w:type="paragraph" w:styleId="Oformateradtext">
    <w:name w:val="Plain Text"/>
    <w:basedOn w:val="Normal"/>
    <w:link w:val="OformateradtextChar"/>
    <w:uiPriority w:val="99"/>
    <w:unhideWhenUsed/>
    <w:rsid w:val="0068017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6801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rylander@micasa.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ohanna.gronkvist@hi.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ning@hi.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Kommunikationsavdelningen\Press\Pressmeddelanden%202012\Pressmeddelande-H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C9EBE4E6A94B43812D8B2099F04296"/>
        <w:category>
          <w:name w:val="Allmänt"/>
          <w:gallery w:val="placeholder"/>
        </w:category>
        <w:types>
          <w:type w:val="bbPlcHdr"/>
        </w:types>
        <w:behaviors>
          <w:behavior w:val="content"/>
        </w:behaviors>
        <w:guid w:val="{4C41B7C9-9A00-49D5-A79E-5E2B9D0842C5}"/>
      </w:docPartPr>
      <w:docPartBody>
        <w:p w:rsidR="00BB3C26" w:rsidRDefault="00BB3C26">
          <w:pPr>
            <w:pStyle w:val="53C9EBE4E6A94B43812D8B2099F04296"/>
          </w:pPr>
          <w:r w:rsidRPr="007A147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26"/>
    <w:rsid w:val="00BB3C26"/>
    <w:rsid w:val="00F67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rPr>
      <w:color w:val="808080"/>
    </w:rPr>
  </w:style>
  <w:style w:type="paragraph" w:customStyle="1" w:styleId="53C9EBE4E6A94B43812D8B2099F04296">
    <w:name w:val="53C9EBE4E6A94B43812D8B2099F04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rPr>
      <w:color w:val="808080"/>
    </w:rPr>
  </w:style>
  <w:style w:type="paragraph" w:customStyle="1" w:styleId="53C9EBE4E6A94B43812D8B2099F04296">
    <w:name w:val="53C9EBE4E6A94B43812D8B2099F04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jälpmedelsinstitutet">
  <a:themeElements>
    <a:clrScheme name="Hjälpmedelsinstitutet 1">
      <a:dk1>
        <a:sysClr val="windowText" lastClr="000000"/>
      </a:dk1>
      <a:lt1>
        <a:sysClr val="window" lastClr="FFFFFF"/>
      </a:lt1>
      <a:dk2>
        <a:srgbClr val="003C76"/>
      </a:dk2>
      <a:lt2>
        <a:srgbClr val="EEEEEE"/>
      </a:lt2>
      <a:accent1>
        <a:srgbClr val="9FAA00"/>
      </a:accent1>
      <a:accent2>
        <a:srgbClr val="007E9F"/>
      </a:accent2>
      <a:accent3>
        <a:srgbClr val="C50078"/>
      </a:accent3>
      <a:accent4>
        <a:srgbClr val="E16900"/>
      </a:accent4>
      <a:accent5>
        <a:srgbClr val="9E1B34"/>
      </a:accent5>
      <a:accent6>
        <a:srgbClr val="88590B"/>
      </a:accent6>
      <a:hlink>
        <a:srgbClr val="003C76"/>
      </a:hlink>
      <a:folHlink>
        <a:srgbClr val="5F1F7C"/>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431C-C5E0-41D5-9B29-AE2F0767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Pressmeddelande-HI</Template>
  <TotalTime>1</TotalTime>
  <Pages>2</Pages>
  <Words>407</Words>
  <Characters>2159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Hjälpmedelsinstitutet</Company>
  <LinksUpToDate>false</LinksUpToDate>
  <CharactersWithSpaces>2561</CharactersWithSpaces>
  <SharedDoc>false</SharedDoc>
  <HyperlinkBase>www.hi.se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Pressmeddelande</dc:subject>
  <dc:creator>Johanna</dc:creator>
  <cp:lastModifiedBy>Johanna</cp:lastModifiedBy>
  <cp:revision>2</cp:revision>
  <cp:lastPrinted>2012-11-08T21:32:00Z</cp:lastPrinted>
  <dcterms:created xsi:type="dcterms:W3CDTF">2012-11-08T21:33:00Z</dcterms:created>
  <dcterms:modified xsi:type="dcterms:W3CDTF">2012-11-08T21:33:00Z</dcterms:modified>
  <cp:category>Mallar</cp:category>
</cp:coreProperties>
</file>