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2" w:rsidRDefault="00A63C5C" w:rsidP="00E2509C">
      <w:pPr>
        <w:ind w:left="709" w:right="425"/>
        <w:rPr>
          <w:rFonts w:cstheme="minorHAnsi"/>
          <w:color w:val="000000"/>
          <w:spacing w:val="-2"/>
        </w:rPr>
      </w:pPr>
      <w:r>
        <w:rPr>
          <w:rFonts w:cstheme="minorHAnsi"/>
        </w:rPr>
        <w:tab/>
      </w:r>
      <w:r>
        <w:rPr>
          <w:rFonts w:cstheme="minorHAnsi"/>
        </w:rPr>
        <w:tab/>
      </w:r>
      <w:r>
        <w:rPr>
          <w:rFonts w:cstheme="minorHAnsi"/>
        </w:rPr>
        <w:tab/>
      </w:r>
      <w:r>
        <w:rPr>
          <w:rFonts w:cstheme="minorHAnsi"/>
        </w:rPr>
        <w:tab/>
      </w:r>
      <w:r w:rsidR="003C7486" w:rsidRPr="003C7486">
        <w:rPr>
          <w:rFonts w:cstheme="minorHAnsi"/>
          <w:color w:val="000000"/>
          <w:spacing w:val="-2"/>
        </w:rPr>
        <w:t xml:space="preserve">Pressmeddelande </w:t>
      </w:r>
      <w:r w:rsidR="00EB30CB">
        <w:rPr>
          <w:rFonts w:cstheme="minorHAnsi"/>
          <w:color w:val="000000"/>
          <w:spacing w:val="-2"/>
        </w:rPr>
        <w:t xml:space="preserve">den </w:t>
      </w:r>
      <w:r w:rsidR="003233CA">
        <w:rPr>
          <w:rFonts w:cstheme="minorHAnsi"/>
          <w:color w:val="000000"/>
          <w:spacing w:val="-2"/>
        </w:rPr>
        <w:t>22</w:t>
      </w:r>
      <w:r w:rsidR="00631314">
        <w:rPr>
          <w:rFonts w:cstheme="minorHAnsi"/>
          <w:color w:val="000000"/>
          <w:spacing w:val="-2"/>
        </w:rPr>
        <w:t xml:space="preserve"> </w:t>
      </w:r>
      <w:r w:rsidR="003233CA">
        <w:rPr>
          <w:rFonts w:cstheme="minorHAnsi"/>
          <w:color w:val="000000"/>
          <w:spacing w:val="-2"/>
        </w:rPr>
        <w:t>maj</w:t>
      </w:r>
      <w:r w:rsidR="00631314">
        <w:rPr>
          <w:rFonts w:cstheme="minorHAnsi"/>
          <w:color w:val="000000"/>
          <w:spacing w:val="-2"/>
        </w:rPr>
        <w:t xml:space="preserve"> </w:t>
      </w:r>
      <w:r w:rsidR="003C7486" w:rsidRPr="003C7486">
        <w:rPr>
          <w:rFonts w:cstheme="minorHAnsi"/>
          <w:color w:val="000000"/>
          <w:spacing w:val="-2"/>
        </w:rPr>
        <w:t>201</w:t>
      </w:r>
      <w:r w:rsidR="003233CA">
        <w:rPr>
          <w:rFonts w:cstheme="minorHAnsi"/>
          <w:color w:val="000000"/>
          <w:spacing w:val="-2"/>
        </w:rPr>
        <w:t>9</w:t>
      </w:r>
    </w:p>
    <w:p w:rsidR="000E02D2" w:rsidRPr="007D2188" w:rsidRDefault="003233CA" w:rsidP="000E02D2">
      <w:pPr>
        <w:pStyle w:val="Kommentarer"/>
        <w:ind w:left="709"/>
        <w:rPr>
          <w:rFonts w:cstheme="minorHAnsi"/>
          <w:b/>
          <w:bCs/>
          <w:color w:val="000000"/>
          <w:spacing w:val="-2"/>
          <w:sz w:val="36"/>
          <w:szCs w:val="36"/>
        </w:rPr>
      </w:pPr>
      <w:r w:rsidRPr="00B909D1">
        <w:rPr>
          <w:rFonts w:cstheme="minorHAnsi"/>
          <w:b/>
          <w:bCs/>
          <w:sz w:val="36"/>
          <w:szCs w:val="36"/>
        </w:rPr>
        <w:t xml:space="preserve">Flexiblare </w:t>
      </w:r>
      <w:r w:rsidR="006D0772" w:rsidRPr="00B909D1">
        <w:rPr>
          <w:rFonts w:cstheme="minorHAnsi"/>
          <w:b/>
          <w:bCs/>
          <w:sz w:val="36"/>
          <w:szCs w:val="36"/>
        </w:rPr>
        <w:t xml:space="preserve">digitala </w:t>
      </w:r>
      <w:r w:rsidRPr="00B909D1">
        <w:rPr>
          <w:rFonts w:cstheme="minorHAnsi"/>
          <w:b/>
          <w:bCs/>
          <w:sz w:val="36"/>
          <w:szCs w:val="36"/>
        </w:rPr>
        <w:t xml:space="preserve">läromedel </w:t>
      </w:r>
      <w:r w:rsidRPr="003233CA">
        <w:rPr>
          <w:rFonts w:cstheme="minorHAnsi"/>
          <w:b/>
          <w:bCs/>
          <w:color w:val="000000"/>
          <w:sz w:val="36"/>
          <w:szCs w:val="36"/>
        </w:rPr>
        <w:t xml:space="preserve">för </w:t>
      </w:r>
      <w:proofErr w:type="spellStart"/>
      <w:r w:rsidRPr="003233CA">
        <w:rPr>
          <w:rFonts w:cstheme="minorHAnsi"/>
          <w:b/>
          <w:bCs/>
          <w:color w:val="000000"/>
          <w:sz w:val="36"/>
          <w:szCs w:val="36"/>
        </w:rPr>
        <w:t>sfi</w:t>
      </w:r>
      <w:proofErr w:type="spellEnd"/>
      <w:r w:rsidR="002556CF">
        <w:rPr>
          <w:rFonts w:cstheme="minorHAnsi"/>
          <w:b/>
          <w:bCs/>
          <w:color w:val="000000"/>
          <w:sz w:val="36"/>
          <w:szCs w:val="36"/>
        </w:rPr>
        <w:t xml:space="preserve"> </w:t>
      </w:r>
    </w:p>
    <w:p w:rsidR="00CB7974" w:rsidRPr="007D2188" w:rsidRDefault="003233CA" w:rsidP="00B909D1">
      <w:pPr>
        <w:ind w:left="709"/>
        <w:rPr>
          <w:rFonts w:cstheme="minorHAnsi"/>
          <w:bCs/>
          <w:color w:val="000000"/>
          <w:spacing w:val="-2"/>
        </w:rPr>
      </w:pPr>
      <w:r>
        <w:rPr>
          <w:rFonts w:cstheme="minorHAnsi"/>
          <w:b/>
          <w:bCs/>
          <w:color w:val="000000"/>
          <w:spacing w:val="-2"/>
        </w:rPr>
        <w:t>K</w:t>
      </w:r>
      <w:r w:rsidRPr="003233CA">
        <w:rPr>
          <w:rFonts w:cstheme="minorHAnsi"/>
          <w:b/>
          <w:bCs/>
          <w:color w:val="000000"/>
          <w:spacing w:val="-2"/>
        </w:rPr>
        <w:t xml:space="preserve">ontinuerligt intag, elever som byter kurs/studieväg och heterogena undervisningsgrupper </w:t>
      </w:r>
      <w:r>
        <w:rPr>
          <w:rFonts w:cstheme="minorHAnsi"/>
          <w:b/>
          <w:bCs/>
          <w:color w:val="000000"/>
          <w:spacing w:val="-2"/>
        </w:rPr>
        <w:t xml:space="preserve">är </w:t>
      </w:r>
      <w:r w:rsidRPr="003233CA">
        <w:rPr>
          <w:rFonts w:cstheme="minorHAnsi"/>
          <w:b/>
          <w:bCs/>
          <w:color w:val="000000"/>
          <w:spacing w:val="-2"/>
        </w:rPr>
        <w:t xml:space="preserve">en del av </w:t>
      </w:r>
      <w:r>
        <w:rPr>
          <w:rFonts w:cstheme="minorHAnsi"/>
          <w:b/>
          <w:bCs/>
          <w:color w:val="000000"/>
          <w:spacing w:val="-2"/>
        </w:rPr>
        <w:t xml:space="preserve">lärarnas </w:t>
      </w:r>
      <w:r w:rsidRPr="003233CA">
        <w:rPr>
          <w:rFonts w:cstheme="minorHAnsi"/>
          <w:b/>
          <w:bCs/>
          <w:color w:val="000000"/>
          <w:spacing w:val="-2"/>
        </w:rPr>
        <w:t>vardag</w:t>
      </w:r>
      <w:r>
        <w:rPr>
          <w:rFonts w:cstheme="minorHAnsi"/>
          <w:b/>
          <w:bCs/>
          <w:color w:val="000000"/>
          <w:spacing w:val="-2"/>
        </w:rPr>
        <w:t xml:space="preserve"> inom </w:t>
      </w:r>
      <w:proofErr w:type="spellStart"/>
      <w:r>
        <w:rPr>
          <w:rFonts w:cstheme="minorHAnsi"/>
          <w:b/>
          <w:bCs/>
          <w:color w:val="000000"/>
          <w:spacing w:val="-2"/>
        </w:rPr>
        <w:t>sfi</w:t>
      </w:r>
      <w:proofErr w:type="spellEnd"/>
      <w:r>
        <w:rPr>
          <w:rFonts w:cstheme="minorHAnsi"/>
          <w:b/>
          <w:bCs/>
          <w:color w:val="000000"/>
          <w:spacing w:val="-2"/>
        </w:rPr>
        <w:t xml:space="preserve"> och </w:t>
      </w:r>
      <w:r w:rsidRPr="003233CA">
        <w:rPr>
          <w:rFonts w:cstheme="minorHAnsi"/>
          <w:b/>
          <w:bCs/>
          <w:color w:val="000000"/>
          <w:spacing w:val="-2"/>
        </w:rPr>
        <w:t xml:space="preserve">gör det </w:t>
      </w:r>
      <w:r>
        <w:rPr>
          <w:rFonts w:cstheme="minorHAnsi"/>
          <w:b/>
          <w:bCs/>
          <w:color w:val="000000"/>
          <w:spacing w:val="-2"/>
        </w:rPr>
        <w:t xml:space="preserve">ofta </w:t>
      </w:r>
      <w:r w:rsidRPr="003233CA">
        <w:rPr>
          <w:rFonts w:cstheme="minorHAnsi"/>
          <w:b/>
          <w:bCs/>
          <w:color w:val="000000"/>
          <w:spacing w:val="-2"/>
        </w:rPr>
        <w:t xml:space="preserve">svårt att skapa en undervisning som engagerar och utmanar alla elever </w:t>
      </w:r>
      <w:r w:rsidRPr="00B909D1">
        <w:rPr>
          <w:rFonts w:cstheme="minorHAnsi"/>
          <w:b/>
          <w:bCs/>
          <w:spacing w:val="-2"/>
        </w:rPr>
        <w:t xml:space="preserve">på rätt sätt. Nu </w:t>
      </w:r>
      <w:r w:rsidR="00807361" w:rsidRPr="00B909D1">
        <w:rPr>
          <w:rFonts w:cstheme="minorHAnsi"/>
          <w:b/>
          <w:bCs/>
          <w:spacing w:val="-2"/>
        </w:rPr>
        <w:t>lanseras</w:t>
      </w:r>
      <w:r w:rsidRPr="00B909D1">
        <w:rPr>
          <w:rFonts w:cstheme="minorHAnsi"/>
          <w:b/>
          <w:bCs/>
          <w:spacing w:val="-2"/>
        </w:rPr>
        <w:t xml:space="preserve"> en ny flexibel lösning för att jobba med digitala läromedel i</w:t>
      </w:r>
      <w:r w:rsidR="00B909D1" w:rsidRPr="00B909D1">
        <w:rPr>
          <w:rFonts w:cstheme="minorHAnsi"/>
          <w:b/>
          <w:bCs/>
          <w:spacing w:val="-2"/>
        </w:rPr>
        <w:t xml:space="preserve">nom </w:t>
      </w:r>
      <w:proofErr w:type="spellStart"/>
      <w:r w:rsidR="00B909D1" w:rsidRPr="00B909D1">
        <w:rPr>
          <w:rFonts w:cstheme="minorHAnsi"/>
          <w:b/>
          <w:bCs/>
          <w:spacing w:val="-2"/>
        </w:rPr>
        <w:t>sfi</w:t>
      </w:r>
      <w:proofErr w:type="spellEnd"/>
      <w:r w:rsidR="00B909D1" w:rsidRPr="00B909D1">
        <w:rPr>
          <w:rFonts w:cstheme="minorHAnsi"/>
          <w:b/>
          <w:bCs/>
          <w:spacing w:val="-2"/>
        </w:rPr>
        <w:t xml:space="preserve"> </w:t>
      </w:r>
      <w:r w:rsidRPr="00B909D1">
        <w:rPr>
          <w:rFonts w:cstheme="minorHAnsi"/>
          <w:b/>
          <w:bCs/>
          <w:spacing w:val="-2"/>
        </w:rPr>
        <w:t>som underlättar</w:t>
      </w:r>
      <w:r w:rsidR="00B909D1" w:rsidRPr="00B909D1">
        <w:rPr>
          <w:rFonts w:cstheme="minorHAnsi"/>
          <w:b/>
          <w:bCs/>
          <w:spacing w:val="-2"/>
        </w:rPr>
        <w:t xml:space="preserve"> undervisningen</w:t>
      </w:r>
      <w:r w:rsidR="00B909D1">
        <w:rPr>
          <w:rFonts w:cstheme="minorHAnsi"/>
          <w:b/>
          <w:bCs/>
          <w:spacing w:val="-2"/>
        </w:rPr>
        <w:t>.</w:t>
      </w:r>
    </w:p>
    <w:p w:rsidR="007D2188" w:rsidRPr="007D2188" w:rsidRDefault="007D2188" w:rsidP="007D2188">
      <w:pPr>
        <w:pStyle w:val="Normalwebb"/>
        <w:spacing w:before="0" w:beforeAutospacing="0" w:after="0" w:afterAutospacing="0"/>
        <w:ind w:left="709"/>
        <w:rPr>
          <w:rFonts w:asciiTheme="minorHAnsi" w:hAnsiTheme="minorHAnsi" w:cstheme="minorHAnsi"/>
        </w:rPr>
      </w:pPr>
      <w:r w:rsidRPr="007D2188">
        <w:rPr>
          <w:rFonts w:asciiTheme="minorHAnsi" w:hAnsiTheme="minorHAnsi" w:cstheme="minorHAnsi"/>
          <w:color w:val="000000"/>
          <w:sz w:val="22"/>
          <w:szCs w:val="22"/>
        </w:rPr>
        <w:t xml:space="preserve">– Att ha undervisningsgrupper där deltagarna kan variera från lektion till lektion och där de studerande har olika bakgrund och varierande språkkunskaper ställer oerhört höga krav på den som undervisar, säger Lars Åkerblom, affärsområdeschef utveckling digitala läromedel, Gleerups. </w:t>
      </w:r>
    </w:p>
    <w:p w:rsidR="00B909D1" w:rsidRPr="00B909D1" w:rsidRDefault="007D2188" w:rsidP="00807361">
      <w:pPr>
        <w:spacing w:after="0" w:line="240" w:lineRule="auto"/>
        <w:ind w:left="709"/>
        <w:rPr>
          <w:rFonts w:cstheme="minorHAnsi"/>
          <w:b/>
          <w:color w:val="000000"/>
          <w:spacing w:val="-2"/>
        </w:rPr>
      </w:pPr>
      <w:r>
        <w:rPr>
          <w:rFonts w:cstheme="minorHAnsi"/>
          <w:b/>
          <w:bCs/>
          <w:color w:val="000000"/>
        </w:rPr>
        <w:br/>
      </w:r>
      <w:r w:rsidR="00B909D1" w:rsidRPr="00B909D1">
        <w:rPr>
          <w:rFonts w:cstheme="minorHAnsi"/>
          <w:b/>
          <w:color w:val="000000"/>
          <w:spacing w:val="-2"/>
        </w:rPr>
        <w:t>Ny flexibel lösning</w:t>
      </w:r>
    </w:p>
    <w:p w:rsidR="00807361" w:rsidRPr="003233CA" w:rsidRDefault="00807361" w:rsidP="00807361">
      <w:pPr>
        <w:spacing w:after="0" w:line="240" w:lineRule="auto"/>
        <w:ind w:left="709"/>
        <w:rPr>
          <w:rFonts w:cstheme="minorHAnsi"/>
          <w:color w:val="000000"/>
          <w:spacing w:val="-2"/>
        </w:rPr>
      </w:pPr>
      <w:r>
        <w:rPr>
          <w:rFonts w:cstheme="minorHAnsi"/>
          <w:color w:val="000000"/>
          <w:spacing w:val="-2"/>
        </w:rPr>
        <w:t xml:space="preserve">Med Gleerups nya flexibla lösning för </w:t>
      </w:r>
      <w:proofErr w:type="spellStart"/>
      <w:r>
        <w:rPr>
          <w:rFonts w:cstheme="minorHAnsi"/>
          <w:color w:val="000000"/>
          <w:spacing w:val="-2"/>
        </w:rPr>
        <w:t>sfi</w:t>
      </w:r>
      <w:proofErr w:type="spellEnd"/>
      <w:r>
        <w:rPr>
          <w:rFonts w:cstheme="minorHAnsi"/>
          <w:color w:val="000000"/>
          <w:spacing w:val="-2"/>
        </w:rPr>
        <w:t xml:space="preserve"> </w:t>
      </w:r>
      <w:r w:rsidRPr="003233CA">
        <w:rPr>
          <w:rFonts w:cstheme="minorHAnsi"/>
          <w:color w:val="000000"/>
          <w:spacing w:val="-2"/>
        </w:rPr>
        <w:t xml:space="preserve">får </w:t>
      </w:r>
      <w:r>
        <w:rPr>
          <w:rFonts w:cstheme="minorHAnsi"/>
          <w:color w:val="000000"/>
          <w:spacing w:val="-2"/>
        </w:rPr>
        <w:t xml:space="preserve">lärare </w:t>
      </w:r>
      <w:r w:rsidRPr="003233CA">
        <w:rPr>
          <w:rFonts w:cstheme="minorHAnsi"/>
          <w:color w:val="000000"/>
          <w:spacing w:val="-2"/>
        </w:rPr>
        <w:t xml:space="preserve">och elever tillgång till material för alla kurser och studievägar i ett och samma läromedel. Det gör det lättare för både </w:t>
      </w:r>
      <w:r>
        <w:rPr>
          <w:rFonts w:cstheme="minorHAnsi"/>
          <w:color w:val="000000"/>
          <w:spacing w:val="-2"/>
        </w:rPr>
        <w:t xml:space="preserve">lärare </w:t>
      </w:r>
      <w:r w:rsidRPr="003233CA">
        <w:rPr>
          <w:rFonts w:cstheme="minorHAnsi"/>
          <w:color w:val="000000"/>
          <w:spacing w:val="-2"/>
        </w:rPr>
        <w:t>och elever oavsett vilket av Gl</w:t>
      </w:r>
      <w:r>
        <w:rPr>
          <w:rFonts w:cstheme="minorHAnsi"/>
          <w:color w:val="000000"/>
          <w:spacing w:val="-2"/>
        </w:rPr>
        <w:t xml:space="preserve">eerups digitala </w:t>
      </w:r>
      <w:proofErr w:type="spellStart"/>
      <w:r>
        <w:rPr>
          <w:rFonts w:cstheme="minorHAnsi"/>
          <w:color w:val="000000"/>
          <w:spacing w:val="-2"/>
        </w:rPr>
        <w:t>sfi</w:t>
      </w:r>
      <w:proofErr w:type="spellEnd"/>
      <w:r>
        <w:rPr>
          <w:rFonts w:cstheme="minorHAnsi"/>
          <w:color w:val="000000"/>
          <w:spacing w:val="-2"/>
        </w:rPr>
        <w:t>-läromedel man</w:t>
      </w:r>
      <w:r w:rsidRPr="003233CA">
        <w:rPr>
          <w:rFonts w:cstheme="minorHAnsi"/>
          <w:color w:val="000000"/>
          <w:spacing w:val="-2"/>
        </w:rPr>
        <w:t xml:space="preserve"> väljer. </w:t>
      </w:r>
    </w:p>
    <w:p w:rsidR="00807361" w:rsidRDefault="00807361" w:rsidP="007D2188">
      <w:pPr>
        <w:pStyle w:val="Normalwebb"/>
        <w:spacing w:before="0" w:beforeAutospacing="0" w:after="0" w:afterAutospacing="0"/>
        <w:ind w:left="709"/>
        <w:rPr>
          <w:rFonts w:asciiTheme="minorHAnsi" w:hAnsiTheme="minorHAnsi" w:cstheme="minorHAnsi"/>
          <w:b/>
          <w:bCs/>
          <w:color w:val="000000"/>
          <w:sz w:val="22"/>
          <w:szCs w:val="22"/>
        </w:rPr>
      </w:pPr>
    </w:p>
    <w:p w:rsidR="00807361" w:rsidRPr="003233CA" w:rsidRDefault="00807361" w:rsidP="00807361">
      <w:pPr>
        <w:spacing w:after="0" w:line="240" w:lineRule="auto"/>
        <w:ind w:left="709"/>
        <w:rPr>
          <w:rFonts w:cstheme="minorHAnsi"/>
          <w:color w:val="000000"/>
          <w:spacing w:val="-2"/>
        </w:rPr>
      </w:pPr>
      <w:r w:rsidRPr="007D2188">
        <w:rPr>
          <w:rFonts w:cstheme="minorHAnsi"/>
          <w:color w:val="000000"/>
        </w:rPr>
        <w:t>–</w:t>
      </w:r>
      <w:r>
        <w:rPr>
          <w:rFonts w:cstheme="minorHAnsi"/>
          <w:color w:val="000000"/>
        </w:rPr>
        <w:t xml:space="preserve"> </w:t>
      </w:r>
      <w:r w:rsidRPr="003233CA">
        <w:rPr>
          <w:rFonts w:cstheme="minorHAnsi"/>
          <w:color w:val="000000"/>
          <w:spacing w:val="-2"/>
        </w:rPr>
        <w:t xml:space="preserve">Oavsett vilket av de digitala läromedlen som du väljer så får du och dina elever tillgång till material för alla </w:t>
      </w:r>
      <w:proofErr w:type="spellStart"/>
      <w:r w:rsidRPr="003233CA">
        <w:rPr>
          <w:rFonts w:cstheme="minorHAnsi"/>
          <w:color w:val="000000"/>
          <w:spacing w:val="-2"/>
        </w:rPr>
        <w:t>sfi</w:t>
      </w:r>
      <w:proofErr w:type="spellEnd"/>
      <w:r w:rsidRPr="003233CA">
        <w:rPr>
          <w:rFonts w:cstheme="minorHAnsi"/>
          <w:color w:val="000000"/>
          <w:spacing w:val="-2"/>
        </w:rPr>
        <w:t>-kurser och studievägar. Byter en eller flera av eleverna kurs eller studieväg så innebär inte det att de även behöver byta läromedel. De kan behålla materialet men arbeta med innehåll för just den nivå som passar dem</w:t>
      </w:r>
      <w:r>
        <w:rPr>
          <w:rFonts w:cstheme="minorHAnsi"/>
          <w:color w:val="000000"/>
          <w:spacing w:val="-2"/>
        </w:rPr>
        <w:t xml:space="preserve">, </w:t>
      </w:r>
      <w:r>
        <w:rPr>
          <w:rFonts w:cstheme="minorHAnsi"/>
          <w:color w:val="000000"/>
        </w:rPr>
        <w:t>säger</w:t>
      </w:r>
      <w:r w:rsidRPr="007D2188">
        <w:rPr>
          <w:rFonts w:cstheme="minorHAnsi"/>
          <w:color w:val="000000"/>
        </w:rPr>
        <w:t xml:space="preserve"> Lars Åkerblom</w:t>
      </w:r>
      <w:r w:rsidRPr="003233CA">
        <w:rPr>
          <w:rFonts w:cstheme="minorHAnsi"/>
          <w:color w:val="000000"/>
          <w:spacing w:val="-2"/>
        </w:rPr>
        <w:t xml:space="preserve">. </w:t>
      </w:r>
    </w:p>
    <w:p w:rsidR="00807361" w:rsidRDefault="00807361" w:rsidP="007D2188">
      <w:pPr>
        <w:pStyle w:val="Normalwebb"/>
        <w:spacing w:before="0" w:beforeAutospacing="0" w:after="0" w:afterAutospacing="0"/>
        <w:ind w:left="709"/>
        <w:rPr>
          <w:rFonts w:asciiTheme="minorHAnsi" w:hAnsiTheme="minorHAnsi" w:cstheme="minorHAnsi"/>
          <w:b/>
          <w:bCs/>
          <w:color w:val="000000"/>
          <w:sz w:val="22"/>
          <w:szCs w:val="22"/>
        </w:rPr>
      </w:pPr>
    </w:p>
    <w:p w:rsidR="00807361" w:rsidRPr="00807361" w:rsidRDefault="00807361" w:rsidP="00807361">
      <w:pPr>
        <w:spacing w:after="0" w:line="240" w:lineRule="auto"/>
        <w:ind w:left="709"/>
        <w:rPr>
          <w:rFonts w:cstheme="minorHAnsi"/>
          <w:b/>
          <w:color w:val="000000"/>
          <w:spacing w:val="-2"/>
        </w:rPr>
      </w:pPr>
      <w:r w:rsidRPr="00807361">
        <w:rPr>
          <w:rFonts w:cstheme="minorHAnsi"/>
          <w:b/>
          <w:color w:val="000000"/>
          <w:spacing w:val="-2"/>
        </w:rPr>
        <w:t xml:space="preserve">Ingång </w:t>
      </w:r>
    </w:p>
    <w:p w:rsidR="00807361" w:rsidRPr="003233CA" w:rsidRDefault="00807361" w:rsidP="00807361">
      <w:pPr>
        <w:spacing w:after="0" w:line="240" w:lineRule="auto"/>
        <w:ind w:left="709"/>
        <w:rPr>
          <w:rFonts w:cstheme="minorHAnsi"/>
          <w:color w:val="000000"/>
          <w:spacing w:val="-2"/>
        </w:rPr>
      </w:pPr>
      <w:r w:rsidRPr="003233CA">
        <w:rPr>
          <w:rFonts w:cstheme="minorHAnsi"/>
          <w:color w:val="000000"/>
          <w:spacing w:val="-2"/>
        </w:rPr>
        <w:t xml:space="preserve">Tanken med materialet i Ingång är att utgå från bilder och det muntliga för att på så vis närma sig det skriftliga språket och läsinlärning. I Ingång ligger fokus på texter. Här finns varierade texttyper och övningar som innehåller fördjupningar av de språkmoment som behandlas i texterna. </w:t>
      </w:r>
    </w:p>
    <w:p w:rsidR="00807361" w:rsidRDefault="00807361" w:rsidP="00807361">
      <w:pPr>
        <w:spacing w:after="0" w:line="240" w:lineRule="auto"/>
        <w:ind w:left="709"/>
        <w:rPr>
          <w:rFonts w:cstheme="minorHAnsi"/>
          <w:color w:val="000000"/>
          <w:spacing w:val="-2"/>
        </w:rPr>
      </w:pPr>
    </w:p>
    <w:p w:rsidR="00807361" w:rsidRPr="00807361" w:rsidRDefault="00807361" w:rsidP="00807361">
      <w:pPr>
        <w:spacing w:after="0" w:line="240" w:lineRule="auto"/>
        <w:ind w:left="709"/>
        <w:rPr>
          <w:rFonts w:cstheme="minorHAnsi"/>
          <w:b/>
          <w:color w:val="000000"/>
          <w:spacing w:val="-2"/>
        </w:rPr>
      </w:pPr>
      <w:proofErr w:type="spellStart"/>
      <w:r w:rsidRPr="00807361">
        <w:rPr>
          <w:rFonts w:cstheme="minorHAnsi"/>
          <w:b/>
          <w:color w:val="000000"/>
          <w:spacing w:val="-2"/>
        </w:rPr>
        <w:t>Sfi</w:t>
      </w:r>
      <w:proofErr w:type="spellEnd"/>
      <w:r w:rsidRPr="00807361">
        <w:rPr>
          <w:rFonts w:cstheme="minorHAnsi"/>
          <w:b/>
          <w:color w:val="000000"/>
          <w:spacing w:val="-2"/>
        </w:rPr>
        <w:t>-boken</w:t>
      </w:r>
    </w:p>
    <w:p w:rsidR="00807361" w:rsidRPr="003233CA" w:rsidRDefault="00807361" w:rsidP="00807361">
      <w:pPr>
        <w:spacing w:after="0" w:line="240" w:lineRule="auto"/>
        <w:ind w:left="709"/>
        <w:rPr>
          <w:rFonts w:cstheme="minorHAnsi"/>
          <w:color w:val="000000"/>
          <w:spacing w:val="-2"/>
        </w:rPr>
      </w:pPr>
      <w:r w:rsidRPr="003233CA">
        <w:rPr>
          <w:rFonts w:cstheme="minorHAnsi"/>
          <w:color w:val="000000"/>
          <w:spacing w:val="-2"/>
        </w:rPr>
        <w:t xml:space="preserve">Innehållet i </w:t>
      </w:r>
      <w:proofErr w:type="spellStart"/>
      <w:r w:rsidRPr="003233CA">
        <w:rPr>
          <w:rFonts w:cstheme="minorHAnsi"/>
          <w:color w:val="000000"/>
          <w:spacing w:val="-2"/>
        </w:rPr>
        <w:t>Sfi</w:t>
      </w:r>
      <w:proofErr w:type="spellEnd"/>
      <w:r w:rsidRPr="003233CA">
        <w:rPr>
          <w:rFonts w:cstheme="minorHAnsi"/>
          <w:color w:val="000000"/>
          <w:spacing w:val="-2"/>
        </w:rPr>
        <w:t xml:space="preserve">-boken bygger på autentiska intervjuer och materialet har ett språkligt fokus. Texter som krokar tag i läsaren och lockar till inlärning, huvudtexterna kan fungera som en mall åt elevernas egen språkproduktion. Här finns vardagsnära och varierande övningar som låter eleverna arbeta självständigt. </w:t>
      </w:r>
    </w:p>
    <w:p w:rsidR="00807361" w:rsidRDefault="00807361" w:rsidP="00807361">
      <w:pPr>
        <w:spacing w:after="0" w:line="240" w:lineRule="auto"/>
        <w:ind w:left="709"/>
        <w:rPr>
          <w:rFonts w:cstheme="minorHAnsi"/>
          <w:color w:val="000000"/>
        </w:rPr>
      </w:pPr>
    </w:p>
    <w:p w:rsidR="00807361" w:rsidRDefault="00807361" w:rsidP="00807361">
      <w:pPr>
        <w:spacing w:after="0" w:line="240" w:lineRule="auto"/>
        <w:ind w:left="709"/>
        <w:rPr>
          <w:rFonts w:cstheme="minorHAnsi"/>
          <w:color w:val="000000"/>
          <w:spacing w:val="-2"/>
        </w:rPr>
      </w:pPr>
      <w:r w:rsidRPr="007D2188">
        <w:rPr>
          <w:rFonts w:cstheme="minorHAnsi"/>
          <w:color w:val="000000"/>
        </w:rPr>
        <w:t>–</w:t>
      </w:r>
      <w:r w:rsidRPr="003233CA">
        <w:rPr>
          <w:rFonts w:cstheme="minorHAnsi"/>
          <w:color w:val="000000"/>
          <w:spacing w:val="-2"/>
        </w:rPr>
        <w:t xml:space="preserve">Både Ingång och SFI-boken fungerar utmärkt för </w:t>
      </w:r>
      <w:proofErr w:type="spellStart"/>
      <w:r w:rsidRPr="003233CA">
        <w:rPr>
          <w:rFonts w:cstheme="minorHAnsi"/>
          <w:color w:val="000000"/>
          <w:spacing w:val="-2"/>
        </w:rPr>
        <w:t>sfi</w:t>
      </w:r>
      <w:proofErr w:type="spellEnd"/>
      <w:r w:rsidRPr="003233CA">
        <w:rPr>
          <w:rFonts w:cstheme="minorHAnsi"/>
          <w:color w:val="000000"/>
          <w:spacing w:val="-2"/>
        </w:rPr>
        <w:t>-grupper med kontinuerligt intag. Läromedlen bygger på vardagsnära och fristående teman. Tillkommer elever slussas de direkt in i det tema som gruppen arbetar med</w:t>
      </w:r>
      <w:r>
        <w:rPr>
          <w:rFonts w:cstheme="minorHAnsi"/>
          <w:color w:val="000000"/>
          <w:spacing w:val="-2"/>
        </w:rPr>
        <w:t xml:space="preserve">, </w:t>
      </w:r>
      <w:r>
        <w:rPr>
          <w:rFonts w:cstheme="minorHAnsi"/>
          <w:color w:val="000000"/>
        </w:rPr>
        <w:t>säger</w:t>
      </w:r>
      <w:r w:rsidRPr="007D2188">
        <w:rPr>
          <w:rFonts w:cstheme="minorHAnsi"/>
          <w:color w:val="000000"/>
        </w:rPr>
        <w:t xml:space="preserve"> Lars Åkerblom</w:t>
      </w:r>
      <w:r w:rsidRPr="003233CA">
        <w:rPr>
          <w:rFonts w:cstheme="minorHAnsi"/>
          <w:color w:val="000000"/>
          <w:spacing w:val="-2"/>
        </w:rPr>
        <w:t xml:space="preserve">.   </w:t>
      </w:r>
    </w:p>
    <w:p w:rsidR="00B909D1" w:rsidRDefault="00B909D1" w:rsidP="00807361">
      <w:pPr>
        <w:spacing w:after="0" w:line="240" w:lineRule="auto"/>
        <w:ind w:left="709"/>
        <w:rPr>
          <w:rFonts w:cstheme="minorHAnsi"/>
          <w:b/>
          <w:spacing w:val="-2"/>
        </w:rPr>
      </w:pPr>
    </w:p>
    <w:p w:rsidR="00807361" w:rsidRDefault="00807361" w:rsidP="00807361">
      <w:pPr>
        <w:spacing w:after="0" w:line="240" w:lineRule="auto"/>
        <w:ind w:left="709"/>
        <w:rPr>
          <w:rFonts w:cstheme="minorHAnsi"/>
          <w:spacing w:val="-2"/>
        </w:rPr>
      </w:pPr>
      <w:r w:rsidRPr="00B909D1">
        <w:rPr>
          <w:rFonts w:cstheme="minorHAnsi"/>
          <w:b/>
          <w:spacing w:val="-2"/>
        </w:rPr>
        <w:t>Individanpassning för heterogena grupper</w:t>
      </w:r>
      <w:r w:rsidR="00B909D1">
        <w:rPr>
          <w:rFonts w:cstheme="minorHAnsi"/>
          <w:spacing w:val="-2"/>
        </w:rPr>
        <w:t xml:space="preserve"> </w:t>
      </w:r>
    </w:p>
    <w:p w:rsidR="00607DDB" w:rsidRDefault="00807361" w:rsidP="00807361">
      <w:pPr>
        <w:spacing w:after="0" w:line="240" w:lineRule="auto"/>
        <w:ind w:left="709"/>
        <w:rPr>
          <w:rFonts w:cstheme="minorHAnsi"/>
          <w:spacing w:val="-2"/>
        </w:rPr>
      </w:pPr>
      <w:r w:rsidRPr="00B909D1">
        <w:rPr>
          <w:rFonts w:cstheme="minorHAnsi"/>
          <w:spacing w:val="-2"/>
        </w:rPr>
        <w:t xml:space="preserve">Många </w:t>
      </w:r>
      <w:proofErr w:type="spellStart"/>
      <w:r w:rsidRPr="00B909D1">
        <w:rPr>
          <w:rFonts w:cstheme="minorHAnsi"/>
          <w:spacing w:val="-2"/>
        </w:rPr>
        <w:t>sfi-lärare</w:t>
      </w:r>
      <w:proofErr w:type="spellEnd"/>
      <w:r w:rsidRPr="00B909D1">
        <w:rPr>
          <w:rFonts w:cstheme="minorHAnsi"/>
          <w:spacing w:val="-2"/>
        </w:rPr>
        <w:t xml:space="preserve"> upplever att en av de största utmaningarna i undervisningen är att ha en grupp bestående av elever med skiftande kunskaper i svenska och olika bakgrund. För att undervisningen i heterogena grupper ska fungera smidigt är det bra om eleverna kan arbeta i </w:t>
      </w:r>
    </w:p>
    <w:p w:rsidR="00607DDB" w:rsidRDefault="00607DDB" w:rsidP="00807361">
      <w:pPr>
        <w:spacing w:after="0" w:line="240" w:lineRule="auto"/>
        <w:ind w:left="709"/>
        <w:rPr>
          <w:rFonts w:cstheme="minorHAnsi"/>
          <w:spacing w:val="-2"/>
        </w:rPr>
      </w:pPr>
    </w:p>
    <w:p w:rsidR="00607DDB" w:rsidRDefault="00607DDB" w:rsidP="00807361">
      <w:pPr>
        <w:spacing w:after="0" w:line="240" w:lineRule="auto"/>
        <w:ind w:left="709"/>
        <w:rPr>
          <w:rFonts w:cstheme="minorHAnsi"/>
          <w:spacing w:val="-2"/>
        </w:rPr>
      </w:pPr>
    </w:p>
    <w:p w:rsidR="00607DDB" w:rsidRDefault="00607DDB" w:rsidP="00807361">
      <w:pPr>
        <w:spacing w:after="0" w:line="240" w:lineRule="auto"/>
        <w:ind w:left="709"/>
        <w:rPr>
          <w:rFonts w:cstheme="minorHAnsi"/>
          <w:spacing w:val="-2"/>
        </w:rPr>
      </w:pPr>
    </w:p>
    <w:p w:rsidR="00607DDB" w:rsidRDefault="00607DDB" w:rsidP="00807361">
      <w:pPr>
        <w:spacing w:after="0" w:line="240" w:lineRule="auto"/>
        <w:ind w:left="709"/>
        <w:rPr>
          <w:rFonts w:cstheme="minorHAnsi"/>
          <w:spacing w:val="-2"/>
        </w:rPr>
      </w:pPr>
    </w:p>
    <w:p w:rsidR="00807361" w:rsidRPr="00B909D1" w:rsidRDefault="00807361" w:rsidP="00807361">
      <w:pPr>
        <w:spacing w:after="0" w:line="240" w:lineRule="auto"/>
        <w:ind w:left="709"/>
        <w:rPr>
          <w:rFonts w:cstheme="minorHAnsi"/>
          <w:spacing w:val="-2"/>
        </w:rPr>
      </w:pPr>
      <w:bookmarkStart w:id="0" w:name="_GoBack"/>
      <w:bookmarkEnd w:id="0"/>
      <w:r w:rsidRPr="00B909D1">
        <w:rPr>
          <w:rFonts w:cstheme="minorHAnsi"/>
          <w:spacing w:val="-2"/>
        </w:rPr>
        <w:t xml:space="preserve">samma läromedel men på olika nivå. Eftersom både lärare och elever får tillgång till material för alla kurser och studievägar finns det stora möjligheter för individanpassning. </w:t>
      </w:r>
    </w:p>
    <w:p w:rsidR="00807361" w:rsidRPr="00B909D1" w:rsidRDefault="00807361" w:rsidP="00807361">
      <w:pPr>
        <w:spacing w:after="0" w:line="240" w:lineRule="auto"/>
        <w:ind w:left="709"/>
        <w:rPr>
          <w:rFonts w:cstheme="minorHAnsi"/>
          <w:spacing w:val="-2"/>
        </w:rPr>
      </w:pPr>
    </w:p>
    <w:p w:rsidR="007D2188" w:rsidRDefault="007D2188" w:rsidP="007D2188">
      <w:pPr>
        <w:pStyle w:val="Normalwebb"/>
        <w:spacing w:before="0" w:beforeAutospacing="0" w:after="0" w:afterAutospacing="0"/>
        <w:rPr>
          <w:rFonts w:asciiTheme="minorHAnsi" w:eastAsiaTheme="minorHAnsi" w:hAnsiTheme="minorHAnsi" w:cstheme="minorHAnsi"/>
          <w:sz w:val="22"/>
          <w:szCs w:val="22"/>
          <w:lang w:eastAsia="en-US"/>
        </w:rPr>
      </w:pPr>
    </w:p>
    <w:p w:rsidR="007D2188" w:rsidRPr="007D2188" w:rsidRDefault="00A63C5C" w:rsidP="007D2188">
      <w:pPr>
        <w:pStyle w:val="Rubrik4"/>
        <w:shd w:val="clear" w:color="auto" w:fill="FFFFFF"/>
        <w:spacing w:before="0" w:beforeAutospacing="0" w:after="0" w:afterAutospacing="0" w:line="270" w:lineRule="atLeast"/>
        <w:ind w:left="709"/>
        <w:rPr>
          <w:rFonts w:asciiTheme="minorHAnsi" w:eastAsiaTheme="minorHAnsi" w:hAnsiTheme="minorHAnsi" w:cstheme="minorHAnsi"/>
          <w:b w:val="0"/>
          <w:color w:val="000000"/>
          <w:spacing w:val="-2"/>
          <w:sz w:val="22"/>
          <w:szCs w:val="22"/>
          <w:lang w:eastAsia="en-US"/>
        </w:rPr>
      </w:pPr>
      <w:r w:rsidRPr="007D2188">
        <w:rPr>
          <w:rFonts w:asciiTheme="minorHAnsi" w:eastAsiaTheme="minorHAnsi" w:hAnsiTheme="minorHAnsi" w:cstheme="minorHAnsi"/>
          <w:color w:val="000000"/>
          <w:spacing w:val="-2"/>
          <w:sz w:val="22"/>
          <w:szCs w:val="22"/>
          <w:lang w:eastAsia="en-US"/>
        </w:rPr>
        <w:t>Vill du veta mer?</w:t>
      </w:r>
      <w:r w:rsidR="00540FEC" w:rsidRPr="007D2188">
        <w:rPr>
          <w:rFonts w:asciiTheme="minorHAnsi" w:eastAsiaTheme="minorHAnsi" w:hAnsiTheme="minorHAnsi" w:cstheme="minorHAnsi"/>
          <w:b w:val="0"/>
          <w:color w:val="000000"/>
          <w:spacing w:val="-2"/>
          <w:sz w:val="22"/>
          <w:szCs w:val="22"/>
          <w:lang w:eastAsia="en-US"/>
        </w:rPr>
        <w:t xml:space="preserve"> </w:t>
      </w:r>
      <w:r w:rsidR="008803B3" w:rsidRPr="007D2188">
        <w:rPr>
          <w:rFonts w:asciiTheme="minorHAnsi" w:eastAsiaTheme="minorHAnsi" w:hAnsiTheme="minorHAnsi" w:cstheme="minorHAnsi"/>
          <w:b w:val="0"/>
          <w:color w:val="000000"/>
          <w:spacing w:val="-2"/>
          <w:sz w:val="22"/>
          <w:szCs w:val="22"/>
          <w:lang w:eastAsia="en-US"/>
        </w:rPr>
        <w:br/>
      </w:r>
      <w:r w:rsidR="00290477" w:rsidRPr="007D2188">
        <w:rPr>
          <w:rFonts w:asciiTheme="minorHAnsi" w:eastAsiaTheme="minorHAnsi" w:hAnsiTheme="minorHAnsi" w:cstheme="minorHAnsi"/>
          <w:b w:val="0"/>
          <w:color w:val="000000"/>
          <w:spacing w:val="-2"/>
          <w:sz w:val="22"/>
          <w:szCs w:val="22"/>
          <w:lang w:eastAsia="en-US"/>
        </w:rPr>
        <w:t xml:space="preserve">Elisabeth </w:t>
      </w:r>
      <w:proofErr w:type="spellStart"/>
      <w:r w:rsidR="00290477" w:rsidRPr="007D2188">
        <w:rPr>
          <w:rFonts w:asciiTheme="minorHAnsi" w:eastAsiaTheme="minorHAnsi" w:hAnsiTheme="minorHAnsi" w:cstheme="minorHAnsi"/>
          <w:b w:val="0"/>
          <w:color w:val="000000"/>
          <w:spacing w:val="-2"/>
          <w:sz w:val="22"/>
          <w:szCs w:val="22"/>
          <w:lang w:eastAsia="en-US"/>
        </w:rPr>
        <w:t>Lennartsdotter</w:t>
      </w:r>
      <w:proofErr w:type="spellEnd"/>
      <w:r w:rsidR="00290477" w:rsidRPr="007D2188">
        <w:rPr>
          <w:rFonts w:asciiTheme="minorHAnsi" w:eastAsiaTheme="minorHAnsi" w:hAnsiTheme="minorHAnsi" w:cstheme="minorHAnsi"/>
          <w:b w:val="0"/>
          <w:color w:val="000000"/>
          <w:spacing w:val="-2"/>
          <w:sz w:val="22"/>
          <w:szCs w:val="22"/>
          <w:lang w:eastAsia="en-US"/>
        </w:rPr>
        <w:t xml:space="preserve">, Marknads- och försäljningschef </w:t>
      </w:r>
      <w:r w:rsidR="00290477" w:rsidRPr="007D2188">
        <w:rPr>
          <w:rFonts w:asciiTheme="minorHAnsi" w:eastAsiaTheme="minorHAnsi" w:hAnsiTheme="minorHAnsi" w:cstheme="minorHAnsi"/>
          <w:b w:val="0"/>
          <w:color w:val="000000"/>
          <w:spacing w:val="-2"/>
          <w:sz w:val="22"/>
          <w:szCs w:val="22"/>
          <w:lang w:eastAsia="en-US"/>
        </w:rPr>
        <w:br/>
        <w:t xml:space="preserve">040-20 98 69, </w:t>
      </w:r>
      <w:hyperlink r:id="rId7" w:history="1">
        <w:r w:rsidR="00290477" w:rsidRPr="007D2188">
          <w:rPr>
            <w:rFonts w:asciiTheme="minorHAnsi" w:eastAsiaTheme="minorHAnsi" w:hAnsiTheme="minorHAnsi" w:cstheme="minorHAnsi"/>
            <w:b w:val="0"/>
            <w:color w:val="000000"/>
            <w:spacing w:val="-2"/>
            <w:sz w:val="22"/>
            <w:szCs w:val="22"/>
            <w:lang w:eastAsia="en-US"/>
          </w:rPr>
          <w:t>elisabeth.lennartsdotter@gleerups.se</w:t>
        </w:r>
      </w:hyperlink>
      <w:r w:rsidR="00290477" w:rsidRPr="007D2188">
        <w:rPr>
          <w:rFonts w:asciiTheme="minorHAnsi" w:eastAsiaTheme="minorHAnsi" w:hAnsiTheme="minorHAnsi" w:cstheme="minorHAnsi"/>
          <w:b w:val="0"/>
          <w:color w:val="000000"/>
          <w:spacing w:val="-2"/>
          <w:sz w:val="22"/>
          <w:szCs w:val="22"/>
          <w:lang w:eastAsia="en-US"/>
        </w:rPr>
        <w:t xml:space="preserve"> </w:t>
      </w:r>
      <w:r w:rsidR="00290477" w:rsidRPr="007D2188">
        <w:rPr>
          <w:rFonts w:asciiTheme="minorHAnsi" w:eastAsiaTheme="minorHAnsi" w:hAnsiTheme="minorHAnsi" w:cstheme="minorHAnsi"/>
          <w:b w:val="0"/>
          <w:color w:val="000000"/>
          <w:spacing w:val="-2"/>
          <w:sz w:val="22"/>
          <w:szCs w:val="22"/>
          <w:lang w:eastAsia="en-US"/>
        </w:rPr>
        <w:br/>
      </w:r>
      <w:r w:rsidR="007D2188">
        <w:rPr>
          <w:rFonts w:asciiTheme="minorHAnsi" w:hAnsiTheme="minorHAnsi" w:cstheme="minorHAnsi"/>
          <w:b w:val="0"/>
          <w:bCs w:val="0"/>
          <w:spacing w:val="-2"/>
          <w:sz w:val="22"/>
          <w:szCs w:val="22"/>
        </w:rPr>
        <w:br/>
      </w:r>
      <w:r w:rsidR="007D2188" w:rsidRPr="007D2188">
        <w:rPr>
          <w:rFonts w:asciiTheme="minorHAnsi" w:hAnsiTheme="minorHAnsi" w:cstheme="minorHAnsi"/>
          <w:b w:val="0"/>
          <w:color w:val="000000"/>
          <w:sz w:val="22"/>
          <w:szCs w:val="22"/>
        </w:rPr>
        <w:t>Lars Åkerblom</w:t>
      </w:r>
      <w:r w:rsidR="008A520D" w:rsidRPr="007D2188">
        <w:rPr>
          <w:rFonts w:asciiTheme="minorHAnsi" w:eastAsiaTheme="minorHAnsi" w:hAnsiTheme="minorHAnsi" w:cstheme="minorHAnsi"/>
          <w:b w:val="0"/>
          <w:color w:val="000000"/>
          <w:spacing w:val="-2"/>
          <w:sz w:val="22"/>
          <w:szCs w:val="22"/>
          <w:lang w:eastAsia="en-US"/>
        </w:rPr>
        <w:t xml:space="preserve">, </w:t>
      </w:r>
      <w:r w:rsidR="007D2188">
        <w:rPr>
          <w:rFonts w:asciiTheme="minorHAnsi" w:eastAsiaTheme="minorHAnsi" w:hAnsiTheme="minorHAnsi" w:cstheme="minorHAnsi"/>
          <w:b w:val="0"/>
          <w:color w:val="000000"/>
          <w:spacing w:val="-2"/>
          <w:sz w:val="22"/>
          <w:szCs w:val="22"/>
          <w:lang w:eastAsia="en-US"/>
        </w:rPr>
        <w:t>A</w:t>
      </w:r>
      <w:r w:rsidR="007D2188" w:rsidRPr="007D2188">
        <w:rPr>
          <w:rFonts w:asciiTheme="minorHAnsi" w:hAnsiTheme="minorHAnsi" w:cstheme="minorHAnsi"/>
          <w:b w:val="0"/>
          <w:color w:val="000000"/>
          <w:sz w:val="22"/>
          <w:szCs w:val="22"/>
        </w:rPr>
        <w:t>ffärsområdeschef utveckling digitala läromedel</w:t>
      </w:r>
      <w:r w:rsidR="007D2188">
        <w:rPr>
          <w:rFonts w:asciiTheme="minorHAnsi" w:hAnsiTheme="minorHAnsi" w:cstheme="minorHAnsi"/>
          <w:b w:val="0"/>
          <w:color w:val="000000"/>
          <w:sz w:val="22"/>
          <w:szCs w:val="22"/>
        </w:rPr>
        <w:br/>
      </w:r>
      <w:r w:rsidR="007D2188" w:rsidRPr="007D2188">
        <w:rPr>
          <w:rFonts w:asciiTheme="minorHAnsi" w:eastAsiaTheme="minorHAnsi" w:hAnsiTheme="minorHAnsi" w:cstheme="minorHAnsi"/>
          <w:b w:val="0"/>
          <w:color w:val="000000"/>
          <w:spacing w:val="-2"/>
          <w:sz w:val="22"/>
          <w:szCs w:val="22"/>
          <w:lang w:eastAsia="en-US"/>
        </w:rPr>
        <w:t>040-20 98 22</w:t>
      </w:r>
      <w:r w:rsidR="007D2188">
        <w:rPr>
          <w:rFonts w:asciiTheme="minorHAnsi" w:eastAsiaTheme="minorHAnsi" w:hAnsiTheme="minorHAnsi" w:cstheme="minorHAnsi"/>
          <w:b w:val="0"/>
          <w:color w:val="000000"/>
          <w:spacing w:val="-2"/>
          <w:sz w:val="22"/>
          <w:szCs w:val="22"/>
          <w:lang w:eastAsia="en-US"/>
        </w:rPr>
        <w:t xml:space="preserve">, </w:t>
      </w:r>
      <w:r w:rsidR="007D2188" w:rsidRPr="007D2188">
        <w:rPr>
          <w:rFonts w:asciiTheme="minorHAnsi" w:eastAsiaTheme="minorHAnsi" w:hAnsiTheme="minorHAnsi" w:cstheme="minorHAnsi"/>
          <w:b w:val="0"/>
          <w:color w:val="000000"/>
          <w:spacing w:val="-2"/>
          <w:sz w:val="22"/>
          <w:szCs w:val="22"/>
          <w:lang w:eastAsia="en-US"/>
        </w:rPr>
        <w:t>lars.akerblom@gleerups.se</w:t>
      </w:r>
    </w:p>
    <w:p w:rsidR="00C16718" w:rsidRPr="004569F7" w:rsidRDefault="00E44429" w:rsidP="007D2188">
      <w:pPr>
        <w:pStyle w:val="Rubrik4"/>
        <w:shd w:val="clear" w:color="auto" w:fill="FFFFFF"/>
        <w:spacing w:before="0" w:beforeAutospacing="0" w:after="0" w:afterAutospacing="0" w:line="270" w:lineRule="atLeast"/>
        <w:ind w:left="709"/>
        <w:rPr>
          <w:rFonts w:asciiTheme="minorHAnsi" w:hAnsiTheme="minorHAnsi" w:cstheme="minorHAnsi"/>
          <w:b w:val="0"/>
          <w:bCs w:val="0"/>
          <w:spacing w:val="-2"/>
          <w:sz w:val="22"/>
          <w:szCs w:val="22"/>
        </w:rPr>
      </w:pPr>
      <w:r w:rsidRPr="007D2188">
        <w:rPr>
          <w:rFonts w:asciiTheme="minorHAnsi" w:eastAsiaTheme="minorHAnsi" w:hAnsiTheme="minorHAnsi" w:cstheme="minorHAnsi"/>
          <w:b w:val="0"/>
          <w:color w:val="000000"/>
          <w:spacing w:val="-2"/>
          <w:sz w:val="22"/>
          <w:szCs w:val="22"/>
          <w:lang w:eastAsia="en-US"/>
        </w:rPr>
        <w:br/>
      </w:r>
      <w:r w:rsidR="00273899" w:rsidRPr="007D2188">
        <w:rPr>
          <w:rFonts w:asciiTheme="minorHAnsi" w:eastAsiaTheme="minorHAnsi" w:hAnsiTheme="minorHAnsi" w:cstheme="minorHAnsi"/>
          <w:b w:val="0"/>
          <w:i/>
          <w:iCs/>
          <w:color w:val="000000"/>
          <w:spacing w:val="-2"/>
          <w:sz w:val="22"/>
          <w:szCs w:val="22"/>
          <w:lang w:eastAsia="en-US"/>
        </w:rPr>
        <w:softHyphen/>
      </w:r>
      <w:r w:rsidR="00273899" w:rsidRPr="007D2188">
        <w:rPr>
          <w:rFonts w:asciiTheme="minorHAnsi" w:eastAsiaTheme="minorHAnsi" w:hAnsiTheme="minorHAnsi" w:cstheme="minorHAnsi"/>
          <w:b w:val="0"/>
          <w:i/>
          <w:iCs/>
          <w:color w:val="000000"/>
          <w:spacing w:val="-2"/>
          <w:sz w:val="22"/>
          <w:szCs w:val="22"/>
          <w:lang w:eastAsia="en-US"/>
        </w:rPr>
        <w:softHyphen/>
      </w:r>
      <w:r w:rsidR="00273899"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F048D5" w:rsidRPr="007D2188">
        <w:rPr>
          <w:rFonts w:asciiTheme="minorHAnsi" w:eastAsiaTheme="minorHAnsi" w:hAnsiTheme="minorHAnsi" w:cstheme="minorHAnsi"/>
          <w:b w:val="0"/>
          <w:i/>
          <w:iCs/>
          <w:color w:val="000000"/>
          <w:spacing w:val="-2"/>
          <w:sz w:val="22"/>
          <w:szCs w:val="22"/>
          <w:lang w:eastAsia="en-US"/>
        </w:rPr>
        <w:softHyphen/>
      </w:r>
      <w:r w:rsidR="00273899" w:rsidRPr="007D2188">
        <w:rPr>
          <w:rFonts w:asciiTheme="minorHAnsi" w:eastAsiaTheme="minorHAnsi" w:hAnsiTheme="minorHAnsi" w:cstheme="minorHAnsi"/>
          <w:b w:val="0"/>
          <w:i/>
          <w:iCs/>
          <w:color w:val="000000"/>
          <w:spacing w:val="-2"/>
          <w:sz w:val="22"/>
          <w:szCs w:val="22"/>
          <w:u w:val="single"/>
          <w:lang w:eastAsia="en-US"/>
        </w:rPr>
        <w:tab/>
      </w:r>
      <w:r w:rsidR="00273899" w:rsidRPr="007D2188">
        <w:rPr>
          <w:rFonts w:asciiTheme="minorHAnsi" w:eastAsiaTheme="minorHAnsi" w:hAnsiTheme="minorHAnsi" w:cstheme="minorHAnsi"/>
          <w:b w:val="0"/>
          <w:i/>
          <w:iCs/>
          <w:color w:val="000000"/>
          <w:spacing w:val="-2"/>
          <w:sz w:val="22"/>
          <w:szCs w:val="22"/>
          <w:u w:val="single"/>
          <w:lang w:eastAsia="en-US"/>
        </w:rPr>
        <w:tab/>
      </w:r>
      <w:r w:rsidR="00273899" w:rsidRPr="007D2188">
        <w:rPr>
          <w:rFonts w:asciiTheme="minorHAnsi" w:eastAsiaTheme="minorHAnsi" w:hAnsiTheme="minorHAnsi" w:cstheme="minorHAnsi"/>
          <w:i/>
          <w:iCs/>
          <w:color w:val="000000"/>
          <w:spacing w:val="-2"/>
          <w:sz w:val="22"/>
          <w:szCs w:val="22"/>
          <w:u w:val="single"/>
          <w:lang w:eastAsia="en-US"/>
        </w:rPr>
        <w:tab/>
      </w:r>
      <w:r w:rsidR="00273899" w:rsidRPr="007D2188">
        <w:rPr>
          <w:rFonts w:asciiTheme="minorHAnsi" w:eastAsiaTheme="minorHAnsi" w:hAnsiTheme="minorHAnsi" w:cstheme="minorHAnsi"/>
          <w:i/>
          <w:iCs/>
          <w:color w:val="000000"/>
          <w:spacing w:val="-2"/>
          <w:sz w:val="22"/>
          <w:szCs w:val="22"/>
          <w:u w:val="single"/>
          <w:lang w:eastAsia="en-US"/>
        </w:rPr>
        <w:tab/>
      </w:r>
      <w:r w:rsidR="00273899" w:rsidRPr="007D2188">
        <w:rPr>
          <w:rFonts w:asciiTheme="minorHAnsi" w:eastAsiaTheme="minorHAnsi" w:hAnsiTheme="minorHAnsi" w:cstheme="minorHAnsi"/>
          <w:i/>
          <w:iCs/>
          <w:color w:val="000000"/>
          <w:spacing w:val="-2"/>
          <w:sz w:val="22"/>
          <w:szCs w:val="22"/>
          <w:u w:val="single"/>
          <w:lang w:eastAsia="en-US"/>
        </w:rPr>
        <w:tab/>
      </w:r>
      <w:r w:rsidR="00273899" w:rsidRPr="007D2188">
        <w:rPr>
          <w:rFonts w:asciiTheme="minorHAnsi" w:eastAsiaTheme="minorHAnsi" w:hAnsiTheme="minorHAnsi" w:cstheme="minorHAnsi"/>
          <w:i/>
          <w:iCs/>
          <w:color w:val="000000"/>
          <w:spacing w:val="-2"/>
          <w:sz w:val="22"/>
          <w:szCs w:val="22"/>
          <w:u w:val="single"/>
          <w:lang w:eastAsia="en-US"/>
        </w:rPr>
        <w:tab/>
      </w:r>
      <w:r w:rsidR="00273899" w:rsidRPr="007D2188">
        <w:rPr>
          <w:rFonts w:asciiTheme="minorHAnsi" w:eastAsiaTheme="minorHAnsi" w:hAnsiTheme="minorHAnsi" w:cstheme="minorHAnsi"/>
          <w:i/>
          <w:iCs/>
          <w:color w:val="000000"/>
          <w:spacing w:val="-2"/>
          <w:sz w:val="22"/>
          <w:szCs w:val="22"/>
          <w:lang w:eastAsia="en-US"/>
        </w:rPr>
        <w:br/>
      </w:r>
      <w:r w:rsidR="00273899" w:rsidRPr="00516008">
        <w:rPr>
          <w:rFonts w:asciiTheme="minorHAnsi" w:eastAsiaTheme="minorHAnsi" w:hAnsiTheme="minorHAnsi" w:cstheme="minorHAnsi"/>
          <w:b w:val="0"/>
          <w:i/>
          <w:iCs/>
          <w:color w:val="000000"/>
          <w:spacing w:val="-2"/>
          <w:sz w:val="22"/>
          <w:szCs w:val="22"/>
          <w:lang w:eastAsia="en-US"/>
        </w:rPr>
        <w:t>Gleerups är en av Sveriges ledande aktörer för framgångsrikt lärande. Utifrån en stark pedagogisk plattform och ett tydligt användarfokus vill vi bidra till att bygga världens bästa skola och högskola.  Genom ett aktivt och nära samarbete med lärare, elever, skolledare och forskare utvecklar vi innovativa ver</w:t>
      </w:r>
      <w:r w:rsidR="008648E0" w:rsidRPr="00516008">
        <w:rPr>
          <w:rFonts w:asciiTheme="minorHAnsi" w:eastAsiaTheme="minorHAnsi" w:hAnsiTheme="minorHAnsi" w:cstheme="minorHAnsi"/>
          <w:b w:val="0"/>
          <w:i/>
          <w:iCs/>
          <w:color w:val="000000"/>
          <w:spacing w:val="-2"/>
          <w:sz w:val="22"/>
          <w:szCs w:val="22"/>
          <w:lang w:eastAsia="en-US"/>
        </w:rPr>
        <w:t>ktyg för framgångsrikt lärande.</w:t>
      </w:r>
    </w:p>
    <w:p w:rsidR="00105E0F" w:rsidRDefault="00105E0F" w:rsidP="00D51B06">
      <w:pPr>
        <w:spacing w:after="0" w:line="240" w:lineRule="auto"/>
        <w:ind w:left="709"/>
        <w:rPr>
          <w:rFonts w:cstheme="minorHAnsi"/>
          <w:color w:val="000000"/>
          <w:spacing w:val="-2"/>
        </w:rPr>
      </w:pPr>
    </w:p>
    <w:p w:rsidR="00BB3BB7" w:rsidRPr="00BB3BB7" w:rsidRDefault="00BB3BB7" w:rsidP="00BB3BB7">
      <w:pPr>
        <w:spacing w:after="0" w:line="240" w:lineRule="auto"/>
        <w:ind w:left="709"/>
        <w:rPr>
          <w:rFonts w:cstheme="minorHAnsi"/>
          <w:color w:val="000000"/>
          <w:spacing w:val="-2"/>
        </w:rPr>
      </w:pPr>
    </w:p>
    <w:p w:rsidR="003233CA" w:rsidRPr="003233CA" w:rsidRDefault="003233CA" w:rsidP="003233CA">
      <w:pPr>
        <w:spacing w:after="0" w:line="240" w:lineRule="auto"/>
        <w:ind w:left="709"/>
        <w:rPr>
          <w:rFonts w:cstheme="minorHAnsi"/>
          <w:color w:val="000000"/>
          <w:spacing w:val="-2"/>
        </w:rPr>
      </w:pPr>
    </w:p>
    <w:p w:rsidR="00E44429" w:rsidRDefault="00E44429" w:rsidP="00807361">
      <w:pPr>
        <w:spacing w:after="0" w:line="240" w:lineRule="auto"/>
        <w:rPr>
          <w:rFonts w:cstheme="minorHAnsi"/>
          <w:color w:val="000000"/>
          <w:spacing w:val="-2"/>
        </w:rPr>
      </w:pPr>
    </w:p>
    <w:sectPr w:rsidR="00E44429" w:rsidSect="00721143">
      <w:headerReference w:type="default" r:id="rId8"/>
      <w:footerReference w:type="default" r:id="rId9"/>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03" w:rsidRDefault="00D74703" w:rsidP="0028345E">
      <w:pPr>
        <w:spacing w:after="0" w:line="240" w:lineRule="auto"/>
      </w:pPr>
      <w:r>
        <w:separator/>
      </w:r>
    </w:p>
  </w:endnote>
  <w:endnote w:type="continuationSeparator" w:id="0">
    <w:p w:rsidR="00D74703" w:rsidRDefault="00D74703"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Q-Ligh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03" w:rsidRPr="00782BAB" w:rsidRDefault="00D74703">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rsidR="00D74703" w:rsidRPr="00782BAB" w:rsidRDefault="00D74703">
    <w:pPr>
      <w:pStyle w:val="Sidfot"/>
      <w:rPr>
        <w:sz w:val="18"/>
        <w:szCs w:val="18"/>
      </w:rPr>
    </w:pPr>
    <w:r w:rsidRPr="00782BAB">
      <w:rPr>
        <w:sz w:val="18"/>
        <w:szCs w:val="18"/>
      </w:rPr>
      <w:t>Telefon 040-20 98 00, Fax 040-12 71 05</w:t>
    </w:r>
  </w:p>
  <w:p w:rsidR="00D74703" w:rsidRPr="00DB1CD5" w:rsidRDefault="00D74703">
    <w:pPr>
      <w:pStyle w:val="Sidfot"/>
      <w:rPr>
        <w:sz w:val="18"/>
        <w:szCs w:val="18"/>
      </w:rPr>
    </w:pPr>
    <w:r w:rsidRPr="00DB1CD5">
      <w:rPr>
        <w:sz w:val="18"/>
        <w:szCs w:val="18"/>
      </w:rPr>
      <w:t>E-post info@gleerups.se, www.gleerups.se</w:t>
    </w:r>
    <w:r w:rsidRPr="00DB1CD5">
      <w:rPr>
        <w:sz w:val="18"/>
        <w:szCs w:val="18"/>
      </w:rPr>
      <w:br/>
    </w:r>
    <w:proofErr w:type="spellStart"/>
    <w:r w:rsidRPr="00DB1CD5">
      <w:rPr>
        <w:sz w:val="18"/>
        <w:szCs w:val="18"/>
      </w:rPr>
      <w:t>Org</w:t>
    </w:r>
    <w:proofErr w:type="spellEnd"/>
    <w:r w:rsidRPr="00DB1CD5">
      <w:rPr>
        <w:sz w:val="18"/>
        <w:szCs w:val="18"/>
      </w:rPr>
      <w:t xml:space="preserve"> nr 556080-2133</w:t>
    </w:r>
  </w:p>
  <w:p w:rsidR="00D74703" w:rsidRPr="00DB1CD5" w:rsidRDefault="00D74703">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03" w:rsidRDefault="00D74703" w:rsidP="0028345E">
      <w:pPr>
        <w:spacing w:after="0" w:line="240" w:lineRule="auto"/>
      </w:pPr>
      <w:r>
        <w:separator/>
      </w:r>
    </w:p>
  </w:footnote>
  <w:footnote w:type="continuationSeparator" w:id="0">
    <w:p w:rsidR="00D74703" w:rsidRDefault="00D74703" w:rsidP="0028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03" w:rsidRDefault="00D74703">
    <w:pPr>
      <w:pStyle w:val="Sidhuvud"/>
    </w:pPr>
  </w:p>
  <w:p w:rsidR="00D74703" w:rsidRDefault="00D74703">
    <w:pPr>
      <w:pStyle w:val="Sidhuvud"/>
    </w:pPr>
    <w:r>
      <w:rPr>
        <w:noProof/>
        <w:lang w:eastAsia="sv-SE"/>
      </w:rPr>
      <w:drawing>
        <wp:anchor distT="0" distB="0" distL="114300" distR="114300" simplePos="0" relativeHeight="251658240" behindDoc="0" locked="0" layoutInCell="1" allowOverlap="1" wp14:anchorId="1D6478E6" wp14:editId="327EC278">
          <wp:simplePos x="0" y="0"/>
          <wp:positionH relativeFrom="column">
            <wp:posOffset>1905</wp:posOffset>
          </wp:positionH>
          <wp:positionV relativeFrom="paragraph">
            <wp:posOffset>172720</wp:posOffset>
          </wp:positionV>
          <wp:extent cx="1087582" cy="4982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5C"/>
    <w:multiLevelType w:val="hybridMultilevel"/>
    <w:tmpl w:val="6B6EDF88"/>
    <w:lvl w:ilvl="0" w:tplc="13608CD0">
      <w:start w:val="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883891"/>
    <w:multiLevelType w:val="hybridMultilevel"/>
    <w:tmpl w:val="E07C774C"/>
    <w:lvl w:ilvl="0" w:tplc="6868FE7E">
      <w:numFmt w:val="bullet"/>
      <w:lvlText w:val="-"/>
      <w:lvlJc w:val="left"/>
      <w:pPr>
        <w:ind w:left="420" w:hanging="360"/>
      </w:pPr>
      <w:rPr>
        <w:rFonts w:ascii="Arial" w:eastAsiaTheme="minorHAnsi" w:hAnsi="Arial" w:cs="Arial" w:hint="default"/>
        <w:color w:val="262626"/>
        <w:sz w:val="23"/>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5E"/>
    <w:rsid w:val="00020319"/>
    <w:rsid w:val="00077293"/>
    <w:rsid w:val="000810F0"/>
    <w:rsid w:val="00095587"/>
    <w:rsid w:val="000A1090"/>
    <w:rsid w:val="000B26FB"/>
    <w:rsid w:val="000D730A"/>
    <w:rsid w:val="000E02D2"/>
    <w:rsid w:val="000E26E0"/>
    <w:rsid w:val="000F5E7B"/>
    <w:rsid w:val="00105E0F"/>
    <w:rsid w:val="00106FA3"/>
    <w:rsid w:val="00113307"/>
    <w:rsid w:val="0011783F"/>
    <w:rsid w:val="00122449"/>
    <w:rsid w:val="0013001B"/>
    <w:rsid w:val="001326EA"/>
    <w:rsid w:val="001434C5"/>
    <w:rsid w:val="0015249D"/>
    <w:rsid w:val="00157CC7"/>
    <w:rsid w:val="001B6531"/>
    <w:rsid w:val="00213A9B"/>
    <w:rsid w:val="00235593"/>
    <w:rsid w:val="00235761"/>
    <w:rsid w:val="0024730F"/>
    <w:rsid w:val="002556CF"/>
    <w:rsid w:val="00257CF5"/>
    <w:rsid w:val="00273899"/>
    <w:rsid w:val="00281E3B"/>
    <w:rsid w:val="0028345E"/>
    <w:rsid w:val="00290477"/>
    <w:rsid w:val="002A0C2B"/>
    <w:rsid w:val="002D2A17"/>
    <w:rsid w:val="002F7B45"/>
    <w:rsid w:val="003032EA"/>
    <w:rsid w:val="00303496"/>
    <w:rsid w:val="00304C76"/>
    <w:rsid w:val="003233CA"/>
    <w:rsid w:val="00352967"/>
    <w:rsid w:val="003536EC"/>
    <w:rsid w:val="00362ED9"/>
    <w:rsid w:val="003727A4"/>
    <w:rsid w:val="00383D24"/>
    <w:rsid w:val="003A6929"/>
    <w:rsid w:val="003C57D1"/>
    <w:rsid w:val="003C7486"/>
    <w:rsid w:val="003E1791"/>
    <w:rsid w:val="00402719"/>
    <w:rsid w:val="00404678"/>
    <w:rsid w:val="004062DD"/>
    <w:rsid w:val="00421EC9"/>
    <w:rsid w:val="00422CD3"/>
    <w:rsid w:val="00445A8F"/>
    <w:rsid w:val="00447583"/>
    <w:rsid w:val="004540BD"/>
    <w:rsid w:val="004569F7"/>
    <w:rsid w:val="0045727E"/>
    <w:rsid w:val="00460F63"/>
    <w:rsid w:val="00467DC9"/>
    <w:rsid w:val="004A2EE5"/>
    <w:rsid w:val="004B6B32"/>
    <w:rsid w:val="004C7F85"/>
    <w:rsid w:val="004E0EAE"/>
    <w:rsid w:val="004F4C88"/>
    <w:rsid w:val="005014C0"/>
    <w:rsid w:val="00501526"/>
    <w:rsid w:val="00514150"/>
    <w:rsid w:val="00516008"/>
    <w:rsid w:val="00525CAE"/>
    <w:rsid w:val="0052732C"/>
    <w:rsid w:val="00540FEC"/>
    <w:rsid w:val="00545102"/>
    <w:rsid w:val="005609B8"/>
    <w:rsid w:val="00594A6F"/>
    <w:rsid w:val="0059660E"/>
    <w:rsid w:val="005B093C"/>
    <w:rsid w:val="005B27D2"/>
    <w:rsid w:val="005C09FA"/>
    <w:rsid w:val="005C30D3"/>
    <w:rsid w:val="005C63E8"/>
    <w:rsid w:val="00607DDB"/>
    <w:rsid w:val="00625B68"/>
    <w:rsid w:val="006265C8"/>
    <w:rsid w:val="00631314"/>
    <w:rsid w:val="0063272E"/>
    <w:rsid w:val="006606C9"/>
    <w:rsid w:val="006656C1"/>
    <w:rsid w:val="0067450B"/>
    <w:rsid w:val="006B26F8"/>
    <w:rsid w:val="006C7B30"/>
    <w:rsid w:val="006D0772"/>
    <w:rsid w:val="00703B77"/>
    <w:rsid w:val="00714A75"/>
    <w:rsid w:val="00721143"/>
    <w:rsid w:val="0072444D"/>
    <w:rsid w:val="00724E82"/>
    <w:rsid w:val="00725ABD"/>
    <w:rsid w:val="00736A24"/>
    <w:rsid w:val="00762F1F"/>
    <w:rsid w:val="00763493"/>
    <w:rsid w:val="00763F68"/>
    <w:rsid w:val="00782BAB"/>
    <w:rsid w:val="00795100"/>
    <w:rsid w:val="00795229"/>
    <w:rsid w:val="00795CAD"/>
    <w:rsid w:val="007A5072"/>
    <w:rsid w:val="007B5D11"/>
    <w:rsid w:val="007C03DD"/>
    <w:rsid w:val="007D2188"/>
    <w:rsid w:val="00802123"/>
    <w:rsid w:val="00807361"/>
    <w:rsid w:val="008163DE"/>
    <w:rsid w:val="00843FAC"/>
    <w:rsid w:val="008648E0"/>
    <w:rsid w:val="00866303"/>
    <w:rsid w:val="008803B3"/>
    <w:rsid w:val="00890940"/>
    <w:rsid w:val="00897ADE"/>
    <w:rsid w:val="008A520D"/>
    <w:rsid w:val="008A6919"/>
    <w:rsid w:val="008B31A4"/>
    <w:rsid w:val="008D50D9"/>
    <w:rsid w:val="008D64C2"/>
    <w:rsid w:val="008E4CCE"/>
    <w:rsid w:val="00906AB8"/>
    <w:rsid w:val="009118C8"/>
    <w:rsid w:val="00944239"/>
    <w:rsid w:val="00950CF1"/>
    <w:rsid w:val="00955B21"/>
    <w:rsid w:val="00977DDB"/>
    <w:rsid w:val="00996402"/>
    <w:rsid w:val="009E1640"/>
    <w:rsid w:val="00A22F49"/>
    <w:rsid w:val="00A63C5C"/>
    <w:rsid w:val="00A826DC"/>
    <w:rsid w:val="00A8362D"/>
    <w:rsid w:val="00A92E8E"/>
    <w:rsid w:val="00AA12F1"/>
    <w:rsid w:val="00AC0C0A"/>
    <w:rsid w:val="00AC6A91"/>
    <w:rsid w:val="00AC71BC"/>
    <w:rsid w:val="00AD0FEF"/>
    <w:rsid w:val="00AD1BEC"/>
    <w:rsid w:val="00AF0643"/>
    <w:rsid w:val="00B11065"/>
    <w:rsid w:val="00B231CF"/>
    <w:rsid w:val="00B5040B"/>
    <w:rsid w:val="00B648EB"/>
    <w:rsid w:val="00B819F7"/>
    <w:rsid w:val="00B909D1"/>
    <w:rsid w:val="00BB1D66"/>
    <w:rsid w:val="00BB2B4E"/>
    <w:rsid w:val="00BB3BB7"/>
    <w:rsid w:val="00BC32D6"/>
    <w:rsid w:val="00BD4762"/>
    <w:rsid w:val="00BF737D"/>
    <w:rsid w:val="00C10337"/>
    <w:rsid w:val="00C16718"/>
    <w:rsid w:val="00C27486"/>
    <w:rsid w:val="00C42044"/>
    <w:rsid w:val="00C50AF2"/>
    <w:rsid w:val="00C77728"/>
    <w:rsid w:val="00CB07C1"/>
    <w:rsid w:val="00CB7974"/>
    <w:rsid w:val="00CD08B0"/>
    <w:rsid w:val="00CD33D6"/>
    <w:rsid w:val="00CE1417"/>
    <w:rsid w:val="00CE2D3D"/>
    <w:rsid w:val="00CE5485"/>
    <w:rsid w:val="00CE5998"/>
    <w:rsid w:val="00D14249"/>
    <w:rsid w:val="00D422A1"/>
    <w:rsid w:val="00D51B06"/>
    <w:rsid w:val="00D531D5"/>
    <w:rsid w:val="00D74703"/>
    <w:rsid w:val="00D84F62"/>
    <w:rsid w:val="00DB1CD5"/>
    <w:rsid w:val="00DC66CC"/>
    <w:rsid w:val="00DC6C61"/>
    <w:rsid w:val="00DD3A1B"/>
    <w:rsid w:val="00E11774"/>
    <w:rsid w:val="00E2509C"/>
    <w:rsid w:val="00E32F27"/>
    <w:rsid w:val="00E43086"/>
    <w:rsid w:val="00E44429"/>
    <w:rsid w:val="00E514E9"/>
    <w:rsid w:val="00E51FA6"/>
    <w:rsid w:val="00E80C82"/>
    <w:rsid w:val="00E970FF"/>
    <w:rsid w:val="00EB30CB"/>
    <w:rsid w:val="00EC07F5"/>
    <w:rsid w:val="00ED6E76"/>
    <w:rsid w:val="00EE2613"/>
    <w:rsid w:val="00EE5B7F"/>
    <w:rsid w:val="00F048D5"/>
    <w:rsid w:val="00F36D72"/>
    <w:rsid w:val="00F37932"/>
    <w:rsid w:val="00F448A4"/>
    <w:rsid w:val="00F46286"/>
    <w:rsid w:val="00F51099"/>
    <w:rsid w:val="00F56680"/>
    <w:rsid w:val="00F745DE"/>
    <w:rsid w:val="00F77E4D"/>
    <w:rsid w:val="00F80971"/>
    <w:rsid w:val="00F90D38"/>
    <w:rsid w:val="00FA1C0D"/>
    <w:rsid w:val="00FB66FF"/>
    <w:rsid w:val="00FE3149"/>
    <w:rsid w:val="00FE7869"/>
    <w:rsid w:val="00FF1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EAAC7A"/>
  <w15:docId w15:val="{5D533DE8-C56A-486B-B07F-C62F56DB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
      <w:bodyDiv w:val="1"/>
      <w:marLeft w:val="0"/>
      <w:marRight w:val="0"/>
      <w:marTop w:val="0"/>
      <w:marBottom w:val="0"/>
      <w:divBdr>
        <w:top w:val="none" w:sz="0" w:space="0" w:color="auto"/>
        <w:left w:val="none" w:sz="0" w:space="0" w:color="auto"/>
        <w:bottom w:val="none" w:sz="0" w:space="0" w:color="auto"/>
        <w:right w:val="none" w:sz="0" w:space="0" w:color="auto"/>
      </w:divBdr>
    </w:div>
    <w:div w:id="4794357">
      <w:bodyDiv w:val="1"/>
      <w:marLeft w:val="0"/>
      <w:marRight w:val="0"/>
      <w:marTop w:val="0"/>
      <w:marBottom w:val="0"/>
      <w:divBdr>
        <w:top w:val="none" w:sz="0" w:space="0" w:color="auto"/>
        <w:left w:val="none" w:sz="0" w:space="0" w:color="auto"/>
        <w:bottom w:val="none" w:sz="0" w:space="0" w:color="auto"/>
        <w:right w:val="none" w:sz="0" w:space="0" w:color="auto"/>
      </w:divBdr>
      <w:divsChild>
        <w:div w:id="660933963">
          <w:marLeft w:val="0"/>
          <w:marRight w:val="0"/>
          <w:marTop w:val="0"/>
          <w:marBottom w:val="0"/>
          <w:divBdr>
            <w:top w:val="none" w:sz="0" w:space="0" w:color="auto"/>
            <w:left w:val="none" w:sz="0" w:space="0" w:color="auto"/>
            <w:bottom w:val="none" w:sz="0" w:space="0" w:color="auto"/>
            <w:right w:val="none" w:sz="0" w:space="0" w:color="auto"/>
          </w:divBdr>
          <w:divsChild>
            <w:div w:id="178260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197243">
      <w:bodyDiv w:val="1"/>
      <w:marLeft w:val="0"/>
      <w:marRight w:val="0"/>
      <w:marTop w:val="0"/>
      <w:marBottom w:val="0"/>
      <w:divBdr>
        <w:top w:val="none" w:sz="0" w:space="0" w:color="auto"/>
        <w:left w:val="none" w:sz="0" w:space="0" w:color="auto"/>
        <w:bottom w:val="none" w:sz="0" w:space="0" w:color="auto"/>
        <w:right w:val="none" w:sz="0" w:space="0" w:color="auto"/>
      </w:divBdr>
      <w:divsChild>
        <w:div w:id="1140271898">
          <w:marLeft w:val="0"/>
          <w:marRight w:val="0"/>
          <w:marTop w:val="0"/>
          <w:marBottom w:val="0"/>
          <w:divBdr>
            <w:top w:val="none" w:sz="0" w:space="0" w:color="auto"/>
            <w:left w:val="none" w:sz="0" w:space="0" w:color="auto"/>
            <w:bottom w:val="none" w:sz="0" w:space="0" w:color="auto"/>
            <w:right w:val="none" w:sz="0" w:space="0" w:color="auto"/>
          </w:divBdr>
        </w:div>
        <w:div w:id="612976416">
          <w:marLeft w:val="0"/>
          <w:marRight w:val="0"/>
          <w:marTop w:val="0"/>
          <w:marBottom w:val="0"/>
          <w:divBdr>
            <w:top w:val="none" w:sz="0" w:space="0" w:color="auto"/>
            <w:left w:val="none" w:sz="0" w:space="0" w:color="auto"/>
            <w:bottom w:val="none" w:sz="0" w:space="0" w:color="auto"/>
            <w:right w:val="none" w:sz="0" w:space="0" w:color="auto"/>
          </w:divBdr>
        </w:div>
        <w:div w:id="1055591355">
          <w:marLeft w:val="0"/>
          <w:marRight w:val="0"/>
          <w:marTop w:val="0"/>
          <w:marBottom w:val="0"/>
          <w:divBdr>
            <w:top w:val="none" w:sz="0" w:space="0" w:color="auto"/>
            <w:left w:val="none" w:sz="0" w:space="0" w:color="auto"/>
            <w:bottom w:val="none" w:sz="0" w:space="0" w:color="auto"/>
            <w:right w:val="none" w:sz="0" w:space="0" w:color="auto"/>
          </w:divBdr>
        </w:div>
        <w:div w:id="491726653">
          <w:marLeft w:val="0"/>
          <w:marRight w:val="0"/>
          <w:marTop w:val="0"/>
          <w:marBottom w:val="0"/>
          <w:divBdr>
            <w:top w:val="none" w:sz="0" w:space="0" w:color="auto"/>
            <w:left w:val="none" w:sz="0" w:space="0" w:color="auto"/>
            <w:bottom w:val="none" w:sz="0" w:space="0" w:color="auto"/>
            <w:right w:val="none" w:sz="0" w:space="0" w:color="auto"/>
          </w:divBdr>
        </w:div>
        <w:div w:id="1407417218">
          <w:marLeft w:val="0"/>
          <w:marRight w:val="0"/>
          <w:marTop w:val="0"/>
          <w:marBottom w:val="0"/>
          <w:divBdr>
            <w:top w:val="none" w:sz="0" w:space="0" w:color="auto"/>
            <w:left w:val="none" w:sz="0" w:space="0" w:color="auto"/>
            <w:bottom w:val="none" w:sz="0" w:space="0" w:color="auto"/>
            <w:right w:val="none" w:sz="0" w:space="0" w:color="auto"/>
          </w:divBdr>
        </w:div>
        <w:div w:id="1510952377">
          <w:marLeft w:val="0"/>
          <w:marRight w:val="0"/>
          <w:marTop w:val="0"/>
          <w:marBottom w:val="0"/>
          <w:divBdr>
            <w:top w:val="none" w:sz="0" w:space="0" w:color="auto"/>
            <w:left w:val="none" w:sz="0" w:space="0" w:color="auto"/>
            <w:bottom w:val="none" w:sz="0" w:space="0" w:color="auto"/>
            <w:right w:val="none" w:sz="0" w:space="0" w:color="auto"/>
          </w:divBdr>
        </w:div>
        <w:div w:id="1542983157">
          <w:marLeft w:val="0"/>
          <w:marRight w:val="0"/>
          <w:marTop w:val="0"/>
          <w:marBottom w:val="0"/>
          <w:divBdr>
            <w:top w:val="none" w:sz="0" w:space="0" w:color="auto"/>
            <w:left w:val="none" w:sz="0" w:space="0" w:color="auto"/>
            <w:bottom w:val="none" w:sz="0" w:space="0" w:color="auto"/>
            <w:right w:val="none" w:sz="0" w:space="0" w:color="auto"/>
          </w:divBdr>
        </w:div>
      </w:divsChild>
    </w:div>
    <w:div w:id="338001442">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707534332">
      <w:bodyDiv w:val="1"/>
      <w:marLeft w:val="0"/>
      <w:marRight w:val="0"/>
      <w:marTop w:val="0"/>
      <w:marBottom w:val="0"/>
      <w:divBdr>
        <w:top w:val="none" w:sz="0" w:space="0" w:color="auto"/>
        <w:left w:val="none" w:sz="0" w:space="0" w:color="auto"/>
        <w:bottom w:val="none" w:sz="0" w:space="0" w:color="auto"/>
        <w:right w:val="none" w:sz="0" w:space="0" w:color="auto"/>
      </w:divBdr>
      <w:divsChild>
        <w:div w:id="2092005027">
          <w:marLeft w:val="0"/>
          <w:marRight w:val="0"/>
          <w:marTop w:val="0"/>
          <w:marBottom w:val="0"/>
          <w:divBdr>
            <w:top w:val="none" w:sz="0" w:space="0" w:color="auto"/>
            <w:left w:val="none" w:sz="0" w:space="0" w:color="auto"/>
            <w:bottom w:val="none" w:sz="0" w:space="0" w:color="auto"/>
            <w:right w:val="none" w:sz="0" w:space="0" w:color="auto"/>
          </w:divBdr>
          <w:divsChild>
            <w:div w:id="435293034">
              <w:marLeft w:val="0"/>
              <w:marRight w:val="0"/>
              <w:marTop w:val="0"/>
              <w:marBottom w:val="0"/>
              <w:divBdr>
                <w:top w:val="none" w:sz="0" w:space="0" w:color="auto"/>
                <w:left w:val="none" w:sz="0" w:space="0" w:color="auto"/>
                <w:bottom w:val="none" w:sz="0" w:space="0" w:color="auto"/>
                <w:right w:val="none" w:sz="0" w:space="0" w:color="auto"/>
              </w:divBdr>
            </w:div>
            <w:div w:id="1865825496">
              <w:marLeft w:val="0"/>
              <w:marRight w:val="0"/>
              <w:marTop w:val="0"/>
              <w:marBottom w:val="0"/>
              <w:divBdr>
                <w:top w:val="none" w:sz="0" w:space="0" w:color="auto"/>
                <w:left w:val="none" w:sz="0" w:space="0" w:color="auto"/>
                <w:bottom w:val="none" w:sz="0" w:space="0" w:color="auto"/>
                <w:right w:val="none" w:sz="0" w:space="0" w:color="auto"/>
              </w:divBdr>
            </w:div>
            <w:div w:id="1395665584">
              <w:marLeft w:val="0"/>
              <w:marRight w:val="0"/>
              <w:marTop w:val="0"/>
              <w:marBottom w:val="0"/>
              <w:divBdr>
                <w:top w:val="none" w:sz="0" w:space="0" w:color="auto"/>
                <w:left w:val="none" w:sz="0" w:space="0" w:color="auto"/>
                <w:bottom w:val="none" w:sz="0" w:space="0" w:color="auto"/>
                <w:right w:val="none" w:sz="0" w:space="0" w:color="auto"/>
              </w:divBdr>
            </w:div>
            <w:div w:id="1101534354">
              <w:marLeft w:val="0"/>
              <w:marRight w:val="0"/>
              <w:marTop w:val="0"/>
              <w:marBottom w:val="0"/>
              <w:divBdr>
                <w:top w:val="none" w:sz="0" w:space="0" w:color="auto"/>
                <w:left w:val="none" w:sz="0" w:space="0" w:color="auto"/>
                <w:bottom w:val="none" w:sz="0" w:space="0" w:color="auto"/>
                <w:right w:val="none" w:sz="0" w:space="0" w:color="auto"/>
              </w:divBdr>
            </w:div>
            <w:div w:id="1018511104">
              <w:marLeft w:val="0"/>
              <w:marRight w:val="0"/>
              <w:marTop w:val="0"/>
              <w:marBottom w:val="0"/>
              <w:divBdr>
                <w:top w:val="none" w:sz="0" w:space="0" w:color="auto"/>
                <w:left w:val="none" w:sz="0" w:space="0" w:color="auto"/>
                <w:bottom w:val="none" w:sz="0" w:space="0" w:color="auto"/>
                <w:right w:val="none" w:sz="0" w:space="0" w:color="auto"/>
              </w:divBdr>
            </w:div>
            <w:div w:id="1822890795">
              <w:marLeft w:val="0"/>
              <w:marRight w:val="0"/>
              <w:marTop w:val="0"/>
              <w:marBottom w:val="0"/>
              <w:divBdr>
                <w:top w:val="none" w:sz="0" w:space="0" w:color="auto"/>
                <w:left w:val="none" w:sz="0" w:space="0" w:color="auto"/>
                <w:bottom w:val="none" w:sz="0" w:space="0" w:color="auto"/>
                <w:right w:val="none" w:sz="0" w:space="0" w:color="auto"/>
              </w:divBdr>
            </w:div>
            <w:div w:id="1493792838">
              <w:marLeft w:val="0"/>
              <w:marRight w:val="0"/>
              <w:marTop w:val="0"/>
              <w:marBottom w:val="0"/>
              <w:divBdr>
                <w:top w:val="none" w:sz="0" w:space="0" w:color="auto"/>
                <w:left w:val="none" w:sz="0" w:space="0" w:color="auto"/>
                <w:bottom w:val="none" w:sz="0" w:space="0" w:color="auto"/>
                <w:right w:val="none" w:sz="0" w:space="0" w:color="auto"/>
              </w:divBdr>
            </w:div>
            <w:div w:id="1326392928">
              <w:marLeft w:val="0"/>
              <w:marRight w:val="0"/>
              <w:marTop w:val="0"/>
              <w:marBottom w:val="0"/>
              <w:divBdr>
                <w:top w:val="none" w:sz="0" w:space="0" w:color="auto"/>
                <w:left w:val="none" w:sz="0" w:space="0" w:color="auto"/>
                <w:bottom w:val="none" w:sz="0" w:space="0" w:color="auto"/>
                <w:right w:val="none" w:sz="0" w:space="0" w:color="auto"/>
              </w:divBdr>
            </w:div>
            <w:div w:id="889419190">
              <w:marLeft w:val="0"/>
              <w:marRight w:val="0"/>
              <w:marTop w:val="0"/>
              <w:marBottom w:val="0"/>
              <w:divBdr>
                <w:top w:val="none" w:sz="0" w:space="0" w:color="auto"/>
                <w:left w:val="none" w:sz="0" w:space="0" w:color="auto"/>
                <w:bottom w:val="none" w:sz="0" w:space="0" w:color="auto"/>
                <w:right w:val="none" w:sz="0" w:space="0" w:color="auto"/>
              </w:divBdr>
            </w:div>
            <w:div w:id="2091653961">
              <w:marLeft w:val="0"/>
              <w:marRight w:val="0"/>
              <w:marTop w:val="0"/>
              <w:marBottom w:val="0"/>
              <w:divBdr>
                <w:top w:val="none" w:sz="0" w:space="0" w:color="auto"/>
                <w:left w:val="none" w:sz="0" w:space="0" w:color="auto"/>
                <w:bottom w:val="none" w:sz="0" w:space="0" w:color="auto"/>
                <w:right w:val="none" w:sz="0" w:space="0" w:color="auto"/>
              </w:divBdr>
            </w:div>
            <w:div w:id="1230732752">
              <w:marLeft w:val="0"/>
              <w:marRight w:val="0"/>
              <w:marTop w:val="0"/>
              <w:marBottom w:val="0"/>
              <w:divBdr>
                <w:top w:val="none" w:sz="0" w:space="0" w:color="auto"/>
                <w:left w:val="none" w:sz="0" w:space="0" w:color="auto"/>
                <w:bottom w:val="none" w:sz="0" w:space="0" w:color="auto"/>
                <w:right w:val="none" w:sz="0" w:space="0" w:color="auto"/>
              </w:divBdr>
            </w:div>
            <w:div w:id="1399280344">
              <w:marLeft w:val="0"/>
              <w:marRight w:val="0"/>
              <w:marTop w:val="0"/>
              <w:marBottom w:val="0"/>
              <w:divBdr>
                <w:top w:val="none" w:sz="0" w:space="0" w:color="auto"/>
                <w:left w:val="none" w:sz="0" w:space="0" w:color="auto"/>
                <w:bottom w:val="none" w:sz="0" w:space="0" w:color="auto"/>
                <w:right w:val="none" w:sz="0" w:space="0" w:color="auto"/>
              </w:divBdr>
            </w:div>
            <w:div w:id="999233367">
              <w:marLeft w:val="0"/>
              <w:marRight w:val="0"/>
              <w:marTop w:val="0"/>
              <w:marBottom w:val="0"/>
              <w:divBdr>
                <w:top w:val="none" w:sz="0" w:space="0" w:color="auto"/>
                <w:left w:val="none" w:sz="0" w:space="0" w:color="auto"/>
                <w:bottom w:val="none" w:sz="0" w:space="0" w:color="auto"/>
                <w:right w:val="none" w:sz="0" w:space="0" w:color="auto"/>
              </w:divBdr>
            </w:div>
            <w:div w:id="94861754">
              <w:marLeft w:val="0"/>
              <w:marRight w:val="0"/>
              <w:marTop w:val="0"/>
              <w:marBottom w:val="0"/>
              <w:divBdr>
                <w:top w:val="none" w:sz="0" w:space="0" w:color="auto"/>
                <w:left w:val="none" w:sz="0" w:space="0" w:color="auto"/>
                <w:bottom w:val="none" w:sz="0" w:space="0" w:color="auto"/>
                <w:right w:val="none" w:sz="0" w:space="0" w:color="auto"/>
              </w:divBdr>
            </w:div>
            <w:div w:id="1885365087">
              <w:marLeft w:val="0"/>
              <w:marRight w:val="0"/>
              <w:marTop w:val="0"/>
              <w:marBottom w:val="0"/>
              <w:divBdr>
                <w:top w:val="none" w:sz="0" w:space="0" w:color="auto"/>
                <w:left w:val="none" w:sz="0" w:space="0" w:color="auto"/>
                <w:bottom w:val="none" w:sz="0" w:space="0" w:color="auto"/>
                <w:right w:val="none" w:sz="0" w:space="0" w:color="auto"/>
              </w:divBdr>
            </w:div>
            <w:div w:id="1296260072">
              <w:marLeft w:val="0"/>
              <w:marRight w:val="0"/>
              <w:marTop w:val="0"/>
              <w:marBottom w:val="0"/>
              <w:divBdr>
                <w:top w:val="none" w:sz="0" w:space="0" w:color="auto"/>
                <w:left w:val="none" w:sz="0" w:space="0" w:color="auto"/>
                <w:bottom w:val="none" w:sz="0" w:space="0" w:color="auto"/>
                <w:right w:val="none" w:sz="0" w:space="0" w:color="auto"/>
              </w:divBdr>
            </w:div>
            <w:div w:id="1916433164">
              <w:marLeft w:val="0"/>
              <w:marRight w:val="0"/>
              <w:marTop w:val="0"/>
              <w:marBottom w:val="0"/>
              <w:divBdr>
                <w:top w:val="none" w:sz="0" w:space="0" w:color="auto"/>
                <w:left w:val="none" w:sz="0" w:space="0" w:color="auto"/>
                <w:bottom w:val="none" w:sz="0" w:space="0" w:color="auto"/>
                <w:right w:val="none" w:sz="0" w:space="0" w:color="auto"/>
              </w:divBdr>
            </w:div>
            <w:div w:id="974524565">
              <w:marLeft w:val="0"/>
              <w:marRight w:val="0"/>
              <w:marTop w:val="0"/>
              <w:marBottom w:val="0"/>
              <w:divBdr>
                <w:top w:val="none" w:sz="0" w:space="0" w:color="auto"/>
                <w:left w:val="none" w:sz="0" w:space="0" w:color="auto"/>
                <w:bottom w:val="none" w:sz="0" w:space="0" w:color="auto"/>
                <w:right w:val="none" w:sz="0" w:space="0" w:color="auto"/>
              </w:divBdr>
            </w:div>
            <w:div w:id="773018020">
              <w:marLeft w:val="0"/>
              <w:marRight w:val="0"/>
              <w:marTop w:val="0"/>
              <w:marBottom w:val="0"/>
              <w:divBdr>
                <w:top w:val="none" w:sz="0" w:space="0" w:color="auto"/>
                <w:left w:val="none" w:sz="0" w:space="0" w:color="auto"/>
                <w:bottom w:val="none" w:sz="0" w:space="0" w:color="auto"/>
                <w:right w:val="none" w:sz="0" w:space="0" w:color="auto"/>
              </w:divBdr>
            </w:div>
            <w:div w:id="518737800">
              <w:marLeft w:val="0"/>
              <w:marRight w:val="0"/>
              <w:marTop w:val="0"/>
              <w:marBottom w:val="0"/>
              <w:divBdr>
                <w:top w:val="none" w:sz="0" w:space="0" w:color="auto"/>
                <w:left w:val="none" w:sz="0" w:space="0" w:color="auto"/>
                <w:bottom w:val="none" w:sz="0" w:space="0" w:color="auto"/>
                <w:right w:val="none" w:sz="0" w:space="0" w:color="auto"/>
              </w:divBdr>
            </w:div>
            <w:div w:id="899176190">
              <w:marLeft w:val="0"/>
              <w:marRight w:val="0"/>
              <w:marTop w:val="0"/>
              <w:marBottom w:val="0"/>
              <w:divBdr>
                <w:top w:val="none" w:sz="0" w:space="0" w:color="auto"/>
                <w:left w:val="none" w:sz="0" w:space="0" w:color="auto"/>
                <w:bottom w:val="none" w:sz="0" w:space="0" w:color="auto"/>
                <w:right w:val="none" w:sz="0" w:space="0" w:color="auto"/>
              </w:divBdr>
            </w:div>
            <w:div w:id="2006475510">
              <w:marLeft w:val="0"/>
              <w:marRight w:val="0"/>
              <w:marTop w:val="0"/>
              <w:marBottom w:val="0"/>
              <w:divBdr>
                <w:top w:val="none" w:sz="0" w:space="0" w:color="auto"/>
                <w:left w:val="none" w:sz="0" w:space="0" w:color="auto"/>
                <w:bottom w:val="none" w:sz="0" w:space="0" w:color="auto"/>
                <w:right w:val="none" w:sz="0" w:space="0" w:color="auto"/>
              </w:divBdr>
            </w:div>
            <w:div w:id="174812139">
              <w:marLeft w:val="0"/>
              <w:marRight w:val="0"/>
              <w:marTop w:val="0"/>
              <w:marBottom w:val="0"/>
              <w:divBdr>
                <w:top w:val="none" w:sz="0" w:space="0" w:color="auto"/>
                <w:left w:val="none" w:sz="0" w:space="0" w:color="auto"/>
                <w:bottom w:val="none" w:sz="0" w:space="0" w:color="auto"/>
                <w:right w:val="none" w:sz="0" w:space="0" w:color="auto"/>
              </w:divBdr>
            </w:div>
            <w:div w:id="1306471718">
              <w:marLeft w:val="0"/>
              <w:marRight w:val="0"/>
              <w:marTop w:val="0"/>
              <w:marBottom w:val="0"/>
              <w:divBdr>
                <w:top w:val="none" w:sz="0" w:space="0" w:color="auto"/>
                <w:left w:val="none" w:sz="0" w:space="0" w:color="auto"/>
                <w:bottom w:val="none" w:sz="0" w:space="0" w:color="auto"/>
                <w:right w:val="none" w:sz="0" w:space="0" w:color="auto"/>
              </w:divBdr>
            </w:div>
            <w:div w:id="548764047">
              <w:marLeft w:val="0"/>
              <w:marRight w:val="0"/>
              <w:marTop w:val="0"/>
              <w:marBottom w:val="0"/>
              <w:divBdr>
                <w:top w:val="none" w:sz="0" w:space="0" w:color="auto"/>
                <w:left w:val="none" w:sz="0" w:space="0" w:color="auto"/>
                <w:bottom w:val="none" w:sz="0" w:space="0" w:color="auto"/>
                <w:right w:val="none" w:sz="0" w:space="0" w:color="auto"/>
              </w:divBdr>
            </w:div>
          </w:divsChild>
        </w:div>
        <w:div w:id="1811634367">
          <w:marLeft w:val="0"/>
          <w:marRight w:val="0"/>
          <w:marTop w:val="0"/>
          <w:marBottom w:val="0"/>
          <w:divBdr>
            <w:top w:val="none" w:sz="0" w:space="0" w:color="auto"/>
            <w:left w:val="none" w:sz="0" w:space="0" w:color="auto"/>
            <w:bottom w:val="none" w:sz="0" w:space="0" w:color="auto"/>
            <w:right w:val="none" w:sz="0" w:space="0" w:color="auto"/>
          </w:divBdr>
        </w:div>
      </w:divsChild>
    </w:div>
    <w:div w:id="735053976">
      <w:bodyDiv w:val="1"/>
      <w:marLeft w:val="0"/>
      <w:marRight w:val="0"/>
      <w:marTop w:val="0"/>
      <w:marBottom w:val="0"/>
      <w:divBdr>
        <w:top w:val="none" w:sz="0" w:space="0" w:color="auto"/>
        <w:left w:val="none" w:sz="0" w:space="0" w:color="auto"/>
        <w:bottom w:val="none" w:sz="0" w:space="0" w:color="auto"/>
        <w:right w:val="none" w:sz="0" w:space="0" w:color="auto"/>
      </w:divBdr>
      <w:divsChild>
        <w:div w:id="623538729">
          <w:marLeft w:val="0"/>
          <w:marRight w:val="0"/>
          <w:marTop w:val="0"/>
          <w:marBottom w:val="0"/>
          <w:divBdr>
            <w:top w:val="none" w:sz="0" w:space="0" w:color="auto"/>
            <w:left w:val="none" w:sz="0" w:space="0" w:color="auto"/>
            <w:bottom w:val="none" w:sz="0" w:space="0" w:color="auto"/>
            <w:right w:val="none" w:sz="0" w:space="0" w:color="auto"/>
          </w:divBdr>
        </w:div>
        <w:div w:id="912007588">
          <w:marLeft w:val="0"/>
          <w:marRight w:val="0"/>
          <w:marTop w:val="0"/>
          <w:marBottom w:val="0"/>
          <w:divBdr>
            <w:top w:val="none" w:sz="0" w:space="0" w:color="auto"/>
            <w:left w:val="none" w:sz="0" w:space="0" w:color="auto"/>
            <w:bottom w:val="none" w:sz="0" w:space="0" w:color="auto"/>
            <w:right w:val="none" w:sz="0" w:space="0" w:color="auto"/>
          </w:divBdr>
        </w:div>
        <w:div w:id="649871404">
          <w:marLeft w:val="0"/>
          <w:marRight w:val="0"/>
          <w:marTop w:val="0"/>
          <w:marBottom w:val="0"/>
          <w:divBdr>
            <w:top w:val="none" w:sz="0" w:space="0" w:color="auto"/>
            <w:left w:val="none" w:sz="0" w:space="0" w:color="auto"/>
            <w:bottom w:val="none" w:sz="0" w:space="0" w:color="auto"/>
            <w:right w:val="none" w:sz="0" w:space="0" w:color="auto"/>
          </w:divBdr>
        </w:div>
        <w:div w:id="1919169394">
          <w:marLeft w:val="0"/>
          <w:marRight w:val="0"/>
          <w:marTop w:val="0"/>
          <w:marBottom w:val="0"/>
          <w:divBdr>
            <w:top w:val="none" w:sz="0" w:space="0" w:color="auto"/>
            <w:left w:val="none" w:sz="0" w:space="0" w:color="auto"/>
            <w:bottom w:val="none" w:sz="0" w:space="0" w:color="auto"/>
            <w:right w:val="none" w:sz="0" w:space="0" w:color="auto"/>
          </w:divBdr>
        </w:div>
        <w:div w:id="624582091">
          <w:marLeft w:val="0"/>
          <w:marRight w:val="0"/>
          <w:marTop w:val="0"/>
          <w:marBottom w:val="0"/>
          <w:divBdr>
            <w:top w:val="none" w:sz="0" w:space="0" w:color="auto"/>
            <w:left w:val="none" w:sz="0" w:space="0" w:color="auto"/>
            <w:bottom w:val="none" w:sz="0" w:space="0" w:color="auto"/>
            <w:right w:val="none" w:sz="0" w:space="0" w:color="auto"/>
          </w:divBdr>
        </w:div>
        <w:div w:id="1219709231">
          <w:marLeft w:val="0"/>
          <w:marRight w:val="0"/>
          <w:marTop w:val="0"/>
          <w:marBottom w:val="0"/>
          <w:divBdr>
            <w:top w:val="none" w:sz="0" w:space="0" w:color="auto"/>
            <w:left w:val="none" w:sz="0" w:space="0" w:color="auto"/>
            <w:bottom w:val="none" w:sz="0" w:space="0" w:color="auto"/>
            <w:right w:val="none" w:sz="0" w:space="0" w:color="auto"/>
          </w:divBdr>
        </w:div>
        <w:div w:id="850333678">
          <w:marLeft w:val="0"/>
          <w:marRight w:val="0"/>
          <w:marTop w:val="0"/>
          <w:marBottom w:val="0"/>
          <w:divBdr>
            <w:top w:val="none" w:sz="0" w:space="0" w:color="auto"/>
            <w:left w:val="none" w:sz="0" w:space="0" w:color="auto"/>
            <w:bottom w:val="none" w:sz="0" w:space="0" w:color="auto"/>
            <w:right w:val="none" w:sz="0" w:space="0" w:color="auto"/>
          </w:divBdr>
        </w:div>
        <w:div w:id="647855823">
          <w:marLeft w:val="0"/>
          <w:marRight w:val="0"/>
          <w:marTop w:val="0"/>
          <w:marBottom w:val="0"/>
          <w:divBdr>
            <w:top w:val="none" w:sz="0" w:space="0" w:color="auto"/>
            <w:left w:val="none" w:sz="0" w:space="0" w:color="auto"/>
            <w:bottom w:val="none" w:sz="0" w:space="0" w:color="auto"/>
            <w:right w:val="none" w:sz="0" w:space="0" w:color="auto"/>
          </w:divBdr>
        </w:div>
        <w:div w:id="25496611">
          <w:marLeft w:val="0"/>
          <w:marRight w:val="0"/>
          <w:marTop w:val="0"/>
          <w:marBottom w:val="0"/>
          <w:divBdr>
            <w:top w:val="none" w:sz="0" w:space="0" w:color="auto"/>
            <w:left w:val="none" w:sz="0" w:space="0" w:color="auto"/>
            <w:bottom w:val="none" w:sz="0" w:space="0" w:color="auto"/>
            <w:right w:val="none" w:sz="0" w:space="0" w:color="auto"/>
          </w:divBdr>
        </w:div>
      </w:divsChild>
    </w:div>
    <w:div w:id="889145766">
      <w:bodyDiv w:val="1"/>
      <w:marLeft w:val="0"/>
      <w:marRight w:val="0"/>
      <w:marTop w:val="0"/>
      <w:marBottom w:val="0"/>
      <w:divBdr>
        <w:top w:val="none" w:sz="0" w:space="0" w:color="auto"/>
        <w:left w:val="none" w:sz="0" w:space="0" w:color="auto"/>
        <w:bottom w:val="none" w:sz="0" w:space="0" w:color="auto"/>
        <w:right w:val="none" w:sz="0" w:space="0" w:color="auto"/>
      </w:divBdr>
    </w:div>
    <w:div w:id="942495322">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1155411401">
      <w:bodyDiv w:val="1"/>
      <w:marLeft w:val="0"/>
      <w:marRight w:val="0"/>
      <w:marTop w:val="0"/>
      <w:marBottom w:val="0"/>
      <w:divBdr>
        <w:top w:val="none" w:sz="0" w:space="0" w:color="auto"/>
        <w:left w:val="none" w:sz="0" w:space="0" w:color="auto"/>
        <w:bottom w:val="none" w:sz="0" w:space="0" w:color="auto"/>
        <w:right w:val="none" w:sz="0" w:space="0" w:color="auto"/>
      </w:divBdr>
    </w:div>
    <w:div w:id="1324043213">
      <w:bodyDiv w:val="1"/>
      <w:marLeft w:val="0"/>
      <w:marRight w:val="0"/>
      <w:marTop w:val="0"/>
      <w:marBottom w:val="0"/>
      <w:divBdr>
        <w:top w:val="none" w:sz="0" w:space="0" w:color="auto"/>
        <w:left w:val="none" w:sz="0" w:space="0" w:color="auto"/>
        <w:bottom w:val="none" w:sz="0" w:space="0" w:color="auto"/>
        <w:right w:val="none" w:sz="0" w:space="0" w:color="auto"/>
      </w:divBdr>
      <w:divsChild>
        <w:div w:id="513034681">
          <w:marLeft w:val="0"/>
          <w:marRight w:val="0"/>
          <w:marTop w:val="0"/>
          <w:marBottom w:val="150"/>
          <w:divBdr>
            <w:top w:val="none" w:sz="0" w:space="0" w:color="auto"/>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446536068">
      <w:bodyDiv w:val="1"/>
      <w:marLeft w:val="0"/>
      <w:marRight w:val="0"/>
      <w:marTop w:val="0"/>
      <w:marBottom w:val="0"/>
      <w:divBdr>
        <w:top w:val="none" w:sz="0" w:space="0" w:color="auto"/>
        <w:left w:val="none" w:sz="0" w:space="0" w:color="auto"/>
        <w:bottom w:val="none" w:sz="0" w:space="0" w:color="auto"/>
        <w:right w:val="none" w:sz="0" w:space="0" w:color="auto"/>
      </w:divBdr>
    </w:div>
    <w:div w:id="1460995623">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 w:id="1660496833">
      <w:bodyDiv w:val="1"/>
      <w:marLeft w:val="0"/>
      <w:marRight w:val="0"/>
      <w:marTop w:val="0"/>
      <w:marBottom w:val="0"/>
      <w:divBdr>
        <w:top w:val="none" w:sz="0" w:space="0" w:color="auto"/>
        <w:left w:val="none" w:sz="0" w:space="0" w:color="auto"/>
        <w:bottom w:val="none" w:sz="0" w:space="0" w:color="auto"/>
        <w:right w:val="none" w:sz="0" w:space="0" w:color="auto"/>
      </w:divBdr>
      <w:divsChild>
        <w:div w:id="517701398">
          <w:marLeft w:val="0"/>
          <w:marRight w:val="0"/>
          <w:marTop w:val="0"/>
          <w:marBottom w:val="0"/>
          <w:divBdr>
            <w:top w:val="none" w:sz="0" w:space="0" w:color="auto"/>
            <w:left w:val="none" w:sz="0" w:space="0" w:color="auto"/>
            <w:bottom w:val="none" w:sz="0" w:space="0" w:color="auto"/>
            <w:right w:val="none" w:sz="0" w:space="0" w:color="auto"/>
          </w:divBdr>
        </w:div>
        <w:div w:id="679965574">
          <w:marLeft w:val="0"/>
          <w:marRight w:val="0"/>
          <w:marTop w:val="0"/>
          <w:marBottom w:val="0"/>
          <w:divBdr>
            <w:top w:val="none" w:sz="0" w:space="0" w:color="auto"/>
            <w:left w:val="none" w:sz="0" w:space="0" w:color="auto"/>
            <w:bottom w:val="none" w:sz="0" w:space="0" w:color="auto"/>
            <w:right w:val="none" w:sz="0" w:space="0" w:color="auto"/>
          </w:divBdr>
        </w:div>
        <w:div w:id="2060283194">
          <w:marLeft w:val="0"/>
          <w:marRight w:val="0"/>
          <w:marTop w:val="0"/>
          <w:marBottom w:val="0"/>
          <w:divBdr>
            <w:top w:val="none" w:sz="0" w:space="0" w:color="auto"/>
            <w:left w:val="none" w:sz="0" w:space="0" w:color="auto"/>
            <w:bottom w:val="none" w:sz="0" w:space="0" w:color="auto"/>
            <w:right w:val="none" w:sz="0" w:space="0" w:color="auto"/>
          </w:divBdr>
        </w:div>
        <w:div w:id="47581582">
          <w:marLeft w:val="0"/>
          <w:marRight w:val="0"/>
          <w:marTop w:val="0"/>
          <w:marBottom w:val="0"/>
          <w:divBdr>
            <w:top w:val="none" w:sz="0" w:space="0" w:color="auto"/>
            <w:left w:val="none" w:sz="0" w:space="0" w:color="auto"/>
            <w:bottom w:val="none" w:sz="0" w:space="0" w:color="auto"/>
            <w:right w:val="none" w:sz="0" w:space="0" w:color="auto"/>
          </w:divBdr>
        </w:div>
        <w:div w:id="602423906">
          <w:marLeft w:val="0"/>
          <w:marRight w:val="0"/>
          <w:marTop w:val="0"/>
          <w:marBottom w:val="0"/>
          <w:divBdr>
            <w:top w:val="none" w:sz="0" w:space="0" w:color="auto"/>
            <w:left w:val="none" w:sz="0" w:space="0" w:color="auto"/>
            <w:bottom w:val="none" w:sz="0" w:space="0" w:color="auto"/>
            <w:right w:val="none" w:sz="0" w:space="0" w:color="auto"/>
          </w:divBdr>
        </w:div>
        <w:div w:id="940262664">
          <w:marLeft w:val="0"/>
          <w:marRight w:val="0"/>
          <w:marTop w:val="0"/>
          <w:marBottom w:val="0"/>
          <w:divBdr>
            <w:top w:val="none" w:sz="0" w:space="0" w:color="auto"/>
            <w:left w:val="none" w:sz="0" w:space="0" w:color="auto"/>
            <w:bottom w:val="none" w:sz="0" w:space="0" w:color="auto"/>
            <w:right w:val="none" w:sz="0" w:space="0" w:color="auto"/>
          </w:divBdr>
        </w:div>
        <w:div w:id="1325669418">
          <w:marLeft w:val="0"/>
          <w:marRight w:val="0"/>
          <w:marTop w:val="0"/>
          <w:marBottom w:val="0"/>
          <w:divBdr>
            <w:top w:val="none" w:sz="0" w:space="0" w:color="auto"/>
            <w:left w:val="none" w:sz="0" w:space="0" w:color="auto"/>
            <w:bottom w:val="none" w:sz="0" w:space="0" w:color="auto"/>
            <w:right w:val="none" w:sz="0" w:space="0" w:color="auto"/>
          </w:divBdr>
        </w:div>
        <w:div w:id="2072069406">
          <w:marLeft w:val="0"/>
          <w:marRight w:val="0"/>
          <w:marTop w:val="0"/>
          <w:marBottom w:val="0"/>
          <w:divBdr>
            <w:top w:val="none" w:sz="0" w:space="0" w:color="auto"/>
            <w:left w:val="none" w:sz="0" w:space="0" w:color="auto"/>
            <w:bottom w:val="none" w:sz="0" w:space="0" w:color="auto"/>
            <w:right w:val="none" w:sz="0" w:space="0" w:color="auto"/>
          </w:divBdr>
        </w:div>
        <w:div w:id="964892414">
          <w:marLeft w:val="0"/>
          <w:marRight w:val="0"/>
          <w:marTop w:val="0"/>
          <w:marBottom w:val="0"/>
          <w:divBdr>
            <w:top w:val="none" w:sz="0" w:space="0" w:color="auto"/>
            <w:left w:val="none" w:sz="0" w:space="0" w:color="auto"/>
            <w:bottom w:val="none" w:sz="0" w:space="0" w:color="auto"/>
            <w:right w:val="none" w:sz="0" w:space="0" w:color="auto"/>
          </w:divBdr>
        </w:div>
        <w:div w:id="803887830">
          <w:marLeft w:val="0"/>
          <w:marRight w:val="0"/>
          <w:marTop w:val="0"/>
          <w:marBottom w:val="0"/>
          <w:divBdr>
            <w:top w:val="none" w:sz="0" w:space="0" w:color="auto"/>
            <w:left w:val="none" w:sz="0" w:space="0" w:color="auto"/>
            <w:bottom w:val="none" w:sz="0" w:space="0" w:color="auto"/>
            <w:right w:val="none" w:sz="0" w:space="0" w:color="auto"/>
          </w:divBdr>
        </w:div>
      </w:divsChild>
    </w:div>
    <w:div w:id="1746565950">
      <w:bodyDiv w:val="1"/>
      <w:marLeft w:val="0"/>
      <w:marRight w:val="0"/>
      <w:marTop w:val="0"/>
      <w:marBottom w:val="0"/>
      <w:divBdr>
        <w:top w:val="none" w:sz="0" w:space="0" w:color="auto"/>
        <w:left w:val="none" w:sz="0" w:space="0" w:color="auto"/>
        <w:bottom w:val="none" w:sz="0" w:space="0" w:color="auto"/>
        <w:right w:val="none" w:sz="0" w:space="0" w:color="auto"/>
      </w:divBdr>
    </w:div>
    <w:div w:id="1780686918">
      <w:bodyDiv w:val="1"/>
      <w:marLeft w:val="0"/>
      <w:marRight w:val="0"/>
      <w:marTop w:val="0"/>
      <w:marBottom w:val="0"/>
      <w:divBdr>
        <w:top w:val="none" w:sz="0" w:space="0" w:color="auto"/>
        <w:left w:val="none" w:sz="0" w:space="0" w:color="auto"/>
        <w:bottom w:val="none" w:sz="0" w:space="0" w:color="auto"/>
        <w:right w:val="none" w:sz="0" w:space="0" w:color="auto"/>
      </w:divBdr>
    </w:div>
    <w:div w:id="1793816972">
      <w:bodyDiv w:val="1"/>
      <w:marLeft w:val="0"/>
      <w:marRight w:val="0"/>
      <w:marTop w:val="0"/>
      <w:marBottom w:val="0"/>
      <w:divBdr>
        <w:top w:val="none" w:sz="0" w:space="0" w:color="auto"/>
        <w:left w:val="none" w:sz="0" w:space="0" w:color="auto"/>
        <w:bottom w:val="none" w:sz="0" w:space="0" w:color="auto"/>
        <w:right w:val="none" w:sz="0" w:space="0" w:color="auto"/>
      </w:divBdr>
    </w:div>
    <w:div w:id="1831209459">
      <w:bodyDiv w:val="1"/>
      <w:marLeft w:val="0"/>
      <w:marRight w:val="0"/>
      <w:marTop w:val="0"/>
      <w:marBottom w:val="0"/>
      <w:divBdr>
        <w:top w:val="none" w:sz="0" w:space="0" w:color="auto"/>
        <w:left w:val="none" w:sz="0" w:space="0" w:color="auto"/>
        <w:bottom w:val="none" w:sz="0" w:space="0" w:color="auto"/>
        <w:right w:val="none" w:sz="0" w:space="0" w:color="auto"/>
      </w:divBdr>
      <w:divsChild>
        <w:div w:id="903835313">
          <w:marLeft w:val="0"/>
          <w:marRight w:val="0"/>
          <w:marTop w:val="0"/>
          <w:marBottom w:val="0"/>
          <w:divBdr>
            <w:top w:val="none" w:sz="0" w:space="0" w:color="auto"/>
            <w:left w:val="none" w:sz="0" w:space="0" w:color="auto"/>
            <w:bottom w:val="none" w:sz="0" w:space="0" w:color="auto"/>
            <w:right w:val="none" w:sz="0" w:space="0" w:color="auto"/>
          </w:divBdr>
        </w:div>
        <w:div w:id="586379818">
          <w:marLeft w:val="0"/>
          <w:marRight w:val="0"/>
          <w:marTop w:val="0"/>
          <w:marBottom w:val="0"/>
          <w:divBdr>
            <w:top w:val="none" w:sz="0" w:space="0" w:color="auto"/>
            <w:left w:val="none" w:sz="0" w:space="0" w:color="auto"/>
            <w:bottom w:val="none" w:sz="0" w:space="0" w:color="auto"/>
            <w:right w:val="none" w:sz="0" w:space="0" w:color="auto"/>
          </w:divBdr>
          <w:divsChild>
            <w:div w:id="634339443">
              <w:marLeft w:val="0"/>
              <w:marRight w:val="0"/>
              <w:marTop w:val="0"/>
              <w:marBottom w:val="0"/>
              <w:divBdr>
                <w:top w:val="none" w:sz="0" w:space="0" w:color="auto"/>
                <w:left w:val="none" w:sz="0" w:space="0" w:color="auto"/>
                <w:bottom w:val="none" w:sz="0" w:space="0" w:color="auto"/>
                <w:right w:val="none" w:sz="0" w:space="0" w:color="auto"/>
              </w:divBdr>
              <w:divsChild>
                <w:div w:id="1731533730">
                  <w:marLeft w:val="0"/>
                  <w:marRight w:val="0"/>
                  <w:marTop w:val="0"/>
                  <w:marBottom w:val="0"/>
                  <w:divBdr>
                    <w:top w:val="none" w:sz="0" w:space="0" w:color="auto"/>
                    <w:left w:val="none" w:sz="0" w:space="0" w:color="auto"/>
                    <w:bottom w:val="none" w:sz="0" w:space="0" w:color="auto"/>
                    <w:right w:val="none" w:sz="0" w:space="0" w:color="auto"/>
                  </w:divBdr>
                  <w:divsChild>
                    <w:div w:id="674693850">
                      <w:marLeft w:val="0"/>
                      <w:marRight w:val="0"/>
                      <w:marTop w:val="0"/>
                      <w:marBottom w:val="0"/>
                      <w:divBdr>
                        <w:top w:val="none" w:sz="0" w:space="0" w:color="auto"/>
                        <w:left w:val="none" w:sz="0" w:space="0" w:color="auto"/>
                        <w:bottom w:val="none" w:sz="0" w:space="0" w:color="auto"/>
                        <w:right w:val="none" w:sz="0" w:space="0" w:color="auto"/>
                      </w:divBdr>
                    </w:div>
                    <w:div w:id="2051489640">
                      <w:marLeft w:val="0"/>
                      <w:marRight w:val="0"/>
                      <w:marTop w:val="0"/>
                      <w:marBottom w:val="0"/>
                      <w:divBdr>
                        <w:top w:val="none" w:sz="0" w:space="0" w:color="auto"/>
                        <w:left w:val="none" w:sz="0" w:space="0" w:color="auto"/>
                        <w:bottom w:val="none" w:sz="0" w:space="0" w:color="auto"/>
                        <w:right w:val="none" w:sz="0" w:space="0" w:color="auto"/>
                      </w:divBdr>
                    </w:div>
                    <w:div w:id="631209484">
                      <w:marLeft w:val="0"/>
                      <w:marRight w:val="0"/>
                      <w:marTop w:val="0"/>
                      <w:marBottom w:val="0"/>
                      <w:divBdr>
                        <w:top w:val="none" w:sz="0" w:space="0" w:color="auto"/>
                        <w:left w:val="none" w:sz="0" w:space="0" w:color="auto"/>
                        <w:bottom w:val="none" w:sz="0" w:space="0" w:color="auto"/>
                        <w:right w:val="none" w:sz="0" w:space="0" w:color="auto"/>
                      </w:divBdr>
                    </w:div>
                    <w:div w:id="806822003">
                      <w:marLeft w:val="0"/>
                      <w:marRight w:val="0"/>
                      <w:marTop w:val="0"/>
                      <w:marBottom w:val="0"/>
                      <w:divBdr>
                        <w:top w:val="none" w:sz="0" w:space="0" w:color="auto"/>
                        <w:left w:val="none" w:sz="0" w:space="0" w:color="auto"/>
                        <w:bottom w:val="none" w:sz="0" w:space="0" w:color="auto"/>
                        <w:right w:val="none" w:sz="0" w:space="0" w:color="auto"/>
                      </w:divBdr>
                    </w:div>
                    <w:div w:id="1835102816">
                      <w:marLeft w:val="0"/>
                      <w:marRight w:val="0"/>
                      <w:marTop w:val="0"/>
                      <w:marBottom w:val="0"/>
                      <w:divBdr>
                        <w:top w:val="none" w:sz="0" w:space="0" w:color="auto"/>
                        <w:left w:val="none" w:sz="0" w:space="0" w:color="auto"/>
                        <w:bottom w:val="none" w:sz="0" w:space="0" w:color="auto"/>
                        <w:right w:val="none" w:sz="0" w:space="0" w:color="auto"/>
                      </w:divBdr>
                    </w:div>
                    <w:div w:id="1925072139">
                      <w:marLeft w:val="0"/>
                      <w:marRight w:val="0"/>
                      <w:marTop w:val="0"/>
                      <w:marBottom w:val="0"/>
                      <w:divBdr>
                        <w:top w:val="none" w:sz="0" w:space="0" w:color="auto"/>
                        <w:left w:val="none" w:sz="0" w:space="0" w:color="auto"/>
                        <w:bottom w:val="none" w:sz="0" w:space="0" w:color="auto"/>
                        <w:right w:val="none" w:sz="0" w:space="0" w:color="auto"/>
                      </w:divBdr>
                    </w:div>
                    <w:div w:id="11442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4726">
      <w:bodyDiv w:val="1"/>
      <w:marLeft w:val="0"/>
      <w:marRight w:val="0"/>
      <w:marTop w:val="0"/>
      <w:marBottom w:val="0"/>
      <w:divBdr>
        <w:top w:val="none" w:sz="0" w:space="0" w:color="auto"/>
        <w:left w:val="none" w:sz="0" w:space="0" w:color="auto"/>
        <w:bottom w:val="none" w:sz="0" w:space="0" w:color="auto"/>
        <w:right w:val="none" w:sz="0" w:space="0" w:color="auto"/>
      </w:divBdr>
    </w:div>
    <w:div w:id="2130082191">
      <w:bodyDiv w:val="1"/>
      <w:marLeft w:val="0"/>
      <w:marRight w:val="0"/>
      <w:marTop w:val="0"/>
      <w:marBottom w:val="0"/>
      <w:divBdr>
        <w:top w:val="none" w:sz="0" w:space="0" w:color="auto"/>
        <w:left w:val="none" w:sz="0" w:space="0" w:color="auto"/>
        <w:bottom w:val="none" w:sz="0" w:space="0" w:color="auto"/>
        <w:right w:val="none" w:sz="0" w:space="0" w:color="auto"/>
      </w:divBdr>
      <w:divsChild>
        <w:div w:id="1100102586">
          <w:marLeft w:val="0"/>
          <w:marRight w:val="0"/>
          <w:marTop w:val="0"/>
          <w:marBottom w:val="0"/>
          <w:divBdr>
            <w:top w:val="none" w:sz="0" w:space="0" w:color="auto"/>
            <w:left w:val="none" w:sz="0" w:space="0" w:color="auto"/>
            <w:bottom w:val="none" w:sz="0" w:space="0" w:color="auto"/>
            <w:right w:val="none" w:sz="0" w:space="0" w:color="auto"/>
          </w:divBdr>
          <w:divsChild>
            <w:div w:id="130440136">
              <w:marLeft w:val="0"/>
              <w:marRight w:val="0"/>
              <w:marTop w:val="0"/>
              <w:marBottom w:val="0"/>
              <w:divBdr>
                <w:top w:val="none" w:sz="0" w:space="0" w:color="auto"/>
                <w:left w:val="none" w:sz="0" w:space="0" w:color="auto"/>
                <w:bottom w:val="none" w:sz="0" w:space="0" w:color="auto"/>
                <w:right w:val="none" w:sz="0" w:space="0" w:color="auto"/>
              </w:divBdr>
            </w:div>
            <w:div w:id="435179986">
              <w:marLeft w:val="0"/>
              <w:marRight w:val="0"/>
              <w:marTop w:val="0"/>
              <w:marBottom w:val="0"/>
              <w:divBdr>
                <w:top w:val="none" w:sz="0" w:space="0" w:color="auto"/>
                <w:left w:val="none" w:sz="0" w:space="0" w:color="auto"/>
                <w:bottom w:val="none" w:sz="0" w:space="0" w:color="auto"/>
                <w:right w:val="none" w:sz="0" w:space="0" w:color="auto"/>
              </w:divBdr>
            </w:div>
            <w:div w:id="202982620">
              <w:marLeft w:val="0"/>
              <w:marRight w:val="0"/>
              <w:marTop w:val="0"/>
              <w:marBottom w:val="0"/>
              <w:divBdr>
                <w:top w:val="none" w:sz="0" w:space="0" w:color="auto"/>
                <w:left w:val="none" w:sz="0" w:space="0" w:color="auto"/>
                <w:bottom w:val="none" w:sz="0" w:space="0" w:color="auto"/>
                <w:right w:val="none" w:sz="0" w:space="0" w:color="auto"/>
              </w:divBdr>
            </w:div>
            <w:div w:id="1322199884">
              <w:marLeft w:val="0"/>
              <w:marRight w:val="0"/>
              <w:marTop w:val="0"/>
              <w:marBottom w:val="0"/>
              <w:divBdr>
                <w:top w:val="none" w:sz="0" w:space="0" w:color="auto"/>
                <w:left w:val="none" w:sz="0" w:space="0" w:color="auto"/>
                <w:bottom w:val="none" w:sz="0" w:space="0" w:color="auto"/>
                <w:right w:val="none" w:sz="0" w:space="0" w:color="auto"/>
              </w:divBdr>
            </w:div>
            <w:div w:id="580994408">
              <w:marLeft w:val="0"/>
              <w:marRight w:val="0"/>
              <w:marTop w:val="0"/>
              <w:marBottom w:val="0"/>
              <w:divBdr>
                <w:top w:val="none" w:sz="0" w:space="0" w:color="auto"/>
                <w:left w:val="none" w:sz="0" w:space="0" w:color="auto"/>
                <w:bottom w:val="none" w:sz="0" w:space="0" w:color="auto"/>
                <w:right w:val="none" w:sz="0" w:space="0" w:color="auto"/>
              </w:divBdr>
            </w:div>
          </w:divsChild>
        </w:div>
        <w:div w:id="2059090100">
          <w:marLeft w:val="0"/>
          <w:marRight w:val="0"/>
          <w:marTop w:val="0"/>
          <w:marBottom w:val="0"/>
          <w:divBdr>
            <w:top w:val="none" w:sz="0" w:space="0" w:color="auto"/>
            <w:left w:val="none" w:sz="0" w:space="0" w:color="auto"/>
            <w:bottom w:val="none" w:sz="0" w:space="0" w:color="auto"/>
            <w:right w:val="none" w:sz="0" w:space="0" w:color="auto"/>
          </w:divBdr>
        </w:div>
        <w:div w:id="1894383962">
          <w:marLeft w:val="0"/>
          <w:marRight w:val="0"/>
          <w:marTop w:val="0"/>
          <w:marBottom w:val="0"/>
          <w:divBdr>
            <w:top w:val="none" w:sz="0" w:space="0" w:color="auto"/>
            <w:left w:val="none" w:sz="0" w:space="0" w:color="auto"/>
            <w:bottom w:val="none" w:sz="0" w:space="0" w:color="auto"/>
            <w:right w:val="none" w:sz="0" w:space="0" w:color="auto"/>
          </w:divBdr>
        </w:div>
        <w:div w:id="591356798">
          <w:marLeft w:val="0"/>
          <w:marRight w:val="0"/>
          <w:marTop w:val="0"/>
          <w:marBottom w:val="0"/>
          <w:divBdr>
            <w:top w:val="none" w:sz="0" w:space="0" w:color="auto"/>
            <w:left w:val="none" w:sz="0" w:space="0" w:color="auto"/>
            <w:bottom w:val="none" w:sz="0" w:space="0" w:color="auto"/>
            <w:right w:val="none" w:sz="0" w:space="0" w:color="auto"/>
          </w:divBdr>
          <w:divsChild>
            <w:div w:id="1907376991">
              <w:marLeft w:val="0"/>
              <w:marRight w:val="0"/>
              <w:marTop w:val="0"/>
              <w:marBottom w:val="0"/>
              <w:divBdr>
                <w:top w:val="none" w:sz="0" w:space="0" w:color="auto"/>
                <w:left w:val="none" w:sz="0" w:space="0" w:color="auto"/>
                <w:bottom w:val="none" w:sz="0" w:space="0" w:color="auto"/>
                <w:right w:val="none" w:sz="0" w:space="0" w:color="auto"/>
              </w:divBdr>
            </w:div>
            <w:div w:id="1035694361">
              <w:marLeft w:val="0"/>
              <w:marRight w:val="0"/>
              <w:marTop w:val="0"/>
              <w:marBottom w:val="0"/>
              <w:divBdr>
                <w:top w:val="none" w:sz="0" w:space="0" w:color="auto"/>
                <w:left w:val="none" w:sz="0" w:space="0" w:color="auto"/>
                <w:bottom w:val="none" w:sz="0" w:space="0" w:color="auto"/>
                <w:right w:val="none" w:sz="0" w:space="0" w:color="auto"/>
              </w:divBdr>
            </w:div>
            <w:div w:id="193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sabeth.lennartsdotter@gleerup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536</Words>
  <Characters>2841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Elsa-Maria</dc:creator>
  <cp:lastModifiedBy>Charlotta Lindkvist</cp:lastModifiedBy>
  <cp:revision>4</cp:revision>
  <cp:lastPrinted>2019-02-18T09:26:00Z</cp:lastPrinted>
  <dcterms:created xsi:type="dcterms:W3CDTF">2019-05-22T06:48:00Z</dcterms:created>
  <dcterms:modified xsi:type="dcterms:W3CDTF">2019-05-22T11:22:00Z</dcterms:modified>
</cp:coreProperties>
</file>