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D61CCD" w14:textId="77777777" w:rsidR="002E4108" w:rsidRDefault="002E4108" w:rsidP="002E4108">
      <w:pPr>
        <w:tabs>
          <w:tab w:val="left" w:pos="469"/>
        </w:tabs>
        <w:rPr>
          <w:rFonts w:ascii="Adobe Garamond Pro" w:hAnsi="Adobe Garamond Pro"/>
          <w:sz w:val="18"/>
          <w:szCs w:val="18"/>
        </w:rPr>
      </w:pPr>
      <w:r>
        <w:rPr>
          <w:noProof/>
        </w:rPr>
        <w:drawing>
          <wp:anchor distT="0" distB="0" distL="114300" distR="114300" simplePos="0" relativeHeight="251659264" behindDoc="0" locked="0" layoutInCell="1" allowOverlap="1" wp14:anchorId="6D9F3BD3" wp14:editId="10C6F1E9">
            <wp:simplePos x="0" y="0"/>
            <wp:positionH relativeFrom="margin">
              <wp:posOffset>8255</wp:posOffset>
            </wp:positionH>
            <wp:positionV relativeFrom="paragraph">
              <wp:posOffset>-191506</wp:posOffset>
            </wp:positionV>
            <wp:extent cx="1258340" cy="854015"/>
            <wp:effectExtent l="0" t="0" r="0" b="3810"/>
            <wp:wrapNone/>
            <wp:docPr id="3" name="Bild 3" descr="Furuvik_logo_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uruvik_logo_RGB"/>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8340" cy="85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B9E3D" w14:textId="77777777" w:rsidR="001260BE" w:rsidRDefault="001260BE" w:rsidP="002E4108">
      <w:pPr>
        <w:tabs>
          <w:tab w:val="left" w:pos="4395"/>
        </w:tabs>
        <w:jc w:val="right"/>
        <w:rPr>
          <w:rFonts w:ascii="Museo 300" w:hAnsi="Museo 300" w:cs="Helvetica"/>
          <w:bCs/>
          <w:sz w:val="22"/>
          <w:szCs w:val="22"/>
        </w:rPr>
      </w:pPr>
    </w:p>
    <w:p w14:paraId="61928C16" w14:textId="77777777" w:rsidR="001260BE" w:rsidRDefault="001260BE" w:rsidP="002E4108">
      <w:pPr>
        <w:tabs>
          <w:tab w:val="left" w:pos="4395"/>
        </w:tabs>
        <w:jc w:val="right"/>
        <w:rPr>
          <w:rFonts w:ascii="Museo 300" w:hAnsi="Museo 300" w:cs="Helvetica"/>
          <w:bCs/>
          <w:sz w:val="22"/>
          <w:szCs w:val="22"/>
        </w:rPr>
      </w:pPr>
    </w:p>
    <w:p w14:paraId="4E1500A2" w14:textId="5D649C86" w:rsidR="002E4108" w:rsidRDefault="00A3206E" w:rsidP="002E4108">
      <w:pPr>
        <w:tabs>
          <w:tab w:val="left" w:pos="4395"/>
        </w:tabs>
        <w:jc w:val="right"/>
        <w:rPr>
          <w:rFonts w:ascii="Museo 300" w:hAnsi="Museo 300" w:cs="Helvetica"/>
          <w:bCs/>
          <w:sz w:val="22"/>
          <w:szCs w:val="22"/>
        </w:rPr>
      </w:pPr>
      <w:r>
        <w:rPr>
          <w:rFonts w:ascii="Museo 300" w:hAnsi="Museo 300" w:cs="Helvetica"/>
          <w:bCs/>
          <w:sz w:val="22"/>
          <w:szCs w:val="22"/>
        </w:rPr>
        <w:t>Pressmeddelande 201</w:t>
      </w:r>
      <w:r w:rsidR="006807AE">
        <w:rPr>
          <w:rFonts w:ascii="Museo 300" w:hAnsi="Museo 300" w:cs="Helvetica"/>
          <w:bCs/>
          <w:sz w:val="22"/>
          <w:szCs w:val="22"/>
        </w:rPr>
        <w:t>9</w:t>
      </w:r>
      <w:r>
        <w:rPr>
          <w:rFonts w:ascii="Museo 300" w:hAnsi="Museo 300" w:cs="Helvetica"/>
          <w:bCs/>
          <w:sz w:val="22"/>
          <w:szCs w:val="22"/>
        </w:rPr>
        <w:t>-</w:t>
      </w:r>
      <w:r w:rsidR="006152E4">
        <w:rPr>
          <w:rFonts w:ascii="Museo 300" w:hAnsi="Museo 300" w:cs="Helvetica"/>
          <w:bCs/>
          <w:sz w:val="22"/>
          <w:szCs w:val="22"/>
        </w:rPr>
        <w:t>0</w:t>
      </w:r>
      <w:r w:rsidR="006B4938">
        <w:rPr>
          <w:rFonts w:ascii="Museo 300" w:hAnsi="Museo 300" w:cs="Helvetica"/>
          <w:bCs/>
          <w:sz w:val="22"/>
          <w:szCs w:val="22"/>
        </w:rPr>
        <w:t>2</w:t>
      </w:r>
      <w:r w:rsidR="002E4108">
        <w:rPr>
          <w:rFonts w:ascii="Museo 300" w:hAnsi="Museo 300" w:cs="Helvetica"/>
          <w:bCs/>
          <w:sz w:val="22"/>
          <w:szCs w:val="22"/>
        </w:rPr>
        <w:t>-</w:t>
      </w:r>
      <w:r w:rsidR="006B4938">
        <w:rPr>
          <w:rFonts w:ascii="Museo 300" w:hAnsi="Museo 300" w:cs="Helvetica"/>
          <w:bCs/>
          <w:sz w:val="22"/>
          <w:szCs w:val="22"/>
        </w:rPr>
        <w:t>08</w:t>
      </w:r>
    </w:p>
    <w:p w14:paraId="16C61C1F" w14:textId="77777777" w:rsidR="00095BAC" w:rsidRDefault="00095BAC" w:rsidP="002E4108">
      <w:pPr>
        <w:tabs>
          <w:tab w:val="left" w:pos="4395"/>
        </w:tabs>
        <w:jc w:val="right"/>
        <w:rPr>
          <w:rFonts w:ascii="Museo 300" w:hAnsi="Museo 300" w:cs="Helvetica"/>
          <w:bCs/>
          <w:sz w:val="22"/>
          <w:szCs w:val="22"/>
        </w:rPr>
      </w:pPr>
    </w:p>
    <w:p w14:paraId="0FCEA985" w14:textId="77777777" w:rsidR="001260BE" w:rsidRDefault="001260BE" w:rsidP="002E4108">
      <w:pPr>
        <w:tabs>
          <w:tab w:val="left" w:pos="4395"/>
        </w:tabs>
        <w:jc w:val="right"/>
        <w:rPr>
          <w:rFonts w:ascii="Museo 300" w:hAnsi="Museo 300" w:cs="Helvetica"/>
          <w:bCs/>
          <w:sz w:val="22"/>
          <w:szCs w:val="22"/>
        </w:rPr>
      </w:pPr>
    </w:p>
    <w:p w14:paraId="064A0AB1" w14:textId="51306C76" w:rsidR="000C33EA" w:rsidRPr="006B4938" w:rsidRDefault="006B4938" w:rsidP="000C33EA">
      <w:pPr>
        <w:tabs>
          <w:tab w:val="left" w:pos="4395"/>
        </w:tabs>
        <w:rPr>
          <w:rFonts w:ascii="Chancellor" w:hAnsi="Chancellor" w:cs="Arial"/>
          <w:bCs/>
          <w:sz w:val="40"/>
          <w:szCs w:val="40"/>
        </w:rPr>
      </w:pPr>
      <w:r w:rsidRPr="006B4938">
        <w:rPr>
          <w:rFonts w:ascii="Chancellor" w:hAnsi="Chancellor" w:cs="Arial"/>
          <w:bCs/>
          <w:sz w:val="40"/>
          <w:szCs w:val="40"/>
        </w:rPr>
        <w:t>MIRIAM BRYANT SPELAR PÅ FURUVIK I SOMMAR</w:t>
      </w:r>
    </w:p>
    <w:p w14:paraId="79845D49" w14:textId="3CE021CD" w:rsidR="006B4938" w:rsidRPr="00F76513" w:rsidRDefault="006B4938" w:rsidP="006B4938">
      <w:pPr>
        <w:tabs>
          <w:tab w:val="left" w:pos="603"/>
        </w:tabs>
        <w:rPr>
          <w:rFonts w:ascii="Museo 700" w:hAnsi="Museo 700"/>
          <w:sz w:val="22"/>
          <w:szCs w:val="22"/>
        </w:rPr>
      </w:pPr>
      <w:r>
        <w:rPr>
          <w:rFonts w:ascii="Adobe Garamond Pro" w:hAnsi="Adobe Garamond Pro"/>
          <w:noProof/>
        </w:rPr>
        <w:drawing>
          <wp:anchor distT="0" distB="0" distL="114300" distR="114300" simplePos="0" relativeHeight="251661312" behindDoc="1" locked="0" layoutInCell="1" allowOverlap="1" wp14:anchorId="5040EC1A" wp14:editId="31A8385C">
            <wp:simplePos x="0" y="0"/>
            <wp:positionH relativeFrom="margin">
              <wp:posOffset>34505</wp:posOffset>
            </wp:positionH>
            <wp:positionV relativeFrom="paragraph">
              <wp:posOffset>1013580</wp:posOffset>
            </wp:positionV>
            <wp:extent cx="5759450" cy="3345180"/>
            <wp:effectExtent l="19050" t="19050" r="12700" b="26670"/>
            <wp:wrapTight wrapText="bothSides">
              <wp:wrapPolygon edited="0">
                <wp:start x="-71" y="-123"/>
                <wp:lineTo x="-71" y="21649"/>
                <wp:lineTo x="21576" y="21649"/>
                <wp:lineTo x="21576" y="-123"/>
                <wp:lineTo x="-71" y="-123"/>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riambryant-press2.jpg"/>
                    <pic:cNvPicPr/>
                  </pic:nvPicPr>
                  <pic:blipFill rotWithShape="1">
                    <a:blip r:embed="rId9"/>
                    <a:srcRect b="12866"/>
                    <a:stretch/>
                  </pic:blipFill>
                  <pic:spPr bwMode="auto">
                    <a:xfrm>
                      <a:off x="0" y="0"/>
                      <a:ext cx="5759450" cy="33451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4CE8" w:rsidRPr="001B4CE8">
        <w:rPr>
          <w:rFonts w:ascii="Museo 700" w:hAnsi="Museo 700"/>
          <w:sz w:val="10"/>
          <w:szCs w:val="10"/>
        </w:rPr>
        <w:br/>
      </w:r>
      <w:r w:rsidRPr="00F76513">
        <w:rPr>
          <w:rFonts w:ascii="Museo 700" w:hAnsi="Museo 700"/>
          <w:sz w:val="22"/>
          <w:szCs w:val="22"/>
        </w:rPr>
        <w:t>Hon är den första någonsin som samtidigt intagit första, andra och tredje platsen på Svensktoppen. Med hitlåtar som ”Push Play”, ”Ett sista glas” och ”Black Car” har hon blivit en av svenska pophimlens starkast lysande stjärnor. Med ”Black Car” tog hon även hem vinsten i kategorin Årets Låt på P</w:t>
      </w:r>
      <w:bookmarkStart w:id="0" w:name="_GoBack"/>
      <w:bookmarkEnd w:id="0"/>
      <w:r w:rsidRPr="00F76513">
        <w:rPr>
          <w:rFonts w:ascii="Museo 700" w:hAnsi="Museo 700"/>
          <w:sz w:val="22"/>
          <w:szCs w:val="22"/>
        </w:rPr>
        <w:t xml:space="preserve">3 Guld-galan 2017. </w:t>
      </w:r>
      <w:r w:rsidR="00F76513" w:rsidRPr="00F76513">
        <w:rPr>
          <w:rFonts w:ascii="Museo 700" w:hAnsi="Museo 700"/>
          <w:sz w:val="22"/>
          <w:szCs w:val="22"/>
        </w:rPr>
        <w:t>Den</w:t>
      </w:r>
      <w:r w:rsidRPr="00F76513">
        <w:rPr>
          <w:rFonts w:ascii="Museo 700" w:hAnsi="Museo 700"/>
          <w:sz w:val="22"/>
          <w:szCs w:val="22"/>
        </w:rPr>
        <w:t xml:space="preserve"> 2</w:t>
      </w:r>
      <w:r w:rsidRPr="00F76513">
        <w:rPr>
          <w:rFonts w:ascii="Museo 700" w:hAnsi="Museo 700"/>
          <w:sz w:val="22"/>
          <w:szCs w:val="22"/>
        </w:rPr>
        <w:t>0 juli</w:t>
      </w:r>
      <w:r w:rsidR="00F76513" w:rsidRPr="00F76513">
        <w:rPr>
          <w:rFonts w:ascii="Museo 700" w:hAnsi="Museo 700"/>
          <w:sz w:val="22"/>
          <w:szCs w:val="22"/>
        </w:rPr>
        <w:t xml:space="preserve"> kliver Miriam Bryant ut på Furuviks Stora Scen.</w:t>
      </w:r>
    </w:p>
    <w:p w14:paraId="3CC5FF94" w14:textId="225F29D4" w:rsidR="00816F97" w:rsidRPr="001B4CE8" w:rsidRDefault="006B4938" w:rsidP="00F76513">
      <w:pPr>
        <w:tabs>
          <w:tab w:val="left" w:pos="603"/>
        </w:tabs>
        <w:rPr>
          <w:rStyle w:val="Hyperlnk"/>
          <w:rFonts w:ascii="Museo 300" w:hAnsi="Museo 300"/>
          <w:sz w:val="22"/>
          <w:szCs w:val="22"/>
        </w:rPr>
      </w:pPr>
      <w:r w:rsidRPr="00F76513">
        <w:rPr>
          <w:rFonts w:ascii="Museo 300" w:hAnsi="Museo 300"/>
          <w:sz w:val="22"/>
          <w:szCs w:val="22"/>
        </w:rPr>
        <w:t>Året var 2012 när Miriam Bryant släppte sin första singel ”</w:t>
      </w:r>
      <w:proofErr w:type="spellStart"/>
      <w:r w:rsidRPr="00F76513">
        <w:rPr>
          <w:rFonts w:ascii="Museo 300" w:hAnsi="Museo 300"/>
          <w:sz w:val="22"/>
          <w:szCs w:val="22"/>
        </w:rPr>
        <w:t>Finder’s</w:t>
      </w:r>
      <w:proofErr w:type="spellEnd"/>
      <w:r w:rsidRPr="00F76513">
        <w:rPr>
          <w:rFonts w:ascii="Museo 300" w:hAnsi="Museo 300"/>
          <w:sz w:val="22"/>
          <w:szCs w:val="22"/>
        </w:rPr>
        <w:t xml:space="preserve"> Keepers”, snabbt följd av ”Push Play” 2013 och ”Dragon” 2014. Efter sin medverkan i TV4:s ”Så Mycket Bättre” 2015 glänste hon högst på </w:t>
      </w:r>
      <w:proofErr w:type="spellStart"/>
      <w:r w:rsidRPr="00F76513">
        <w:rPr>
          <w:rFonts w:ascii="Museo 300" w:hAnsi="Museo 300"/>
          <w:sz w:val="22"/>
          <w:szCs w:val="22"/>
        </w:rPr>
        <w:t>Spotifys</w:t>
      </w:r>
      <w:proofErr w:type="spellEnd"/>
      <w:r w:rsidRPr="00F76513">
        <w:rPr>
          <w:rFonts w:ascii="Museo 300" w:hAnsi="Museo 300"/>
          <w:sz w:val="22"/>
          <w:szCs w:val="22"/>
        </w:rPr>
        <w:t xml:space="preserve"> topplistor, med hela sex låtar på topp 100, vilket få andra artister har lyckats uppnå. Hon tog hem en P3 Guld-vinst i kategorin Årets Låt för ”Black Car” 2017 och nominerades till en Grammis i kategorin Årets Låt 2018 för ”</w:t>
      </w:r>
      <w:proofErr w:type="spellStart"/>
      <w:r w:rsidRPr="00F76513">
        <w:rPr>
          <w:rFonts w:ascii="Museo 300" w:hAnsi="Museo 300"/>
          <w:sz w:val="22"/>
          <w:szCs w:val="22"/>
        </w:rPr>
        <w:t>Rocket</w:t>
      </w:r>
      <w:proofErr w:type="spellEnd"/>
      <w:r w:rsidRPr="00F76513">
        <w:rPr>
          <w:rFonts w:ascii="Museo 300" w:hAnsi="Museo 300"/>
          <w:sz w:val="22"/>
          <w:szCs w:val="22"/>
        </w:rPr>
        <w:t xml:space="preserve">”. Hon hyllades unisont för sitt sommarprat i P1 Sommar 2017 och under 2018 har vi även hört henne i Markus </w:t>
      </w:r>
      <w:proofErr w:type="spellStart"/>
      <w:r w:rsidRPr="00F76513">
        <w:rPr>
          <w:rFonts w:ascii="Museo 300" w:hAnsi="Museo 300"/>
          <w:sz w:val="22"/>
          <w:szCs w:val="22"/>
        </w:rPr>
        <w:t>Krunegård</w:t>
      </w:r>
      <w:proofErr w:type="spellEnd"/>
      <w:r w:rsidRPr="00F76513">
        <w:rPr>
          <w:rFonts w:ascii="Museo 300" w:hAnsi="Museo 300"/>
          <w:sz w:val="22"/>
          <w:szCs w:val="22"/>
        </w:rPr>
        <w:t>-samarbetet ”O A O A E vi förlorade” och NEIKED-samarbetet ”</w:t>
      </w:r>
      <w:proofErr w:type="spellStart"/>
      <w:r w:rsidRPr="00F76513">
        <w:rPr>
          <w:rFonts w:ascii="Museo 300" w:hAnsi="Museo 300"/>
          <w:sz w:val="22"/>
          <w:szCs w:val="22"/>
        </w:rPr>
        <w:t>How</w:t>
      </w:r>
      <w:proofErr w:type="spellEnd"/>
      <w:r w:rsidRPr="00F76513">
        <w:rPr>
          <w:rFonts w:ascii="Museo 300" w:hAnsi="Museo 300"/>
          <w:sz w:val="22"/>
          <w:szCs w:val="22"/>
        </w:rPr>
        <w:t xml:space="preserve"> </w:t>
      </w:r>
      <w:proofErr w:type="spellStart"/>
      <w:r w:rsidRPr="00F76513">
        <w:rPr>
          <w:rFonts w:ascii="Museo 300" w:hAnsi="Museo 300"/>
          <w:sz w:val="22"/>
          <w:szCs w:val="22"/>
        </w:rPr>
        <w:t>Did</w:t>
      </w:r>
      <w:proofErr w:type="spellEnd"/>
      <w:r w:rsidRPr="00F76513">
        <w:rPr>
          <w:rFonts w:ascii="Museo 300" w:hAnsi="Museo 300"/>
          <w:sz w:val="22"/>
          <w:szCs w:val="22"/>
        </w:rPr>
        <w:t xml:space="preserve"> I </w:t>
      </w:r>
      <w:proofErr w:type="spellStart"/>
      <w:r w:rsidRPr="00F76513">
        <w:rPr>
          <w:rFonts w:ascii="Museo 300" w:hAnsi="Museo 300"/>
          <w:sz w:val="22"/>
          <w:szCs w:val="22"/>
        </w:rPr>
        <w:t>Find</w:t>
      </w:r>
      <w:proofErr w:type="spellEnd"/>
      <w:r w:rsidRPr="00F76513">
        <w:rPr>
          <w:rFonts w:ascii="Museo 300" w:hAnsi="Museo 300"/>
          <w:sz w:val="22"/>
          <w:szCs w:val="22"/>
        </w:rPr>
        <w:t xml:space="preserve"> </w:t>
      </w:r>
      <w:proofErr w:type="spellStart"/>
      <w:r w:rsidRPr="00F76513">
        <w:rPr>
          <w:rFonts w:ascii="Museo 300" w:hAnsi="Museo 300"/>
          <w:sz w:val="22"/>
          <w:szCs w:val="22"/>
        </w:rPr>
        <w:t>You</w:t>
      </w:r>
      <w:proofErr w:type="spellEnd"/>
      <w:r w:rsidRPr="00F76513">
        <w:rPr>
          <w:rFonts w:ascii="Museo 300" w:hAnsi="Museo 300"/>
          <w:sz w:val="22"/>
          <w:szCs w:val="22"/>
        </w:rPr>
        <w:t xml:space="preserve">”. Förra sommaren gjorde hon bara ett enda framträdande på svensk mark, men i år ger hon sig ut på turné. </w:t>
      </w:r>
      <w:r w:rsidR="00F76513" w:rsidRPr="00F76513">
        <w:rPr>
          <w:rFonts w:ascii="Museo 300" w:hAnsi="Museo 300"/>
          <w:sz w:val="22"/>
          <w:szCs w:val="22"/>
        </w:rPr>
        <w:t>Den 20 juli får vi se Miriam Bryant på Furuviks Stora Scen.</w:t>
      </w:r>
      <w:r w:rsidR="001B4CE8" w:rsidRPr="00F76513">
        <w:rPr>
          <w:rFonts w:ascii="Museo 300" w:hAnsi="Museo 300" w:cs="Calibri"/>
          <w:sz w:val="22"/>
          <w:szCs w:val="22"/>
        </w:rPr>
        <w:br/>
      </w:r>
      <w:r w:rsidR="001B4CE8">
        <w:rPr>
          <w:rFonts w:ascii="Museo 300" w:hAnsi="Museo 300" w:cs="Calibri"/>
          <w:sz w:val="22"/>
          <w:szCs w:val="22"/>
        </w:rPr>
        <w:br/>
      </w:r>
      <w:r w:rsidR="00DC7DF3" w:rsidRPr="001B4CE8">
        <w:rPr>
          <w:rFonts w:ascii="Museo 300" w:hAnsi="Museo 300"/>
          <w:iCs/>
          <w:sz w:val="22"/>
          <w:szCs w:val="22"/>
        </w:rPr>
        <w:t>För mer information</w:t>
      </w:r>
      <w:r w:rsidR="00DC7DF3" w:rsidRPr="001B4CE8">
        <w:rPr>
          <w:rFonts w:ascii="Museo 300" w:hAnsi="Museo 300"/>
          <w:i/>
          <w:iCs/>
          <w:sz w:val="22"/>
          <w:szCs w:val="22"/>
        </w:rPr>
        <w:t> </w:t>
      </w:r>
      <w:r w:rsidR="00DC7DF3" w:rsidRPr="001B4CE8">
        <w:rPr>
          <w:rFonts w:ascii="Museo 300" w:hAnsi="Museo 300"/>
          <w:sz w:val="22"/>
          <w:szCs w:val="22"/>
        </w:rPr>
        <w:t xml:space="preserve">kontakta Nina Tano, VD på Furuvik på telefon 010-708 79 18 eller </w:t>
      </w:r>
      <w:r w:rsidR="00DC7DF3" w:rsidRPr="001B4CE8">
        <w:rPr>
          <w:rFonts w:ascii="Museo 300" w:hAnsi="Museo 300"/>
          <w:sz w:val="22"/>
          <w:szCs w:val="22"/>
        </w:rPr>
        <w:br/>
        <w:t xml:space="preserve">e-mail </w:t>
      </w:r>
      <w:hyperlink r:id="rId10" w:history="1">
        <w:r w:rsidR="00DC7DF3" w:rsidRPr="001B4CE8">
          <w:rPr>
            <w:rStyle w:val="Hyperlnk"/>
            <w:rFonts w:ascii="Museo 300" w:hAnsi="Museo 300"/>
            <w:sz w:val="22"/>
            <w:szCs w:val="22"/>
          </w:rPr>
          <w:t>nina.tano@furuvik.se</w:t>
        </w:r>
      </w:hyperlink>
      <w:r w:rsidR="00DC7DF3" w:rsidRPr="001B4CE8">
        <w:rPr>
          <w:rStyle w:val="Hyperlnk"/>
          <w:rFonts w:ascii="Museo 300" w:hAnsi="Museo 300"/>
          <w:sz w:val="22"/>
          <w:szCs w:val="22"/>
        </w:rPr>
        <w:t xml:space="preserve">. </w:t>
      </w:r>
      <w:r w:rsidR="00DC7DF3" w:rsidRPr="001B4CE8">
        <w:rPr>
          <w:rFonts w:ascii="Museo 300" w:hAnsi="Museo 300"/>
          <w:sz w:val="22"/>
          <w:szCs w:val="22"/>
        </w:rPr>
        <w:t xml:space="preserve">För pressbilder besök vår </w:t>
      </w:r>
      <w:proofErr w:type="spellStart"/>
      <w:r w:rsidR="00DC7DF3" w:rsidRPr="001B4CE8">
        <w:rPr>
          <w:rFonts w:ascii="Museo 300" w:hAnsi="Museo 300"/>
          <w:sz w:val="22"/>
          <w:szCs w:val="22"/>
        </w:rPr>
        <w:t>Bildbank</w:t>
      </w:r>
      <w:proofErr w:type="spellEnd"/>
      <w:r w:rsidR="00DC7DF3" w:rsidRPr="001B4CE8">
        <w:rPr>
          <w:rFonts w:ascii="Museo 300" w:hAnsi="Museo 300"/>
          <w:sz w:val="22"/>
          <w:szCs w:val="22"/>
        </w:rPr>
        <w:t xml:space="preserve"> </w:t>
      </w:r>
      <w:hyperlink r:id="rId11" w:history="1">
        <w:r w:rsidR="00DC7DF3" w:rsidRPr="001B4CE8">
          <w:rPr>
            <w:rStyle w:val="Hyperlnk"/>
            <w:rFonts w:ascii="Museo 300" w:hAnsi="Museo 300"/>
            <w:sz w:val="22"/>
            <w:szCs w:val="22"/>
          </w:rPr>
          <w:t>bilder.parksandresorts.com/</w:t>
        </w:r>
        <w:proofErr w:type="spellStart"/>
        <w:r w:rsidR="00DC7DF3" w:rsidRPr="001B4CE8">
          <w:rPr>
            <w:rStyle w:val="Hyperlnk"/>
            <w:rFonts w:ascii="Museo 300" w:hAnsi="Museo 300"/>
            <w:sz w:val="22"/>
            <w:szCs w:val="22"/>
          </w:rPr>
          <w:t>furuvik</w:t>
        </w:r>
        <w:proofErr w:type="spellEnd"/>
      </w:hyperlink>
    </w:p>
    <w:p w14:paraId="12EAB685" w14:textId="77777777" w:rsidR="00D30F5B" w:rsidRPr="00D30F5B" w:rsidRDefault="00D30F5B" w:rsidP="00D30F5B">
      <w:pPr>
        <w:rPr>
          <w:rFonts w:ascii="Museo 300" w:hAnsi="Museo 300"/>
          <w:sz w:val="22"/>
          <w:szCs w:val="22"/>
        </w:rPr>
      </w:pPr>
    </w:p>
    <w:p w14:paraId="0BB4AC69" w14:textId="77777777" w:rsidR="005F0006" w:rsidRDefault="005F0006" w:rsidP="002A2E2F">
      <w:pPr>
        <w:rPr>
          <w:rFonts w:ascii="Chancellor" w:hAnsi="Chancellor" w:cs="Helvetica"/>
          <w:b/>
          <w:bCs/>
          <w:sz w:val="36"/>
          <w:szCs w:val="36"/>
        </w:rPr>
      </w:pPr>
    </w:p>
    <w:p w14:paraId="4353B7E9" w14:textId="77777777" w:rsidR="002A2E2F" w:rsidRDefault="002A2E2F" w:rsidP="002A2E2F">
      <w:pPr>
        <w:rPr>
          <w:rFonts w:ascii="Museo 300" w:hAnsi="Museo 300"/>
          <w:sz w:val="22"/>
          <w:szCs w:val="22"/>
        </w:rPr>
      </w:pPr>
      <w:r w:rsidRPr="002A2E2F">
        <w:rPr>
          <w:rFonts w:ascii="Chancellor" w:hAnsi="Chancellor" w:cs="Helvetica"/>
          <w:bCs/>
          <w:sz w:val="36"/>
          <w:szCs w:val="36"/>
        </w:rPr>
        <w:t>FURUVIKS STORA SCEN 201</w:t>
      </w:r>
      <w:r>
        <w:rPr>
          <w:rFonts w:ascii="Chancellor" w:hAnsi="Chancellor" w:cs="Helvetica"/>
          <w:bCs/>
          <w:sz w:val="36"/>
          <w:szCs w:val="36"/>
        </w:rPr>
        <w:t>9</w:t>
      </w:r>
      <w:r>
        <w:rPr>
          <w:rFonts w:ascii="Chancellor" w:hAnsi="Chancellor" w:cs="Helvetica"/>
          <w:bCs/>
          <w:sz w:val="36"/>
          <w:szCs w:val="36"/>
        </w:rPr>
        <w:br/>
      </w:r>
      <w:r>
        <w:rPr>
          <w:rFonts w:ascii="Museo 300" w:hAnsi="Museo 300"/>
          <w:sz w:val="22"/>
          <w:szCs w:val="22"/>
        </w:rPr>
        <w:t>Följande konserter är hittills bokade till Furuviks Stora Scen:</w:t>
      </w:r>
    </w:p>
    <w:p w14:paraId="7DC348C5" w14:textId="77777777" w:rsidR="002A2E2F" w:rsidRDefault="002A2E2F" w:rsidP="002A2E2F">
      <w:pPr>
        <w:rPr>
          <w:rFonts w:ascii="Museo 300" w:hAnsi="Museo 300"/>
          <w:sz w:val="22"/>
          <w:szCs w:val="22"/>
        </w:rPr>
      </w:pPr>
    </w:p>
    <w:p w14:paraId="47CBB9AF" w14:textId="24821850" w:rsidR="00D30F5B" w:rsidRPr="00D30F5B" w:rsidRDefault="001B4CE8" w:rsidP="00D30F5B">
      <w:pPr>
        <w:rPr>
          <w:rFonts w:ascii="Museo 300" w:hAnsi="Museo 300"/>
          <w:sz w:val="22"/>
          <w:szCs w:val="22"/>
        </w:rPr>
      </w:pPr>
      <w:r>
        <w:rPr>
          <w:rFonts w:ascii="Museo 300" w:hAnsi="Museo 300"/>
          <w:sz w:val="22"/>
          <w:szCs w:val="22"/>
        </w:rPr>
        <w:t>Peter Jöback – 6 juli kl. 20.00</w:t>
      </w:r>
      <w:r>
        <w:rPr>
          <w:rFonts w:ascii="Museo 300" w:hAnsi="Museo 300"/>
          <w:sz w:val="22"/>
          <w:szCs w:val="22"/>
        </w:rPr>
        <w:br/>
      </w:r>
      <w:r w:rsidR="002A2E2F">
        <w:rPr>
          <w:rFonts w:ascii="Museo 300" w:hAnsi="Museo 300"/>
          <w:sz w:val="22"/>
          <w:szCs w:val="22"/>
        </w:rPr>
        <w:t>Whitesnake – 10 juli kl. 20.00</w:t>
      </w:r>
      <w:r w:rsidR="002A2E2F">
        <w:rPr>
          <w:rFonts w:ascii="Museo 300" w:hAnsi="Museo 300"/>
          <w:sz w:val="22"/>
          <w:szCs w:val="22"/>
        </w:rPr>
        <w:br/>
        <w:t>Ulf Lundell – 19 juli kl. 20.00</w:t>
      </w:r>
      <w:r w:rsidR="006B4938">
        <w:rPr>
          <w:rFonts w:ascii="Museo 300" w:hAnsi="Museo 300"/>
          <w:sz w:val="22"/>
          <w:szCs w:val="22"/>
        </w:rPr>
        <w:br/>
        <w:t>Miriam Bryant – 20 juli kl. 20.00</w:t>
      </w:r>
    </w:p>
    <w:sectPr w:rsidR="00D30F5B" w:rsidRPr="00D30F5B" w:rsidSect="00685333">
      <w:headerReference w:type="default" r:id="rId12"/>
      <w:footerReference w:type="default" r:id="rId13"/>
      <w:pgSz w:w="11906" w:h="16838"/>
      <w:pgMar w:top="720" w:right="1418" w:bottom="29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B00F4F" w14:textId="77777777" w:rsidR="00102A8B" w:rsidRDefault="00102A8B">
      <w:r>
        <w:separator/>
      </w:r>
    </w:p>
  </w:endnote>
  <w:endnote w:type="continuationSeparator" w:id="0">
    <w:p w14:paraId="2911D4A0" w14:textId="77777777" w:rsidR="00102A8B" w:rsidRDefault="00102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useo 300">
    <w:panose1 w:val="02000000000000000000"/>
    <w:charset w:val="00"/>
    <w:family w:val="modern"/>
    <w:notTrueType/>
    <w:pitch w:val="variable"/>
    <w:sig w:usb0="A00000AF" w:usb1="40000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dobe Garamond Pro">
    <w:panose1 w:val="02020602060506090403"/>
    <w:charset w:val="00"/>
    <w:family w:val="roman"/>
    <w:notTrueType/>
    <w:pitch w:val="variable"/>
    <w:sig w:usb0="800000AF" w:usb1="5000205B" w:usb2="00000000" w:usb3="00000000" w:csb0="0000009B" w:csb1="00000000"/>
  </w:font>
  <w:font w:name="Helvetica">
    <w:panose1 w:val="020B0604020202020204"/>
    <w:charset w:val="00"/>
    <w:family w:val="swiss"/>
    <w:pitch w:val="variable"/>
    <w:sig w:usb0="E0002EFF" w:usb1="C000785B" w:usb2="00000009" w:usb3="00000000" w:csb0="000001FF" w:csb1="00000000"/>
  </w:font>
  <w:font w:name="Chancellor">
    <w:panose1 w:val="020006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useo 700">
    <w:panose1 w:val="02000000000000000000"/>
    <w:charset w:val="00"/>
    <w:family w:val="modern"/>
    <w:notTrueType/>
    <w:pitch w:val="variable"/>
    <w:sig w:usb0="A00000AF" w:usb1="4000004A" w:usb2="00000000" w:usb3="00000000" w:csb0="0000009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503E9" w14:textId="77777777" w:rsidR="00F4268F" w:rsidRPr="001C70E0" w:rsidRDefault="00D2632E" w:rsidP="00F4268F">
    <w:pPr>
      <w:ind w:right="-540"/>
      <w:rPr>
        <w:rFonts w:ascii="Museo 300" w:hAnsi="Museo 300"/>
        <w:sz w:val="16"/>
        <w:szCs w:val="16"/>
      </w:rPr>
    </w:pPr>
    <w:r>
      <w:rPr>
        <w:rFonts w:ascii="Verdana" w:hAnsi="Verdana" w:cs="Arial"/>
        <w:sz w:val="16"/>
        <w:szCs w:val="16"/>
      </w:rPr>
      <w:t>________________________________________________________________________________________</w:t>
    </w:r>
    <w:r>
      <w:rPr>
        <w:rFonts w:ascii="Verdana" w:hAnsi="Verdana" w:cs="Arial"/>
        <w:sz w:val="16"/>
        <w:szCs w:val="16"/>
      </w:rPr>
      <w:br/>
    </w:r>
    <w:r w:rsidR="00D30F5B" w:rsidRPr="001C70E0">
      <w:rPr>
        <w:rFonts w:ascii="Museo 300" w:hAnsi="Museo 300"/>
        <w:i/>
        <w:iCs/>
        <w:sz w:val="16"/>
        <w:szCs w:val="16"/>
      </w:rPr>
      <w:t>Furuvik är en kombinationspark med djurpark, tivoli, badland och konsertarena, naturskönt belägen vid havet ca 1 mil söder om Gävle. Furuvik öppnade redan 1900. Sedan 2008 återfinns Nordens enda primatforskningsstation i parken. Furuvik är medlem i Svenska Djurparksföreningen samt den europeiska branschorganisationen EAZA. En av parkens viktigaste uppgifter är att sprida kunskap om djur och natur. 201</w:t>
    </w:r>
    <w:r w:rsidR="00D30F5B">
      <w:rPr>
        <w:rFonts w:ascii="Museo 300" w:hAnsi="Museo 300"/>
        <w:i/>
        <w:iCs/>
        <w:sz w:val="16"/>
        <w:szCs w:val="16"/>
      </w:rPr>
      <w:t>8 hade Furuvik totalt ca 35</w:t>
    </w:r>
    <w:r w:rsidR="00D30F5B" w:rsidRPr="001C70E0">
      <w:rPr>
        <w:rFonts w:ascii="Museo 300" w:hAnsi="Museo 300"/>
        <w:i/>
        <w:iCs/>
        <w:sz w:val="16"/>
        <w:szCs w:val="16"/>
      </w:rPr>
      <w:t xml:space="preserve">0 anställda under säsong och gästades av drygt </w:t>
    </w:r>
    <w:r w:rsidR="00D30F5B">
      <w:rPr>
        <w:rFonts w:ascii="Museo 300" w:hAnsi="Museo 300"/>
        <w:i/>
        <w:iCs/>
        <w:sz w:val="16"/>
        <w:szCs w:val="16"/>
      </w:rPr>
      <w:t>340</w:t>
    </w:r>
    <w:r w:rsidR="00D30F5B" w:rsidRPr="001C70E0">
      <w:rPr>
        <w:rFonts w:ascii="Museo 300" w:hAnsi="Museo 300"/>
        <w:i/>
        <w:iCs/>
        <w:sz w:val="16"/>
        <w:szCs w:val="16"/>
      </w:rPr>
      <w:t xml:space="preserve"> 000 besökare.</w:t>
    </w:r>
    <w:r w:rsidR="00D30F5B">
      <w:rPr>
        <w:rFonts w:ascii="Museo 300" w:hAnsi="Museo 300"/>
        <w:i/>
        <w:iCs/>
        <w:sz w:val="16"/>
        <w:szCs w:val="16"/>
      </w:rPr>
      <w:t xml:space="preserve"> </w:t>
    </w:r>
    <w:r w:rsidR="00D30F5B" w:rsidRPr="001C70E0">
      <w:rPr>
        <w:rFonts w:ascii="Museo 300" w:hAnsi="Museo 300"/>
        <w:i/>
        <w:iCs/>
        <w:sz w:val="16"/>
        <w:szCs w:val="16"/>
      </w:rPr>
      <w:t xml:space="preserve">Furuvik är sedan 2010 en del av Parks and </w:t>
    </w:r>
    <w:proofErr w:type="spellStart"/>
    <w:r w:rsidR="00D30F5B" w:rsidRPr="001C70E0">
      <w:rPr>
        <w:rFonts w:ascii="Museo 300" w:hAnsi="Museo 300"/>
        <w:i/>
        <w:iCs/>
        <w:sz w:val="16"/>
        <w:szCs w:val="16"/>
      </w:rPr>
      <w:t>Resorts</w:t>
    </w:r>
    <w:proofErr w:type="spellEnd"/>
    <w:r w:rsidR="00D30F5B" w:rsidRPr="001C70E0">
      <w:rPr>
        <w:rFonts w:ascii="Museo 300" w:hAnsi="Museo 300"/>
        <w:i/>
        <w:iCs/>
        <w:sz w:val="16"/>
        <w:szCs w:val="16"/>
      </w:rPr>
      <w:t>, Nordens ledande aktör inom upplevelseindustrin. I gruppen ingår några av Sveriges mest populära resmål; Gröna Lund, Kolmården, Furuvik och Skara Sommarland.</w:t>
    </w:r>
  </w:p>
  <w:p w14:paraId="7983B1D2" w14:textId="77777777" w:rsidR="00F4268F" w:rsidRDefault="00F76513">
    <w:pPr>
      <w:pStyle w:val="Sidfot"/>
    </w:pPr>
  </w:p>
  <w:p w14:paraId="4C49BDA0" w14:textId="77777777" w:rsidR="00F4268F" w:rsidRDefault="00F76513">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2FBF20" w14:textId="77777777" w:rsidR="00102A8B" w:rsidRDefault="00102A8B">
      <w:r>
        <w:separator/>
      </w:r>
    </w:p>
  </w:footnote>
  <w:footnote w:type="continuationSeparator" w:id="0">
    <w:p w14:paraId="02D3826F" w14:textId="77777777" w:rsidR="00102A8B" w:rsidRDefault="00102A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77A2C" w14:textId="77777777" w:rsidR="008552B0" w:rsidRDefault="00F76513">
    <w:pPr>
      <w:pStyle w:val="Sidhuvud"/>
    </w:pPr>
  </w:p>
  <w:p w14:paraId="22A6DE20" w14:textId="77777777" w:rsidR="008552B0" w:rsidRDefault="00F76513">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D84868"/>
    <w:multiLevelType w:val="hybridMultilevel"/>
    <w:tmpl w:val="C6E2539E"/>
    <w:lvl w:ilvl="0" w:tplc="7F84553E">
      <w:numFmt w:val="bullet"/>
      <w:lvlText w:val="–"/>
      <w:lvlJc w:val="left"/>
      <w:pPr>
        <w:ind w:left="720" w:hanging="360"/>
      </w:pPr>
      <w:rPr>
        <w:rFonts w:ascii="Museo 300" w:eastAsia="Times New Roman" w:hAnsi="Museo 300"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570364A4"/>
    <w:multiLevelType w:val="hybridMultilevel"/>
    <w:tmpl w:val="4E822CB2"/>
    <w:lvl w:ilvl="0" w:tplc="836650A6">
      <w:numFmt w:val="bullet"/>
      <w:lvlText w:val="–"/>
      <w:lvlJc w:val="left"/>
      <w:pPr>
        <w:ind w:left="720" w:hanging="360"/>
      </w:pPr>
      <w:rPr>
        <w:rFonts w:ascii="Museo 300" w:eastAsia="Times New Roman" w:hAnsi="Museo 300" w:cs="Times New Roman" w:hint="default"/>
        <w:color w:val="000000" w:themeColor="text1"/>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73560ABD"/>
    <w:multiLevelType w:val="hybridMultilevel"/>
    <w:tmpl w:val="4A8ADF90"/>
    <w:lvl w:ilvl="0" w:tplc="897E45C6">
      <w:numFmt w:val="bullet"/>
      <w:lvlText w:val="–"/>
      <w:lvlJc w:val="left"/>
      <w:pPr>
        <w:ind w:left="720" w:hanging="360"/>
      </w:pPr>
      <w:rPr>
        <w:rFonts w:ascii="Museo 300" w:eastAsia="Times New Roman" w:hAnsi="Museo 300"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108"/>
    <w:rsid w:val="00007C94"/>
    <w:rsid w:val="00015699"/>
    <w:rsid w:val="00021A95"/>
    <w:rsid w:val="000221AD"/>
    <w:rsid w:val="00022DC0"/>
    <w:rsid w:val="00025FF1"/>
    <w:rsid w:val="0004053C"/>
    <w:rsid w:val="000407A2"/>
    <w:rsid w:val="000448CC"/>
    <w:rsid w:val="00060F22"/>
    <w:rsid w:val="00065334"/>
    <w:rsid w:val="00066B43"/>
    <w:rsid w:val="00085649"/>
    <w:rsid w:val="00085D03"/>
    <w:rsid w:val="00095BAC"/>
    <w:rsid w:val="00097997"/>
    <w:rsid w:val="000B0004"/>
    <w:rsid w:val="000C0191"/>
    <w:rsid w:val="000C33EA"/>
    <w:rsid w:val="000C4005"/>
    <w:rsid w:val="000C71A3"/>
    <w:rsid w:val="000D3C1F"/>
    <w:rsid w:val="000D3E87"/>
    <w:rsid w:val="000E6761"/>
    <w:rsid w:val="000F1B62"/>
    <w:rsid w:val="000F22C7"/>
    <w:rsid w:val="00102A8B"/>
    <w:rsid w:val="00107114"/>
    <w:rsid w:val="001109F1"/>
    <w:rsid w:val="001125B9"/>
    <w:rsid w:val="00120E72"/>
    <w:rsid w:val="001260BE"/>
    <w:rsid w:val="00131497"/>
    <w:rsid w:val="00134366"/>
    <w:rsid w:val="00143B69"/>
    <w:rsid w:val="0015582E"/>
    <w:rsid w:val="00161104"/>
    <w:rsid w:val="001640CC"/>
    <w:rsid w:val="0016521A"/>
    <w:rsid w:val="00171899"/>
    <w:rsid w:val="00176634"/>
    <w:rsid w:val="00176665"/>
    <w:rsid w:val="00180D04"/>
    <w:rsid w:val="00182A88"/>
    <w:rsid w:val="001855E7"/>
    <w:rsid w:val="00191478"/>
    <w:rsid w:val="00195DFB"/>
    <w:rsid w:val="001B4CE8"/>
    <w:rsid w:val="001D3D0C"/>
    <w:rsid w:val="001D50D1"/>
    <w:rsid w:val="001D7501"/>
    <w:rsid w:val="001E1B9B"/>
    <w:rsid w:val="001E3AEB"/>
    <w:rsid w:val="001F014A"/>
    <w:rsid w:val="001F19F4"/>
    <w:rsid w:val="001F44FD"/>
    <w:rsid w:val="001F5B42"/>
    <w:rsid w:val="00200191"/>
    <w:rsid w:val="00203069"/>
    <w:rsid w:val="002077A9"/>
    <w:rsid w:val="00217707"/>
    <w:rsid w:val="0022173C"/>
    <w:rsid w:val="00225D63"/>
    <w:rsid w:val="00226593"/>
    <w:rsid w:val="00234DB2"/>
    <w:rsid w:val="00235260"/>
    <w:rsid w:val="00240395"/>
    <w:rsid w:val="0024082C"/>
    <w:rsid w:val="00242192"/>
    <w:rsid w:val="00242FA6"/>
    <w:rsid w:val="00247134"/>
    <w:rsid w:val="0025345F"/>
    <w:rsid w:val="002534F5"/>
    <w:rsid w:val="002554E9"/>
    <w:rsid w:val="0026239A"/>
    <w:rsid w:val="002628A1"/>
    <w:rsid w:val="00264D81"/>
    <w:rsid w:val="00265A49"/>
    <w:rsid w:val="00272B60"/>
    <w:rsid w:val="00274021"/>
    <w:rsid w:val="002803FC"/>
    <w:rsid w:val="00285DF4"/>
    <w:rsid w:val="00292A49"/>
    <w:rsid w:val="002A2E2F"/>
    <w:rsid w:val="002A5E28"/>
    <w:rsid w:val="002B04DE"/>
    <w:rsid w:val="002B1BC5"/>
    <w:rsid w:val="002B4926"/>
    <w:rsid w:val="002B6D6D"/>
    <w:rsid w:val="002C023A"/>
    <w:rsid w:val="002E108F"/>
    <w:rsid w:val="002E4108"/>
    <w:rsid w:val="002E5996"/>
    <w:rsid w:val="002F1EC5"/>
    <w:rsid w:val="00306F0D"/>
    <w:rsid w:val="00325187"/>
    <w:rsid w:val="00327C22"/>
    <w:rsid w:val="00330E44"/>
    <w:rsid w:val="0033159D"/>
    <w:rsid w:val="0033576D"/>
    <w:rsid w:val="00336CAF"/>
    <w:rsid w:val="0034384E"/>
    <w:rsid w:val="003473EC"/>
    <w:rsid w:val="00347907"/>
    <w:rsid w:val="003531EB"/>
    <w:rsid w:val="00353761"/>
    <w:rsid w:val="00362DD0"/>
    <w:rsid w:val="003649A4"/>
    <w:rsid w:val="00380CB6"/>
    <w:rsid w:val="00382FD7"/>
    <w:rsid w:val="00385791"/>
    <w:rsid w:val="00392425"/>
    <w:rsid w:val="00392FAB"/>
    <w:rsid w:val="00393B0F"/>
    <w:rsid w:val="00396C8E"/>
    <w:rsid w:val="003A4D9E"/>
    <w:rsid w:val="003A7BBC"/>
    <w:rsid w:val="003B222F"/>
    <w:rsid w:val="003B598F"/>
    <w:rsid w:val="003C1A16"/>
    <w:rsid w:val="003C1B97"/>
    <w:rsid w:val="003D6F36"/>
    <w:rsid w:val="003F69FD"/>
    <w:rsid w:val="004125A1"/>
    <w:rsid w:val="00417F0F"/>
    <w:rsid w:val="00420BA2"/>
    <w:rsid w:val="00421B5E"/>
    <w:rsid w:val="00422083"/>
    <w:rsid w:val="00426F14"/>
    <w:rsid w:val="00427B97"/>
    <w:rsid w:val="00432C57"/>
    <w:rsid w:val="00441B84"/>
    <w:rsid w:val="00444F88"/>
    <w:rsid w:val="00455BFF"/>
    <w:rsid w:val="004619D6"/>
    <w:rsid w:val="00474BEA"/>
    <w:rsid w:val="00474E42"/>
    <w:rsid w:val="004933D4"/>
    <w:rsid w:val="00494DF9"/>
    <w:rsid w:val="004C5404"/>
    <w:rsid w:val="004C6A34"/>
    <w:rsid w:val="004C6D66"/>
    <w:rsid w:val="004D38EB"/>
    <w:rsid w:val="004E799B"/>
    <w:rsid w:val="004F0AFC"/>
    <w:rsid w:val="004F4FCC"/>
    <w:rsid w:val="00506579"/>
    <w:rsid w:val="0050728D"/>
    <w:rsid w:val="00511E13"/>
    <w:rsid w:val="00515A83"/>
    <w:rsid w:val="00537B6A"/>
    <w:rsid w:val="005466E7"/>
    <w:rsid w:val="005512A6"/>
    <w:rsid w:val="00555861"/>
    <w:rsid w:val="00561A1D"/>
    <w:rsid w:val="00567A69"/>
    <w:rsid w:val="00582AB7"/>
    <w:rsid w:val="005832C0"/>
    <w:rsid w:val="00593B96"/>
    <w:rsid w:val="00595CC1"/>
    <w:rsid w:val="005A2F04"/>
    <w:rsid w:val="005A2FC8"/>
    <w:rsid w:val="005A4DB9"/>
    <w:rsid w:val="005C055C"/>
    <w:rsid w:val="005C1C20"/>
    <w:rsid w:val="005C6A51"/>
    <w:rsid w:val="005D2DB2"/>
    <w:rsid w:val="005D7814"/>
    <w:rsid w:val="005E079B"/>
    <w:rsid w:val="005E0955"/>
    <w:rsid w:val="005F0006"/>
    <w:rsid w:val="0060565A"/>
    <w:rsid w:val="00606DE2"/>
    <w:rsid w:val="006152E4"/>
    <w:rsid w:val="006167B4"/>
    <w:rsid w:val="0062450D"/>
    <w:rsid w:val="00627EAB"/>
    <w:rsid w:val="00630484"/>
    <w:rsid w:val="006322BA"/>
    <w:rsid w:val="0063262A"/>
    <w:rsid w:val="00644999"/>
    <w:rsid w:val="00650769"/>
    <w:rsid w:val="00667A4D"/>
    <w:rsid w:val="00673C43"/>
    <w:rsid w:val="006807AE"/>
    <w:rsid w:val="0069552C"/>
    <w:rsid w:val="006A0876"/>
    <w:rsid w:val="006A09BA"/>
    <w:rsid w:val="006A14F0"/>
    <w:rsid w:val="006A2B48"/>
    <w:rsid w:val="006B0C0B"/>
    <w:rsid w:val="006B2BC3"/>
    <w:rsid w:val="006B4938"/>
    <w:rsid w:val="006B7BEC"/>
    <w:rsid w:val="006C55F4"/>
    <w:rsid w:val="006E1769"/>
    <w:rsid w:val="006F029F"/>
    <w:rsid w:val="006F1BB0"/>
    <w:rsid w:val="00706AC9"/>
    <w:rsid w:val="00711923"/>
    <w:rsid w:val="00714996"/>
    <w:rsid w:val="00720E17"/>
    <w:rsid w:val="0072395E"/>
    <w:rsid w:val="00730D7B"/>
    <w:rsid w:val="00731977"/>
    <w:rsid w:val="00733893"/>
    <w:rsid w:val="00735E0D"/>
    <w:rsid w:val="007478C4"/>
    <w:rsid w:val="00753441"/>
    <w:rsid w:val="00754FB6"/>
    <w:rsid w:val="0075520C"/>
    <w:rsid w:val="00764E56"/>
    <w:rsid w:val="00772FAC"/>
    <w:rsid w:val="00787197"/>
    <w:rsid w:val="00792DC3"/>
    <w:rsid w:val="00793C0E"/>
    <w:rsid w:val="00795D9C"/>
    <w:rsid w:val="007A010A"/>
    <w:rsid w:val="007A5AFC"/>
    <w:rsid w:val="007C7E8D"/>
    <w:rsid w:val="007D291F"/>
    <w:rsid w:val="007D53D9"/>
    <w:rsid w:val="007E36C1"/>
    <w:rsid w:val="007E5165"/>
    <w:rsid w:val="007E5600"/>
    <w:rsid w:val="007F38B0"/>
    <w:rsid w:val="00800A16"/>
    <w:rsid w:val="00805026"/>
    <w:rsid w:val="008057CB"/>
    <w:rsid w:val="00806F1B"/>
    <w:rsid w:val="00816F97"/>
    <w:rsid w:val="00823193"/>
    <w:rsid w:val="00832692"/>
    <w:rsid w:val="00837890"/>
    <w:rsid w:val="008441E3"/>
    <w:rsid w:val="0084442D"/>
    <w:rsid w:val="00846A72"/>
    <w:rsid w:val="00846FD0"/>
    <w:rsid w:val="00862CEF"/>
    <w:rsid w:val="00864921"/>
    <w:rsid w:val="00866BDD"/>
    <w:rsid w:val="00872D1E"/>
    <w:rsid w:val="00876AB2"/>
    <w:rsid w:val="008811ED"/>
    <w:rsid w:val="008860E0"/>
    <w:rsid w:val="00886AB2"/>
    <w:rsid w:val="00891891"/>
    <w:rsid w:val="00891BF6"/>
    <w:rsid w:val="008A35D9"/>
    <w:rsid w:val="008B05E2"/>
    <w:rsid w:val="008B7978"/>
    <w:rsid w:val="008C76F0"/>
    <w:rsid w:val="008D0C9E"/>
    <w:rsid w:val="008D4990"/>
    <w:rsid w:val="008E5070"/>
    <w:rsid w:val="008F25F7"/>
    <w:rsid w:val="008F2CD8"/>
    <w:rsid w:val="00905680"/>
    <w:rsid w:val="00915914"/>
    <w:rsid w:val="00920973"/>
    <w:rsid w:val="00922241"/>
    <w:rsid w:val="009227EB"/>
    <w:rsid w:val="00923C84"/>
    <w:rsid w:val="00923E64"/>
    <w:rsid w:val="00931015"/>
    <w:rsid w:val="00932D5D"/>
    <w:rsid w:val="00935A7D"/>
    <w:rsid w:val="00936FD5"/>
    <w:rsid w:val="0094367A"/>
    <w:rsid w:val="00943DFC"/>
    <w:rsid w:val="00952D08"/>
    <w:rsid w:val="00952D32"/>
    <w:rsid w:val="009540A2"/>
    <w:rsid w:val="00960875"/>
    <w:rsid w:val="009614DC"/>
    <w:rsid w:val="009651B9"/>
    <w:rsid w:val="00967D53"/>
    <w:rsid w:val="00973F4C"/>
    <w:rsid w:val="009815EB"/>
    <w:rsid w:val="00983A4F"/>
    <w:rsid w:val="00995EC5"/>
    <w:rsid w:val="009A368B"/>
    <w:rsid w:val="009A4DB5"/>
    <w:rsid w:val="009A6F7A"/>
    <w:rsid w:val="009C02C7"/>
    <w:rsid w:val="009E11EB"/>
    <w:rsid w:val="009E14B9"/>
    <w:rsid w:val="009E2A68"/>
    <w:rsid w:val="009E508D"/>
    <w:rsid w:val="009E5211"/>
    <w:rsid w:val="009F511C"/>
    <w:rsid w:val="009F573E"/>
    <w:rsid w:val="00A10BE2"/>
    <w:rsid w:val="00A12031"/>
    <w:rsid w:val="00A2067D"/>
    <w:rsid w:val="00A230E4"/>
    <w:rsid w:val="00A312A7"/>
    <w:rsid w:val="00A3206E"/>
    <w:rsid w:val="00A32A5C"/>
    <w:rsid w:val="00A336BD"/>
    <w:rsid w:val="00A355CB"/>
    <w:rsid w:val="00A416C4"/>
    <w:rsid w:val="00A4273D"/>
    <w:rsid w:val="00A56465"/>
    <w:rsid w:val="00A62C7D"/>
    <w:rsid w:val="00A703C8"/>
    <w:rsid w:val="00A71903"/>
    <w:rsid w:val="00A75CC3"/>
    <w:rsid w:val="00A75D02"/>
    <w:rsid w:val="00A820A4"/>
    <w:rsid w:val="00A824E0"/>
    <w:rsid w:val="00AA4033"/>
    <w:rsid w:val="00AA77C4"/>
    <w:rsid w:val="00AB2BEF"/>
    <w:rsid w:val="00AC65D5"/>
    <w:rsid w:val="00AC72C4"/>
    <w:rsid w:val="00AD522C"/>
    <w:rsid w:val="00AD5E19"/>
    <w:rsid w:val="00AE2030"/>
    <w:rsid w:val="00AE2C61"/>
    <w:rsid w:val="00AF424E"/>
    <w:rsid w:val="00B06BAD"/>
    <w:rsid w:val="00B10DCD"/>
    <w:rsid w:val="00B11E3E"/>
    <w:rsid w:val="00B23E1E"/>
    <w:rsid w:val="00B2499F"/>
    <w:rsid w:val="00B25711"/>
    <w:rsid w:val="00B32F79"/>
    <w:rsid w:val="00B35F45"/>
    <w:rsid w:val="00B3758C"/>
    <w:rsid w:val="00B6532D"/>
    <w:rsid w:val="00B65E7C"/>
    <w:rsid w:val="00B65E85"/>
    <w:rsid w:val="00B71A93"/>
    <w:rsid w:val="00B82F0D"/>
    <w:rsid w:val="00B8645B"/>
    <w:rsid w:val="00B91481"/>
    <w:rsid w:val="00B95A09"/>
    <w:rsid w:val="00B96DD5"/>
    <w:rsid w:val="00BA4CF4"/>
    <w:rsid w:val="00BC1F34"/>
    <w:rsid w:val="00BC736E"/>
    <w:rsid w:val="00BD235B"/>
    <w:rsid w:val="00BD4392"/>
    <w:rsid w:val="00BD74DD"/>
    <w:rsid w:val="00BE1E0E"/>
    <w:rsid w:val="00BE43A2"/>
    <w:rsid w:val="00BF1C37"/>
    <w:rsid w:val="00C02848"/>
    <w:rsid w:val="00C03731"/>
    <w:rsid w:val="00C15AB6"/>
    <w:rsid w:val="00C202A8"/>
    <w:rsid w:val="00C25F3D"/>
    <w:rsid w:val="00C42286"/>
    <w:rsid w:val="00C44839"/>
    <w:rsid w:val="00C454BB"/>
    <w:rsid w:val="00C46C0A"/>
    <w:rsid w:val="00C518EB"/>
    <w:rsid w:val="00C63C19"/>
    <w:rsid w:val="00C641BF"/>
    <w:rsid w:val="00C653FD"/>
    <w:rsid w:val="00C65AB7"/>
    <w:rsid w:val="00C76932"/>
    <w:rsid w:val="00C80833"/>
    <w:rsid w:val="00C92ADA"/>
    <w:rsid w:val="00C92F6B"/>
    <w:rsid w:val="00C947F1"/>
    <w:rsid w:val="00C94F29"/>
    <w:rsid w:val="00C9537A"/>
    <w:rsid w:val="00CA5C29"/>
    <w:rsid w:val="00CB0AD3"/>
    <w:rsid w:val="00CB3030"/>
    <w:rsid w:val="00CC0457"/>
    <w:rsid w:val="00CE049A"/>
    <w:rsid w:val="00CE1E40"/>
    <w:rsid w:val="00CE5103"/>
    <w:rsid w:val="00CE6625"/>
    <w:rsid w:val="00CF47E4"/>
    <w:rsid w:val="00D13AF1"/>
    <w:rsid w:val="00D14691"/>
    <w:rsid w:val="00D20EDA"/>
    <w:rsid w:val="00D2197E"/>
    <w:rsid w:val="00D2632E"/>
    <w:rsid w:val="00D30F5B"/>
    <w:rsid w:val="00D31681"/>
    <w:rsid w:val="00D35506"/>
    <w:rsid w:val="00D35617"/>
    <w:rsid w:val="00D41CBE"/>
    <w:rsid w:val="00D44852"/>
    <w:rsid w:val="00D47456"/>
    <w:rsid w:val="00D478C2"/>
    <w:rsid w:val="00D53B5E"/>
    <w:rsid w:val="00D6270C"/>
    <w:rsid w:val="00D71446"/>
    <w:rsid w:val="00D71B10"/>
    <w:rsid w:val="00D722B2"/>
    <w:rsid w:val="00D73923"/>
    <w:rsid w:val="00D861CB"/>
    <w:rsid w:val="00DB3B36"/>
    <w:rsid w:val="00DB52E5"/>
    <w:rsid w:val="00DB7A8E"/>
    <w:rsid w:val="00DC0EFC"/>
    <w:rsid w:val="00DC373C"/>
    <w:rsid w:val="00DC7586"/>
    <w:rsid w:val="00DC7DF3"/>
    <w:rsid w:val="00DC7E40"/>
    <w:rsid w:val="00DD46A6"/>
    <w:rsid w:val="00DE46EF"/>
    <w:rsid w:val="00DE7240"/>
    <w:rsid w:val="00DF0534"/>
    <w:rsid w:val="00DF114C"/>
    <w:rsid w:val="00DF295A"/>
    <w:rsid w:val="00E0185A"/>
    <w:rsid w:val="00E0324C"/>
    <w:rsid w:val="00E05D43"/>
    <w:rsid w:val="00E10A5B"/>
    <w:rsid w:val="00E1255D"/>
    <w:rsid w:val="00E3293A"/>
    <w:rsid w:val="00E41802"/>
    <w:rsid w:val="00E46986"/>
    <w:rsid w:val="00E4711B"/>
    <w:rsid w:val="00E47B99"/>
    <w:rsid w:val="00E677EB"/>
    <w:rsid w:val="00E74461"/>
    <w:rsid w:val="00E76B98"/>
    <w:rsid w:val="00E80BC3"/>
    <w:rsid w:val="00E8315E"/>
    <w:rsid w:val="00E90769"/>
    <w:rsid w:val="00E95242"/>
    <w:rsid w:val="00EA3136"/>
    <w:rsid w:val="00EA59E6"/>
    <w:rsid w:val="00EA7939"/>
    <w:rsid w:val="00EA7B78"/>
    <w:rsid w:val="00EB1151"/>
    <w:rsid w:val="00EB15BA"/>
    <w:rsid w:val="00EB29E7"/>
    <w:rsid w:val="00EB57C4"/>
    <w:rsid w:val="00EC68CC"/>
    <w:rsid w:val="00ED391D"/>
    <w:rsid w:val="00ED6887"/>
    <w:rsid w:val="00ED75DC"/>
    <w:rsid w:val="00EE52FA"/>
    <w:rsid w:val="00EF1BCF"/>
    <w:rsid w:val="00EF3695"/>
    <w:rsid w:val="00F01504"/>
    <w:rsid w:val="00F0377D"/>
    <w:rsid w:val="00F06B8B"/>
    <w:rsid w:val="00F10C03"/>
    <w:rsid w:val="00F11B64"/>
    <w:rsid w:val="00F12614"/>
    <w:rsid w:val="00F20C32"/>
    <w:rsid w:val="00F24D89"/>
    <w:rsid w:val="00F352F9"/>
    <w:rsid w:val="00F36741"/>
    <w:rsid w:val="00F37DF5"/>
    <w:rsid w:val="00F41178"/>
    <w:rsid w:val="00F4121D"/>
    <w:rsid w:val="00F43C8F"/>
    <w:rsid w:val="00F44F0E"/>
    <w:rsid w:val="00F509E4"/>
    <w:rsid w:val="00F54C90"/>
    <w:rsid w:val="00F563E9"/>
    <w:rsid w:val="00F706E0"/>
    <w:rsid w:val="00F76513"/>
    <w:rsid w:val="00F86E37"/>
    <w:rsid w:val="00F91A0A"/>
    <w:rsid w:val="00F978FD"/>
    <w:rsid w:val="00FA0B8E"/>
    <w:rsid w:val="00FA3CC0"/>
    <w:rsid w:val="00FC41A3"/>
    <w:rsid w:val="00FE4C5E"/>
    <w:rsid w:val="00FF4769"/>
    <w:rsid w:val="00FF741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4873A"/>
  <w15:chartTrackingRefBased/>
  <w15:docId w15:val="{1C2DF48B-54DE-0A4E-BF96-D1B9E4DA0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4108"/>
    <w:rPr>
      <w:rFonts w:ascii="Times New Roman" w:eastAsia="Times New Roman" w:hAnsi="Times New Roman" w:cs="Times New Roman"/>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sid w:val="002E4108"/>
    <w:rPr>
      <w:color w:val="0000FF"/>
      <w:u w:val="single"/>
    </w:rPr>
  </w:style>
  <w:style w:type="paragraph" w:styleId="Sidhuvud">
    <w:name w:val="header"/>
    <w:basedOn w:val="Normal"/>
    <w:link w:val="SidhuvudChar"/>
    <w:uiPriority w:val="99"/>
    <w:rsid w:val="002E4108"/>
    <w:pPr>
      <w:tabs>
        <w:tab w:val="center" w:pos="4536"/>
        <w:tab w:val="right" w:pos="9072"/>
      </w:tabs>
    </w:pPr>
    <w:rPr>
      <w:lang w:val="x-none" w:eastAsia="x-none"/>
    </w:rPr>
  </w:style>
  <w:style w:type="character" w:customStyle="1" w:styleId="SidhuvudChar">
    <w:name w:val="Sidhuvud Char"/>
    <w:basedOn w:val="Standardstycketeckensnitt"/>
    <w:link w:val="Sidhuvud"/>
    <w:uiPriority w:val="99"/>
    <w:rsid w:val="002E4108"/>
    <w:rPr>
      <w:rFonts w:ascii="Times New Roman" w:eastAsia="Times New Roman" w:hAnsi="Times New Roman" w:cs="Times New Roman"/>
      <w:lang w:val="x-none" w:eastAsia="x-none"/>
    </w:rPr>
  </w:style>
  <w:style w:type="paragraph" w:styleId="Sidfot">
    <w:name w:val="footer"/>
    <w:basedOn w:val="Normal"/>
    <w:link w:val="SidfotChar"/>
    <w:uiPriority w:val="99"/>
    <w:rsid w:val="002E4108"/>
    <w:pPr>
      <w:tabs>
        <w:tab w:val="center" w:pos="4536"/>
        <w:tab w:val="right" w:pos="9072"/>
      </w:tabs>
    </w:pPr>
    <w:rPr>
      <w:lang w:val="x-none" w:eastAsia="x-none"/>
    </w:rPr>
  </w:style>
  <w:style w:type="character" w:customStyle="1" w:styleId="SidfotChar">
    <w:name w:val="Sidfot Char"/>
    <w:basedOn w:val="Standardstycketeckensnitt"/>
    <w:link w:val="Sidfot"/>
    <w:uiPriority w:val="99"/>
    <w:rsid w:val="002E4108"/>
    <w:rPr>
      <w:rFonts w:ascii="Times New Roman" w:eastAsia="Times New Roman" w:hAnsi="Times New Roman" w:cs="Times New Roman"/>
      <w:lang w:val="x-none" w:eastAsia="x-none"/>
    </w:rPr>
  </w:style>
  <w:style w:type="paragraph" w:styleId="Liststycke">
    <w:name w:val="List Paragraph"/>
    <w:basedOn w:val="Normal"/>
    <w:uiPriority w:val="34"/>
    <w:qFormat/>
    <w:rsid w:val="00886AB2"/>
    <w:pPr>
      <w:ind w:left="720"/>
      <w:contextualSpacing/>
    </w:pPr>
  </w:style>
  <w:style w:type="paragraph" w:styleId="Ballongtext">
    <w:name w:val="Balloon Text"/>
    <w:basedOn w:val="Normal"/>
    <w:link w:val="BallongtextChar"/>
    <w:uiPriority w:val="99"/>
    <w:semiHidden/>
    <w:unhideWhenUsed/>
    <w:rsid w:val="00E47B99"/>
    <w:rPr>
      <w:sz w:val="26"/>
      <w:szCs w:val="26"/>
    </w:rPr>
  </w:style>
  <w:style w:type="character" w:customStyle="1" w:styleId="BallongtextChar">
    <w:name w:val="Ballongtext Char"/>
    <w:basedOn w:val="Standardstycketeckensnitt"/>
    <w:link w:val="Ballongtext"/>
    <w:uiPriority w:val="99"/>
    <w:semiHidden/>
    <w:rsid w:val="00E47B99"/>
    <w:rPr>
      <w:rFonts w:ascii="Times New Roman" w:eastAsia="Times New Roman" w:hAnsi="Times New Roman" w:cs="Times New Roman"/>
      <w:sz w:val="26"/>
      <w:szCs w:val="26"/>
      <w:lang w:eastAsia="sv-SE"/>
    </w:rPr>
  </w:style>
  <w:style w:type="paragraph" w:styleId="Normalwebb">
    <w:name w:val="Normal (Web)"/>
    <w:basedOn w:val="Normal"/>
    <w:uiPriority w:val="99"/>
    <w:unhideWhenUsed/>
    <w:rsid w:val="006B0C0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9996317">
      <w:bodyDiv w:val="1"/>
      <w:marLeft w:val="0"/>
      <w:marRight w:val="0"/>
      <w:marTop w:val="0"/>
      <w:marBottom w:val="0"/>
      <w:divBdr>
        <w:top w:val="none" w:sz="0" w:space="0" w:color="auto"/>
        <w:left w:val="none" w:sz="0" w:space="0" w:color="auto"/>
        <w:bottom w:val="none" w:sz="0" w:space="0" w:color="auto"/>
        <w:right w:val="none" w:sz="0" w:space="0" w:color="auto"/>
      </w:divBdr>
    </w:div>
    <w:div w:id="185658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lder.parksandresorts.com/furuvi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nina.tano@furuvik.s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A3DA6-3A14-4DEC-B4FC-D08F5A3E3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280</Words>
  <Characters>1484</Characters>
  <Application>Microsoft Office Word</Application>
  <DocSecurity>0</DocSecurity>
  <Lines>12</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Office-användare</dc:creator>
  <cp:keywords/>
  <dc:description/>
  <cp:lastModifiedBy>Annika Troselius</cp:lastModifiedBy>
  <cp:revision>3</cp:revision>
  <cp:lastPrinted>2019-01-21T15:05:00Z</cp:lastPrinted>
  <dcterms:created xsi:type="dcterms:W3CDTF">2019-02-06T14:19:00Z</dcterms:created>
  <dcterms:modified xsi:type="dcterms:W3CDTF">2019-02-06T14:21:00Z</dcterms:modified>
</cp:coreProperties>
</file>