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FE1DF" w14:textId="77777777" w:rsidR="007E5CC4" w:rsidRPr="00BA5728" w:rsidRDefault="007E5CC4" w:rsidP="007E5CC4">
      <w:pPr>
        <w:rPr>
          <w:rFonts w:ascii="Times New Roman" w:hAnsi="Times New Roman"/>
          <w:sz w:val="36"/>
          <w:szCs w:val="36"/>
        </w:rPr>
      </w:pPr>
    </w:p>
    <w:p w14:paraId="7D48DCC2" w14:textId="77777777" w:rsidR="007E5CC4" w:rsidRPr="00BA5728" w:rsidRDefault="007E5CC4" w:rsidP="007E5CC4">
      <w:pPr>
        <w:rPr>
          <w:rFonts w:ascii="Times New Roman" w:hAnsi="Times New Roman"/>
          <w:sz w:val="36"/>
          <w:szCs w:val="36"/>
        </w:rPr>
      </w:pPr>
    </w:p>
    <w:p w14:paraId="6F49F9E2" w14:textId="007D156C" w:rsidR="007E5CC4" w:rsidRPr="000B55B1" w:rsidRDefault="000E7A0A" w:rsidP="007E5CC4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Pressmeddelande</w:t>
      </w:r>
      <w:r w:rsidR="007E5CC4" w:rsidRPr="00AF3B29">
        <w:rPr>
          <w:rFonts w:ascii="Arial" w:hAnsi="Arial" w:cs="Arial"/>
          <w:sz w:val="36"/>
          <w:szCs w:val="36"/>
        </w:rPr>
        <w:tab/>
      </w:r>
      <w:r w:rsidR="007E5CC4" w:rsidRPr="00AF3B29">
        <w:rPr>
          <w:rFonts w:ascii="Arial" w:hAnsi="Arial" w:cs="Arial"/>
          <w:sz w:val="36"/>
          <w:szCs w:val="36"/>
        </w:rPr>
        <w:tab/>
      </w:r>
      <w:r w:rsidR="007E5CC4" w:rsidRPr="000B55B1">
        <w:rPr>
          <w:rFonts w:ascii="Arial" w:hAnsi="Arial" w:cs="Arial"/>
          <w:color w:val="FF0000"/>
          <w:sz w:val="36"/>
          <w:szCs w:val="36"/>
        </w:rPr>
        <w:tab/>
      </w:r>
    </w:p>
    <w:p w14:paraId="0404333D" w14:textId="11A2E34F" w:rsidR="007E5CC4" w:rsidRPr="00503B0A" w:rsidRDefault="000E7A0A" w:rsidP="007E5CC4">
      <w:pPr>
        <w:ind w:left="5040" w:firstLine="720"/>
        <w:rPr>
          <w:rFonts w:ascii="Arial" w:hAnsi="Arial" w:cs="Arial"/>
        </w:rPr>
      </w:pPr>
      <w:r w:rsidRPr="00503B0A">
        <w:rPr>
          <w:rFonts w:ascii="Arial" w:hAnsi="Arial" w:cs="Arial"/>
        </w:rPr>
        <w:t xml:space="preserve">Stockholm den </w:t>
      </w:r>
      <w:r w:rsidR="00503B0A">
        <w:rPr>
          <w:rFonts w:ascii="Arial" w:hAnsi="Arial" w:cs="Arial"/>
        </w:rPr>
        <w:t>7</w:t>
      </w:r>
      <w:bookmarkStart w:id="0" w:name="_GoBack"/>
      <w:bookmarkEnd w:id="0"/>
      <w:r w:rsidR="00176ECD" w:rsidRPr="00503B0A">
        <w:rPr>
          <w:rFonts w:ascii="Arial" w:hAnsi="Arial" w:cs="Arial"/>
        </w:rPr>
        <w:t xml:space="preserve"> januari 2016</w:t>
      </w:r>
    </w:p>
    <w:p w14:paraId="302E606F" w14:textId="77777777" w:rsidR="007E5CC4" w:rsidRDefault="007E5CC4" w:rsidP="007E5CC4">
      <w:pPr>
        <w:pStyle w:val="Heading1"/>
        <w:keepLines w:val="0"/>
        <w:tabs>
          <w:tab w:val="left" w:pos="0"/>
        </w:tabs>
        <w:suppressAutoHyphens/>
        <w:spacing w:before="0" w:line="288" w:lineRule="auto"/>
        <w:rPr>
          <w:rFonts w:ascii="Times New Roman" w:hAnsi="Times New Roman"/>
          <w:color w:val="000000"/>
          <w:sz w:val="24"/>
          <w:szCs w:val="24"/>
        </w:rPr>
      </w:pPr>
    </w:p>
    <w:p w14:paraId="3FD8EEDF" w14:textId="60FA67ED" w:rsidR="00176ECD" w:rsidRDefault="00F074E8" w:rsidP="007E5CC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Jojka</w:t>
      </w:r>
      <w:r w:rsidR="00E5257D">
        <w:rPr>
          <w:rFonts w:asciiTheme="majorHAnsi" w:hAnsiTheme="majorHAnsi"/>
          <w:b/>
        </w:rPr>
        <w:t xml:space="preserve"> gör stark avslutning i Q4</w:t>
      </w:r>
    </w:p>
    <w:p w14:paraId="45D12963" w14:textId="50D4DEC4" w:rsidR="00C22A77" w:rsidRPr="00176ECD" w:rsidRDefault="003E6467" w:rsidP="007E5CC4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0"/>
          <w:szCs w:val="20"/>
        </w:rPr>
        <w:t>December blev</w:t>
      </w:r>
      <w:r w:rsidR="009633DE">
        <w:rPr>
          <w:rFonts w:asciiTheme="majorHAnsi" w:hAnsiTheme="majorHAnsi"/>
          <w:sz w:val="20"/>
          <w:szCs w:val="20"/>
        </w:rPr>
        <w:t xml:space="preserve"> volym mässigt</w:t>
      </w:r>
      <w:r>
        <w:rPr>
          <w:rFonts w:asciiTheme="majorHAnsi" w:hAnsiTheme="majorHAnsi"/>
          <w:sz w:val="20"/>
          <w:szCs w:val="20"/>
        </w:rPr>
        <w:t xml:space="preserve"> Jojkas tredje</w:t>
      </w:r>
      <w:r w:rsidR="00D23730">
        <w:rPr>
          <w:rFonts w:asciiTheme="majorHAnsi" w:hAnsiTheme="majorHAnsi"/>
          <w:sz w:val="20"/>
          <w:szCs w:val="20"/>
        </w:rPr>
        <w:t xml:space="preserve"> bästa</w:t>
      </w:r>
      <w:r w:rsidR="00176EC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månad</w:t>
      </w:r>
      <w:r w:rsidR="009633DE">
        <w:rPr>
          <w:rFonts w:asciiTheme="majorHAnsi" w:hAnsiTheme="majorHAnsi"/>
          <w:sz w:val="20"/>
          <w:szCs w:val="20"/>
        </w:rPr>
        <w:t xml:space="preserve"> någonsin</w:t>
      </w:r>
      <w:r w:rsidR="00176ECD">
        <w:rPr>
          <w:rFonts w:asciiTheme="majorHAnsi" w:hAnsiTheme="majorHAnsi"/>
          <w:sz w:val="20"/>
          <w:szCs w:val="20"/>
        </w:rPr>
        <w:t>.</w:t>
      </w:r>
      <w:r w:rsidR="009633DE">
        <w:rPr>
          <w:rFonts w:asciiTheme="majorHAnsi" w:hAnsiTheme="majorHAnsi"/>
          <w:sz w:val="20"/>
          <w:szCs w:val="20"/>
        </w:rPr>
        <w:t xml:space="preserve"> Kvartalet slutade på +32% mot föregående år och p</w:t>
      </w:r>
      <w:r w:rsidR="00176ECD">
        <w:rPr>
          <w:rFonts w:asciiTheme="majorHAnsi" w:hAnsiTheme="majorHAnsi"/>
          <w:sz w:val="20"/>
          <w:szCs w:val="20"/>
        </w:rPr>
        <w:t xml:space="preserve">å årsbasis ökade volymen </w:t>
      </w:r>
      <w:r w:rsidR="00DA01B1">
        <w:rPr>
          <w:rFonts w:asciiTheme="majorHAnsi" w:hAnsiTheme="majorHAnsi"/>
          <w:sz w:val="20"/>
          <w:szCs w:val="20"/>
        </w:rPr>
        <w:t>med +61% mot 2014</w:t>
      </w:r>
      <w:r w:rsidR="003D7E52" w:rsidRPr="009A3542">
        <w:rPr>
          <w:rFonts w:asciiTheme="majorHAnsi" w:hAnsiTheme="majorHAnsi"/>
          <w:sz w:val="20"/>
          <w:szCs w:val="20"/>
        </w:rPr>
        <w:t>.</w:t>
      </w:r>
      <w:r w:rsidR="003D7E52">
        <w:rPr>
          <w:rFonts w:asciiTheme="majorHAnsi" w:hAnsiTheme="majorHAnsi"/>
          <w:sz w:val="20"/>
          <w:szCs w:val="20"/>
        </w:rPr>
        <w:t xml:space="preserve"> </w:t>
      </w:r>
      <w:r w:rsidR="00FB3C15">
        <w:rPr>
          <w:rFonts w:asciiTheme="majorHAnsi" w:hAnsiTheme="majorHAnsi"/>
          <w:sz w:val="20"/>
          <w:szCs w:val="20"/>
        </w:rPr>
        <w:t>Skälet till den kraftiga ökningen ligger i tillströmningen av nya kunder samt att befintliga kunder expanderat användningen av Jojkas tjänster</w:t>
      </w:r>
      <w:r w:rsidR="00204AF6">
        <w:rPr>
          <w:rFonts w:asciiTheme="majorHAnsi" w:hAnsiTheme="majorHAnsi"/>
          <w:sz w:val="20"/>
          <w:szCs w:val="20"/>
        </w:rPr>
        <w:t xml:space="preserve">. </w:t>
      </w:r>
      <w:r w:rsidR="00510B9D">
        <w:rPr>
          <w:rFonts w:asciiTheme="majorHAnsi" w:hAnsiTheme="majorHAnsi"/>
          <w:sz w:val="20"/>
          <w:szCs w:val="20"/>
        </w:rPr>
        <w:t>Allt f</w:t>
      </w:r>
      <w:r w:rsidR="00204AF6">
        <w:rPr>
          <w:rFonts w:asciiTheme="majorHAnsi" w:hAnsiTheme="majorHAnsi"/>
          <w:sz w:val="20"/>
          <w:szCs w:val="20"/>
        </w:rPr>
        <w:t>ler inser att SMS är en en stark kanal för att öka försäljningen samt att få ut information till rätt person i</w:t>
      </w:r>
      <w:r w:rsidR="00510B9D">
        <w:rPr>
          <w:rFonts w:asciiTheme="majorHAnsi" w:hAnsiTheme="majorHAnsi"/>
          <w:sz w:val="20"/>
          <w:szCs w:val="20"/>
        </w:rPr>
        <w:t xml:space="preserve"> realtid. Vi på Jojka får allt </w:t>
      </w:r>
      <w:r w:rsidR="00204AF6">
        <w:rPr>
          <w:rFonts w:asciiTheme="majorHAnsi" w:hAnsiTheme="majorHAnsi"/>
          <w:sz w:val="20"/>
          <w:szCs w:val="20"/>
        </w:rPr>
        <w:t>fler förfrågningar och intresseanmälningar från brancher som traditionellt inte använt SMS som kanal och som nu söker nya vägar</w:t>
      </w:r>
      <w:r w:rsidR="00DA01B1">
        <w:rPr>
          <w:rFonts w:asciiTheme="majorHAnsi" w:hAnsiTheme="majorHAnsi"/>
          <w:sz w:val="20"/>
          <w:szCs w:val="20"/>
        </w:rPr>
        <w:t>.</w:t>
      </w:r>
    </w:p>
    <w:p w14:paraId="7484F1B9" w14:textId="26028D46" w:rsidR="001A01F4" w:rsidRPr="00B449C0" w:rsidRDefault="001C584E" w:rsidP="007E5CC4">
      <w:pPr>
        <w:rPr>
          <w:rFonts w:asciiTheme="majorHAnsi" w:hAnsiTheme="majorHAnsi"/>
          <w:i/>
          <w:sz w:val="20"/>
          <w:szCs w:val="20"/>
        </w:rPr>
      </w:pPr>
      <w:r w:rsidRPr="00B449C0">
        <w:rPr>
          <w:rFonts w:asciiTheme="majorHAnsi" w:hAnsiTheme="majorHAnsi"/>
          <w:i/>
          <w:sz w:val="20"/>
          <w:szCs w:val="20"/>
        </w:rPr>
        <w:t>”</w:t>
      </w:r>
      <w:r w:rsidR="00B449C0" w:rsidRPr="00B449C0">
        <w:rPr>
          <w:rFonts w:asciiTheme="majorHAnsi" w:hAnsiTheme="majorHAnsi"/>
          <w:i/>
          <w:sz w:val="20"/>
          <w:szCs w:val="20"/>
        </w:rPr>
        <w:t>De</w:t>
      </w:r>
      <w:r w:rsidR="006844D1">
        <w:rPr>
          <w:rFonts w:asciiTheme="majorHAnsi" w:hAnsiTheme="majorHAnsi"/>
          <w:i/>
          <w:sz w:val="20"/>
          <w:szCs w:val="20"/>
        </w:rPr>
        <w:t xml:space="preserve">t är mycket glädjande att </w:t>
      </w:r>
      <w:r w:rsidR="00DB41D3">
        <w:rPr>
          <w:rFonts w:asciiTheme="majorHAnsi" w:hAnsiTheme="majorHAnsi"/>
          <w:i/>
          <w:sz w:val="20"/>
          <w:szCs w:val="20"/>
        </w:rPr>
        <w:t xml:space="preserve">kunna </w:t>
      </w:r>
      <w:r w:rsidR="00B449C0" w:rsidRPr="00B449C0">
        <w:rPr>
          <w:rFonts w:asciiTheme="majorHAnsi" w:hAnsiTheme="majorHAnsi"/>
          <w:i/>
          <w:sz w:val="20"/>
          <w:szCs w:val="20"/>
        </w:rPr>
        <w:t>konstatera att</w:t>
      </w:r>
      <w:r w:rsidR="00DA01B1">
        <w:rPr>
          <w:rFonts w:asciiTheme="majorHAnsi" w:hAnsiTheme="majorHAnsi"/>
          <w:i/>
          <w:sz w:val="20"/>
          <w:szCs w:val="20"/>
        </w:rPr>
        <w:t xml:space="preserve"> vi bibehållit</w:t>
      </w:r>
      <w:r w:rsidR="003D7E52">
        <w:rPr>
          <w:rFonts w:asciiTheme="majorHAnsi" w:hAnsiTheme="majorHAnsi"/>
          <w:i/>
          <w:sz w:val="20"/>
          <w:szCs w:val="20"/>
        </w:rPr>
        <w:t xml:space="preserve"> den mycket starka ti</w:t>
      </w:r>
      <w:r w:rsidR="00DB2DAE">
        <w:rPr>
          <w:rFonts w:asciiTheme="majorHAnsi" w:hAnsiTheme="majorHAnsi"/>
          <w:i/>
          <w:sz w:val="20"/>
          <w:szCs w:val="20"/>
        </w:rPr>
        <w:t>llväxten vi haft under året</w:t>
      </w:r>
      <w:r w:rsidR="006E54FD">
        <w:rPr>
          <w:rFonts w:asciiTheme="majorHAnsi" w:hAnsiTheme="majorHAnsi"/>
          <w:i/>
          <w:sz w:val="20"/>
          <w:szCs w:val="20"/>
        </w:rPr>
        <w:t xml:space="preserve"> och att antalet </w:t>
      </w:r>
      <w:r w:rsidR="00EA5365">
        <w:rPr>
          <w:rFonts w:asciiTheme="majorHAnsi" w:hAnsiTheme="majorHAnsi"/>
          <w:i/>
          <w:sz w:val="20"/>
          <w:szCs w:val="20"/>
        </w:rPr>
        <w:t xml:space="preserve">nya </w:t>
      </w:r>
      <w:r w:rsidR="006E54FD">
        <w:rPr>
          <w:rFonts w:asciiTheme="majorHAnsi" w:hAnsiTheme="majorHAnsi"/>
          <w:i/>
          <w:sz w:val="20"/>
          <w:szCs w:val="20"/>
        </w:rPr>
        <w:t xml:space="preserve">kundavtal med fasta månatliga intäkter </w:t>
      </w:r>
      <w:r w:rsidR="00EA5365">
        <w:rPr>
          <w:rFonts w:asciiTheme="majorHAnsi" w:hAnsiTheme="majorHAnsi"/>
          <w:i/>
          <w:sz w:val="20"/>
          <w:szCs w:val="20"/>
        </w:rPr>
        <w:t>fortsätter öka</w:t>
      </w:r>
      <w:r w:rsidR="003D7E52">
        <w:rPr>
          <w:rFonts w:asciiTheme="majorHAnsi" w:hAnsiTheme="majorHAnsi"/>
          <w:i/>
          <w:sz w:val="20"/>
          <w:szCs w:val="20"/>
        </w:rPr>
        <w:t>.</w:t>
      </w:r>
      <w:r w:rsidR="00946D42">
        <w:rPr>
          <w:rFonts w:asciiTheme="majorHAnsi" w:hAnsiTheme="majorHAnsi"/>
          <w:i/>
          <w:sz w:val="20"/>
          <w:szCs w:val="20"/>
        </w:rPr>
        <w:t xml:space="preserve"> Detta är</w:t>
      </w:r>
      <w:r w:rsidR="00EB7712">
        <w:rPr>
          <w:rFonts w:asciiTheme="majorHAnsi" w:hAnsiTheme="majorHAnsi"/>
          <w:i/>
          <w:sz w:val="20"/>
          <w:szCs w:val="20"/>
        </w:rPr>
        <w:t xml:space="preserve"> </w:t>
      </w:r>
      <w:r w:rsidR="00EA5365">
        <w:rPr>
          <w:rFonts w:asciiTheme="majorHAnsi" w:hAnsiTheme="majorHAnsi"/>
          <w:i/>
          <w:sz w:val="20"/>
          <w:szCs w:val="20"/>
        </w:rPr>
        <w:t xml:space="preserve">ett kvitto på att </w:t>
      </w:r>
      <w:r w:rsidR="00946D42">
        <w:rPr>
          <w:rFonts w:asciiTheme="majorHAnsi" w:hAnsiTheme="majorHAnsi"/>
          <w:i/>
          <w:sz w:val="20"/>
          <w:szCs w:val="20"/>
        </w:rPr>
        <w:t>kunder</w:t>
      </w:r>
      <w:r w:rsidR="00EA5365">
        <w:rPr>
          <w:rFonts w:asciiTheme="majorHAnsi" w:hAnsiTheme="majorHAnsi"/>
          <w:i/>
          <w:sz w:val="20"/>
          <w:szCs w:val="20"/>
        </w:rPr>
        <w:t>na</w:t>
      </w:r>
      <w:r w:rsidR="00946D42">
        <w:rPr>
          <w:rFonts w:asciiTheme="majorHAnsi" w:hAnsiTheme="majorHAnsi"/>
          <w:i/>
          <w:sz w:val="20"/>
          <w:szCs w:val="20"/>
        </w:rPr>
        <w:t xml:space="preserve"> uppskattar våra tjänster </w:t>
      </w:r>
      <w:r w:rsidR="00EB7712">
        <w:rPr>
          <w:rFonts w:asciiTheme="majorHAnsi" w:hAnsiTheme="majorHAnsi"/>
          <w:i/>
          <w:sz w:val="20"/>
          <w:szCs w:val="20"/>
        </w:rPr>
        <w:t>och att</w:t>
      </w:r>
      <w:r w:rsidR="00DA01B1">
        <w:rPr>
          <w:rFonts w:asciiTheme="majorHAnsi" w:hAnsiTheme="majorHAnsi"/>
          <w:i/>
          <w:sz w:val="20"/>
          <w:szCs w:val="20"/>
        </w:rPr>
        <w:t xml:space="preserve"> vi lyckats implementera tecknade kontrakt</w:t>
      </w:r>
      <w:r w:rsidR="0097610F">
        <w:rPr>
          <w:rFonts w:asciiTheme="majorHAnsi" w:hAnsiTheme="majorHAnsi"/>
          <w:i/>
          <w:sz w:val="20"/>
          <w:szCs w:val="20"/>
        </w:rPr>
        <w:t xml:space="preserve"> samt</w:t>
      </w:r>
      <w:r w:rsidR="00EB7712">
        <w:rPr>
          <w:rFonts w:asciiTheme="majorHAnsi" w:hAnsiTheme="majorHAnsi"/>
          <w:i/>
          <w:sz w:val="20"/>
          <w:szCs w:val="20"/>
        </w:rPr>
        <w:t xml:space="preserve"> allt fler fått upp ögonen för SMS som </w:t>
      </w:r>
      <w:r w:rsidR="00946D42">
        <w:rPr>
          <w:rFonts w:asciiTheme="majorHAnsi" w:hAnsiTheme="majorHAnsi"/>
          <w:i/>
          <w:sz w:val="20"/>
          <w:szCs w:val="20"/>
        </w:rPr>
        <w:t>kommunikationskanal.</w:t>
      </w:r>
      <w:r w:rsidR="00BB157E">
        <w:rPr>
          <w:rFonts w:asciiTheme="majorHAnsi" w:hAnsiTheme="majorHAnsi"/>
          <w:i/>
          <w:sz w:val="20"/>
          <w:szCs w:val="20"/>
        </w:rPr>
        <w:t xml:space="preserve"> </w:t>
      </w:r>
      <w:r w:rsidR="00283B9E">
        <w:rPr>
          <w:rFonts w:asciiTheme="majorHAnsi" w:hAnsiTheme="majorHAnsi"/>
          <w:i/>
          <w:sz w:val="20"/>
          <w:szCs w:val="20"/>
        </w:rPr>
        <w:t>Fortsatt tillväxt under lönsamhet kommer äve</w:t>
      </w:r>
      <w:r w:rsidR="0097610F">
        <w:rPr>
          <w:rFonts w:asciiTheme="majorHAnsi" w:hAnsiTheme="majorHAnsi"/>
          <w:i/>
          <w:sz w:val="20"/>
          <w:szCs w:val="20"/>
        </w:rPr>
        <w:t>n under 2016</w:t>
      </w:r>
      <w:r w:rsidR="00283B9E">
        <w:rPr>
          <w:rFonts w:asciiTheme="majorHAnsi" w:hAnsiTheme="majorHAnsi"/>
          <w:i/>
          <w:sz w:val="20"/>
          <w:szCs w:val="20"/>
        </w:rPr>
        <w:t xml:space="preserve"> att vara vårt f</w:t>
      </w:r>
      <w:r w:rsidR="00BB157E">
        <w:rPr>
          <w:rFonts w:asciiTheme="majorHAnsi" w:hAnsiTheme="majorHAnsi"/>
          <w:i/>
          <w:sz w:val="20"/>
          <w:szCs w:val="20"/>
        </w:rPr>
        <w:t>okus</w:t>
      </w:r>
      <w:r w:rsidR="00283B9E">
        <w:rPr>
          <w:rFonts w:asciiTheme="majorHAnsi" w:hAnsiTheme="majorHAnsi"/>
          <w:i/>
          <w:sz w:val="20"/>
          <w:szCs w:val="20"/>
        </w:rPr>
        <w:t xml:space="preserve"> </w:t>
      </w:r>
      <w:r w:rsidR="00204AF6" w:rsidRPr="00B449C0">
        <w:rPr>
          <w:rFonts w:asciiTheme="majorHAnsi" w:hAnsiTheme="majorHAnsi"/>
          <w:i/>
          <w:sz w:val="20"/>
          <w:szCs w:val="20"/>
        </w:rPr>
        <w:t xml:space="preserve">säger VD </w:t>
      </w:r>
      <w:r w:rsidR="00B449C0">
        <w:rPr>
          <w:rFonts w:asciiTheme="majorHAnsi" w:hAnsiTheme="majorHAnsi"/>
          <w:i/>
          <w:sz w:val="20"/>
          <w:szCs w:val="20"/>
        </w:rPr>
        <w:t xml:space="preserve">Rutger Lindquist i en </w:t>
      </w:r>
      <w:r w:rsidR="00DA01B1">
        <w:rPr>
          <w:rFonts w:asciiTheme="majorHAnsi" w:hAnsiTheme="majorHAnsi"/>
          <w:i/>
          <w:sz w:val="20"/>
          <w:szCs w:val="20"/>
        </w:rPr>
        <w:t>kommentar</w:t>
      </w:r>
      <w:r w:rsidR="00204AF6" w:rsidRPr="00B449C0">
        <w:rPr>
          <w:rFonts w:asciiTheme="majorHAnsi" w:hAnsiTheme="majorHAnsi"/>
          <w:i/>
          <w:sz w:val="20"/>
          <w:szCs w:val="20"/>
        </w:rPr>
        <w:t>”</w:t>
      </w:r>
      <w:r w:rsidR="00FD2D6A">
        <w:rPr>
          <w:rFonts w:asciiTheme="majorHAnsi" w:hAnsiTheme="majorHAnsi"/>
          <w:i/>
          <w:sz w:val="20"/>
          <w:szCs w:val="20"/>
        </w:rPr>
        <w:t>.</w:t>
      </w:r>
    </w:p>
    <w:p w14:paraId="736FF58D" w14:textId="68C0E8FC" w:rsidR="009A2F94" w:rsidRPr="00B449C0" w:rsidRDefault="009A2F94" w:rsidP="007E5CC4">
      <w:pPr>
        <w:spacing w:after="0"/>
        <w:rPr>
          <w:rFonts w:asciiTheme="majorHAnsi" w:eastAsia="NSimSun" w:hAnsiTheme="majorHAnsi"/>
          <w:i/>
          <w:noProof w:val="0"/>
          <w:color w:val="333333"/>
          <w:sz w:val="20"/>
          <w:szCs w:val="20"/>
          <w:shd w:val="clear" w:color="auto" w:fill="FFFFFF"/>
          <w:lang w:eastAsia="sv-SE"/>
        </w:rPr>
      </w:pPr>
    </w:p>
    <w:p w14:paraId="292C0A13" w14:textId="77777777" w:rsidR="00D358F0" w:rsidRDefault="00D358F0" w:rsidP="007E5CC4">
      <w:pPr>
        <w:spacing w:after="0"/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</w:pPr>
    </w:p>
    <w:p w14:paraId="198B4B74" w14:textId="77777777" w:rsidR="007E5CC4" w:rsidRPr="00DF123B" w:rsidRDefault="007E5CC4" w:rsidP="007E5CC4">
      <w:pPr>
        <w:spacing w:after="0"/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</w:pPr>
      <w:r w:rsidRPr="00DF123B"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  <w:t>För ytterligare information kontakta: </w:t>
      </w:r>
      <w:r w:rsidRPr="00DF123B">
        <w:rPr>
          <w:rFonts w:ascii="Times New Roman" w:eastAsia="NSimSun" w:hAnsi="Times New Roman"/>
          <w:noProof w:val="0"/>
          <w:color w:val="333333"/>
          <w:lang w:eastAsia="sv-SE"/>
        </w:rPr>
        <w:br/>
      </w:r>
      <w:r w:rsidRPr="00DF123B">
        <w:rPr>
          <w:rFonts w:ascii="Times New Roman" w:eastAsia="NSimSun" w:hAnsi="Times New Roman"/>
          <w:noProof w:val="0"/>
          <w:color w:val="333333"/>
          <w:shd w:val="clear" w:color="auto" w:fill="FFFFFF"/>
          <w:lang w:eastAsia="sv-SE"/>
        </w:rPr>
        <w:t>Rutger Lindquist, VD Jojka Communication AB</w:t>
      </w:r>
    </w:p>
    <w:p w14:paraId="0FDA5EBC" w14:textId="77777777" w:rsidR="007E5CC4" w:rsidRPr="00DF123B" w:rsidRDefault="00503B0A" w:rsidP="007E5CC4">
      <w:pPr>
        <w:spacing w:after="0"/>
        <w:rPr>
          <w:rFonts w:ascii="Times New Roman" w:eastAsia="NSimSun" w:hAnsi="Times New Roman"/>
          <w:noProof w:val="0"/>
          <w:lang w:eastAsia="sv-SE"/>
        </w:rPr>
      </w:pPr>
      <w:hyperlink r:id="rId7" w:history="1">
        <w:r w:rsidR="007E5CC4" w:rsidRPr="00DF123B">
          <w:rPr>
            <w:rFonts w:ascii="Times New Roman" w:eastAsia="NSimSun" w:hAnsi="Times New Roman"/>
            <w:noProof w:val="0"/>
            <w:color w:val="0000FF"/>
            <w:u w:val="single"/>
            <w:shd w:val="clear" w:color="auto" w:fill="FFFFFF"/>
            <w:lang w:eastAsia="sv-SE"/>
          </w:rPr>
          <w:t>rutger.lindquist@jojka.com</w:t>
        </w:r>
      </w:hyperlink>
    </w:p>
    <w:p w14:paraId="1B049E10" w14:textId="77777777" w:rsidR="00D358F0" w:rsidRDefault="00D358F0" w:rsidP="007E5CC4">
      <w:pPr>
        <w:rPr>
          <w:rFonts w:ascii="Times New Roman" w:hAnsi="Times New Roman"/>
          <w:b/>
        </w:rPr>
      </w:pPr>
    </w:p>
    <w:p w14:paraId="1B308882" w14:textId="77777777" w:rsidR="00D358F0" w:rsidRDefault="00D358F0" w:rsidP="007E5CC4">
      <w:pPr>
        <w:rPr>
          <w:rFonts w:ascii="Times New Roman" w:hAnsi="Times New Roman"/>
          <w:b/>
        </w:rPr>
      </w:pPr>
    </w:p>
    <w:p w14:paraId="69F8E811" w14:textId="2630264F" w:rsidR="000E7A0A" w:rsidRPr="000E7A0A" w:rsidRDefault="007E5CC4" w:rsidP="000E7A0A">
      <w:pPr>
        <w:rPr>
          <w:rFonts w:ascii="Times New Roman" w:hAnsi="Times New Roman"/>
          <w:b/>
        </w:rPr>
      </w:pPr>
      <w:r w:rsidRPr="00BA5728">
        <w:rPr>
          <w:rFonts w:ascii="Times New Roman" w:hAnsi="Times New Roman"/>
          <w:b/>
        </w:rPr>
        <w:t>Om Jojka</w:t>
      </w:r>
      <w:r w:rsidR="000E7A0A">
        <w:rPr>
          <w:rFonts w:ascii="Times New Roman" w:hAnsi="Times New Roman"/>
          <w:b/>
        </w:rPr>
        <w:t>;</w:t>
      </w:r>
      <w:r w:rsidR="000E7A0A" w:rsidRPr="000E7A0A">
        <w:rPr>
          <w:rFonts w:ascii="Calibri" w:eastAsiaTheme="minorEastAsia" w:hAnsi="Calibri" w:cs="Calibri"/>
          <w:i/>
          <w:iCs/>
          <w:noProof w:val="0"/>
          <w:color w:val="434343"/>
          <w:sz w:val="20"/>
          <w:szCs w:val="20"/>
        </w:rPr>
        <w:t xml:space="preserve"> </w:t>
      </w:r>
    </w:p>
    <w:p w14:paraId="3C1C2756" w14:textId="6CD71B7A" w:rsidR="000E7A0A" w:rsidRPr="00B937E6" w:rsidRDefault="000E7A0A" w:rsidP="000E7A0A">
      <w:pPr>
        <w:spacing w:after="0"/>
        <w:rPr>
          <w:rFonts w:asciiTheme="majorHAnsi" w:eastAsia="Times New Roman" w:hAnsiTheme="majorHAnsi"/>
          <w:noProof w:val="0"/>
          <w:sz w:val="20"/>
          <w:szCs w:val="20"/>
          <w:lang w:eastAsia="sv-SE"/>
        </w:rPr>
      </w:pPr>
      <w:r w:rsidRPr="00B937E6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>Jojka är en interaktiv kommunikationstjänst som hjälper företag och organisationer att kommunicera med kunder och anställda på ett effektivt sätt. Jojka har idag två olika produkter: en SMS-baserad produkt för mobil marknadsföring (Salesboost), samt en Survey produkt som hjälper företag att ha bättre struktur på sin eftermarknad</w:t>
      </w:r>
      <w:r w:rsidRPr="00D573FD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>.</w:t>
      </w:r>
      <w:r w:rsidR="00F074E8" w:rsidRPr="00D573FD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 xml:space="preserve"> Jojkas intäktsmodell bygger på fasta abonnemangsavgifter samt en rörlig volymsbaserad avgift</w:t>
      </w:r>
      <w:r w:rsidR="00F074E8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 xml:space="preserve">. </w:t>
      </w:r>
      <w:r w:rsidRPr="00B937E6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 xml:space="preserve"> Företaget Jojka Communications AB är noterat på AktieTorge</w:t>
      </w:r>
      <w:r w:rsidR="00F074E8">
        <w:rPr>
          <w:rFonts w:asciiTheme="majorHAnsi" w:eastAsia="Times New Roman" w:hAnsiTheme="majorHAnsi"/>
          <w:i/>
          <w:iCs/>
          <w:noProof w:val="0"/>
          <w:color w:val="555555"/>
          <w:sz w:val="20"/>
          <w:szCs w:val="20"/>
          <w:shd w:val="clear" w:color="auto" w:fill="FFFFFF"/>
          <w:lang w:eastAsia="sv-SE"/>
        </w:rPr>
        <w:t>t och har runt 750 aktieägare.</w:t>
      </w:r>
    </w:p>
    <w:p w14:paraId="393A10FD" w14:textId="77777777" w:rsidR="007E5CC4" w:rsidRDefault="007E5CC4" w:rsidP="007E5CC4">
      <w:pPr>
        <w:rPr>
          <w:rFonts w:ascii="Times New Roman" w:hAnsi="Times New Roman"/>
          <w:iCs/>
        </w:rPr>
      </w:pPr>
    </w:p>
    <w:p w14:paraId="03AA7A81" w14:textId="77777777" w:rsidR="007E5CC4" w:rsidRDefault="007E5CC4" w:rsidP="007E5CC4"/>
    <w:p w14:paraId="3E2A4A01" w14:textId="77777777" w:rsidR="007E5CC4" w:rsidRDefault="007E5CC4" w:rsidP="007E5CC4"/>
    <w:p w14:paraId="7765E978" w14:textId="77777777" w:rsidR="00E25E4B" w:rsidRDefault="00E25E4B"/>
    <w:sectPr w:rsidR="00E25E4B" w:rsidSect="007E5CC4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39E10" w14:textId="77777777" w:rsidR="00DA01B1" w:rsidRDefault="00DA01B1">
      <w:pPr>
        <w:spacing w:after="0"/>
      </w:pPr>
      <w:r>
        <w:separator/>
      </w:r>
    </w:p>
  </w:endnote>
  <w:endnote w:type="continuationSeparator" w:id="0">
    <w:p w14:paraId="06C697C2" w14:textId="77777777" w:rsidR="00DA01B1" w:rsidRDefault="00DA0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1CD89" w14:textId="77777777" w:rsidR="00DA01B1" w:rsidRDefault="00DA01B1">
      <w:pPr>
        <w:spacing w:after="0"/>
      </w:pPr>
      <w:r>
        <w:separator/>
      </w:r>
    </w:p>
  </w:footnote>
  <w:footnote w:type="continuationSeparator" w:id="0">
    <w:p w14:paraId="388237A1" w14:textId="77777777" w:rsidR="00DA01B1" w:rsidRDefault="00DA01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0CF1B" w14:textId="77777777" w:rsidR="00DA01B1" w:rsidRDefault="00DA01B1">
    <w:pPr>
      <w:pStyle w:val="Header"/>
    </w:pPr>
    <w:r>
      <w:rPr>
        <w:lang w:val="en-US"/>
      </w:rPr>
      <w:drawing>
        <wp:anchor distT="0" distB="0" distL="114300" distR="114300" simplePos="0" relativeHeight="251659264" behindDoc="0" locked="0" layoutInCell="1" allowOverlap="1" wp14:anchorId="27453D8B" wp14:editId="2656C893">
          <wp:simplePos x="0" y="0"/>
          <wp:positionH relativeFrom="column">
            <wp:posOffset>4572000</wp:posOffset>
          </wp:positionH>
          <wp:positionV relativeFrom="paragraph">
            <wp:posOffset>-234950</wp:posOffset>
          </wp:positionV>
          <wp:extent cx="1322070" cy="894080"/>
          <wp:effectExtent l="0" t="0" r="0" b="1270"/>
          <wp:wrapNone/>
          <wp:docPr id="1" name="Picture 1" descr="Description: Macintosh HD:Users:ericuggla:Dropbox:Uggla Kommunikation:LUPO:Jojka:logo_whit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ericuggla:Dropbox:Uggla Kommunikation:LUPO:Jojka:logo_white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C4"/>
    <w:rsid w:val="0003745A"/>
    <w:rsid w:val="000D4261"/>
    <w:rsid w:val="000E7A0A"/>
    <w:rsid w:val="000F1641"/>
    <w:rsid w:val="001440CB"/>
    <w:rsid w:val="00176ECD"/>
    <w:rsid w:val="001A01F4"/>
    <w:rsid w:val="001A63B2"/>
    <w:rsid w:val="001C3D2B"/>
    <w:rsid w:val="001C4E07"/>
    <w:rsid w:val="001C584E"/>
    <w:rsid w:val="00204AF6"/>
    <w:rsid w:val="002174A7"/>
    <w:rsid w:val="00283073"/>
    <w:rsid w:val="00283B9E"/>
    <w:rsid w:val="00390B81"/>
    <w:rsid w:val="003951DA"/>
    <w:rsid w:val="003C4CCC"/>
    <w:rsid w:val="003D7E52"/>
    <w:rsid w:val="003E6467"/>
    <w:rsid w:val="00440259"/>
    <w:rsid w:val="00452B1D"/>
    <w:rsid w:val="00456D5B"/>
    <w:rsid w:val="004571DC"/>
    <w:rsid w:val="004B3E33"/>
    <w:rsid w:val="004B7C19"/>
    <w:rsid w:val="004F1D30"/>
    <w:rsid w:val="00503B0A"/>
    <w:rsid w:val="00510B9D"/>
    <w:rsid w:val="005916D5"/>
    <w:rsid w:val="005A78F5"/>
    <w:rsid w:val="005B70E7"/>
    <w:rsid w:val="005C7A78"/>
    <w:rsid w:val="005F79B3"/>
    <w:rsid w:val="0065548B"/>
    <w:rsid w:val="00656CF6"/>
    <w:rsid w:val="006844D1"/>
    <w:rsid w:val="006E4B7D"/>
    <w:rsid w:val="006E54FD"/>
    <w:rsid w:val="006F3BB2"/>
    <w:rsid w:val="00776651"/>
    <w:rsid w:val="0078134C"/>
    <w:rsid w:val="007903F5"/>
    <w:rsid w:val="007A0D55"/>
    <w:rsid w:val="007E5CC4"/>
    <w:rsid w:val="0081550C"/>
    <w:rsid w:val="00824D38"/>
    <w:rsid w:val="00836B29"/>
    <w:rsid w:val="00860845"/>
    <w:rsid w:val="00885F53"/>
    <w:rsid w:val="00887DBE"/>
    <w:rsid w:val="00946D42"/>
    <w:rsid w:val="00954E98"/>
    <w:rsid w:val="009633DE"/>
    <w:rsid w:val="0097610F"/>
    <w:rsid w:val="009A2F94"/>
    <w:rsid w:val="009A3542"/>
    <w:rsid w:val="009D4797"/>
    <w:rsid w:val="00A02353"/>
    <w:rsid w:val="00AD241A"/>
    <w:rsid w:val="00AF6B6F"/>
    <w:rsid w:val="00B414D6"/>
    <w:rsid w:val="00B43B99"/>
    <w:rsid w:val="00B449C0"/>
    <w:rsid w:val="00BB157E"/>
    <w:rsid w:val="00BB6C03"/>
    <w:rsid w:val="00C12422"/>
    <w:rsid w:val="00C22A77"/>
    <w:rsid w:val="00C62513"/>
    <w:rsid w:val="00CE7C75"/>
    <w:rsid w:val="00D23730"/>
    <w:rsid w:val="00D358F0"/>
    <w:rsid w:val="00D41DDA"/>
    <w:rsid w:val="00D573FD"/>
    <w:rsid w:val="00D61CAD"/>
    <w:rsid w:val="00D819C6"/>
    <w:rsid w:val="00DA01B1"/>
    <w:rsid w:val="00DA6E6B"/>
    <w:rsid w:val="00DB2DAE"/>
    <w:rsid w:val="00DB41D3"/>
    <w:rsid w:val="00DF51C8"/>
    <w:rsid w:val="00E13F76"/>
    <w:rsid w:val="00E25E4B"/>
    <w:rsid w:val="00E37623"/>
    <w:rsid w:val="00E45C16"/>
    <w:rsid w:val="00E5257D"/>
    <w:rsid w:val="00E95155"/>
    <w:rsid w:val="00E96852"/>
    <w:rsid w:val="00EA5365"/>
    <w:rsid w:val="00EB7712"/>
    <w:rsid w:val="00EC4BDA"/>
    <w:rsid w:val="00EC767E"/>
    <w:rsid w:val="00F074E8"/>
    <w:rsid w:val="00F124ED"/>
    <w:rsid w:val="00F44F23"/>
    <w:rsid w:val="00F82905"/>
    <w:rsid w:val="00F84900"/>
    <w:rsid w:val="00F8534E"/>
    <w:rsid w:val="00FB210C"/>
    <w:rsid w:val="00FB3C15"/>
    <w:rsid w:val="00FD2D6A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F8A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4"/>
    <w:pPr>
      <w:spacing w:after="200"/>
    </w:pPr>
    <w:rPr>
      <w:rFonts w:ascii="Cambria" w:eastAsia="Cambria" w:hAnsi="Cambria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CC4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CC4"/>
    <w:rPr>
      <w:rFonts w:ascii="Calibri" w:eastAsia="MS Gothic" w:hAnsi="Calibri" w:cs="Times New Roman"/>
      <w:b/>
      <w:bCs/>
      <w:noProof/>
      <w:color w:val="365F91"/>
      <w:sz w:val="28"/>
      <w:szCs w:val="28"/>
    </w:rPr>
  </w:style>
  <w:style w:type="paragraph" w:styleId="Header">
    <w:name w:val="header"/>
    <w:basedOn w:val="Normal"/>
    <w:link w:val="HeaderChar"/>
    <w:unhideWhenUsed/>
    <w:rsid w:val="007E5CC4"/>
    <w:pPr>
      <w:tabs>
        <w:tab w:val="center" w:pos="4153"/>
        <w:tab w:val="right" w:pos="8306"/>
      </w:tabs>
      <w:spacing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CC4"/>
    <w:rPr>
      <w:rFonts w:ascii="Cambria" w:eastAsia="Cambria" w:hAnsi="Cambria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4"/>
    <w:pPr>
      <w:spacing w:after="200"/>
    </w:pPr>
    <w:rPr>
      <w:rFonts w:ascii="Cambria" w:eastAsia="Cambria" w:hAnsi="Cambria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CC4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CC4"/>
    <w:rPr>
      <w:rFonts w:ascii="Calibri" w:eastAsia="MS Gothic" w:hAnsi="Calibri" w:cs="Times New Roman"/>
      <w:b/>
      <w:bCs/>
      <w:noProof/>
      <w:color w:val="365F91"/>
      <w:sz w:val="28"/>
      <w:szCs w:val="28"/>
    </w:rPr>
  </w:style>
  <w:style w:type="paragraph" w:styleId="Header">
    <w:name w:val="header"/>
    <w:basedOn w:val="Normal"/>
    <w:link w:val="HeaderChar"/>
    <w:unhideWhenUsed/>
    <w:rsid w:val="007E5CC4"/>
    <w:pPr>
      <w:tabs>
        <w:tab w:val="center" w:pos="4153"/>
        <w:tab w:val="right" w:pos="8306"/>
      </w:tabs>
      <w:spacing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CC4"/>
    <w:rPr>
      <w:rFonts w:ascii="Cambria" w:eastAsia="Cambria" w:hAnsi="Cambria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utger.lindquist@jojka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Jojka</dc:creator>
  <cp:lastModifiedBy>Lars Nordlander</cp:lastModifiedBy>
  <cp:revision>2</cp:revision>
  <dcterms:created xsi:type="dcterms:W3CDTF">2016-01-06T19:32:00Z</dcterms:created>
  <dcterms:modified xsi:type="dcterms:W3CDTF">2016-01-06T19:32:00Z</dcterms:modified>
</cp:coreProperties>
</file>