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16" w:rsidRDefault="00043F16">
      <w:pPr>
        <w:rPr>
          <w:b/>
        </w:rPr>
      </w:pPr>
      <w:r>
        <w:rPr>
          <w:b/>
        </w:rPr>
        <w:t>AMONDO scheut keinen Vergleich</w:t>
      </w:r>
    </w:p>
    <w:p w:rsidR="00043F16" w:rsidRDefault="00043F16">
      <w:r>
        <w:t xml:space="preserve">Die führenden </w:t>
      </w:r>
      <w:hyperlink r:id="rId4" w:tgtFrame="_blank" w:history="1">
        <w:r w:rsidRPr="00810F67">
          <w:rPr>
            <w:rStyle w:val="Hyperlink"/>
          </w:rPr>
          <w:t>mobilen Vertriebssysteme für Reiseberatung</w:t>
        </w:r>
      </w:hyperlink>
      <w:r>
        <w:t xml:space="preserve"> wurden einander gegenüber gestellt.</w:t>
      </w:r>
    </w:p>
    <w:p w:rsidR="00043F16" w:rsidRDefault="00043F16">
      <w:r>
        <w:t>Neben den Angeboten von „</w:t>
      </w:r>
      <w:proofErr w:type="spellStart"/>
      <w:r>
        <w:t>proMobil</w:t>
      </w:r>
      <w:proofErr w:type="spellEnd"/>
      <w:r>
        <w:t xml:space="preserve">“ von Pro Tours und „Take off“ der mobilen Vertriebssparte von TUI hat sich AMONDO dem Vergleich gestellt. </w:t>
      </w:r>
    </w:p>
    <w:p w:rsidR="00043F16" w:rsidRDefault="00043F16">
      <w:r>
        <w:t>Diese Übersicht gibt einen guten Einblick in die möglichen Systeme, informiert über d</w:t>
      </w:r>
      <w:r w:rsidR="00396757">
        <w:t>i</w:t>
      </w:r>
      <w:r>
        <w:t xml:space="preserve">e </w:t>
      </w:r>
      <w:r w:rsidR="00396757">
        <w:t>Tätigkeit</w:t>
      </w:r>
      <w:r>
        <w:t xml:space="preserve"> des mobilen Reiseberaters und kann eine wertvolle Entscheidungshilfe sein.</w:t>
      </w:r>
    </w:p>
    <w:p w:rsidR="00043F16" w:rsidRDefault="00043F16">
      <w:r>
        <w:t>Jedes der genannten Vertriebssysteme hat seine Vorzüge und passt zu unterschiedlichen Zielgruppen. W</w:t>
      </w:r>
      <w:r w:rsidR="00810F67">
        <w:t>ährend</w:t>
      </w:r>
      <w:r>
        <w:t xml:space="preserve"> „Take off“ ganz stark auf das TUI Sortiment ausgerichtet ist und „</w:t>
      </w:r>
      <w:proofErr w:type="spellStart"/>
      <w:r>
        <w:t>proMobil</w:t>
      </w:r>
      <w:proofErr w:type="spellEnd"/>
      <w:r>
        <w:t xml:space="preserve">“ Hauptsächlich zur Einkaufsgemeinschaft der DER-Touristik gehört, gestattet sich AMONDO ein weit gefächertes und unabhängiges Veranstalter Portfolio. </w:t>
      </w:r>
    </w:p>
    <w:p w:rsidR="00043F16" w:rsidRDefault="00043F16">
      <w:r>
        <w:t xml:space="preserve">AMONDO setzt als einziger Anbieter auch auf den Erfolg von Quereinsteigern. </w:t>
      </w:r>
      <w:r w:rsidRPr="00810F67">
        <w:rPr>
          <w:rStyle w:val="ZitatZchn"/>
        </w:rPr>
        <w:t>„Wir machen fortlaufend die Erfahrung, dass motivierte Quereinsteiger sich in d</w:t>
      </w:r>
      <w:r w:rsidR="00396757" w:rsidRPr="00810F67">
        <w:rPr>
          <w:rStyle w:val="ZitatZchn"/>
        </w:rPr>
        <w:t>i</w:t>
      </w:r>
      <w:r w:rsidRPr="00810F67">
        <w:rPr>
          <w:rStyle w:val="ZitatZchn"/>
        </w:rPr>
        <w:t xml:space="preserve">e </w:t>
      </w:r>
      <w:r w:rsidR="00396757" w:rsidRPr="00810F67">
        <w:rPr>
          <w:rStyle w:val="ZitatZchn"/>
        </w:rPr>
        <w:t>Arbeitsabläufe</w:t>
      </w:r>
      <w:r w:rsidRPr="00810F67">
        <w:rPr>
          <w:rStyle w:val="ZitatZchn"/>
        </w:rPr>
        <w:t xml:space="preserve"> einarbeiten, sich permanent schulen und so einen ausgesprochen ertragreichen Nebenjob ausüben. Diese Erfolgstories bestärken uns immer wieder </w:t>
      </w:r>
      <w:proofErr w:type="spellStart"/>
      <w:r w:rsidRPr="00810F67">
        <w:rPr>
          <w:rStyle w:val="ZitatZchn"/>
        </w:rPr>
        <w:t>auf’s</w:t>
      </w:r>
      <w:proofErr w:type="spellEnd"/>
      <w:r w:rsidRPr="00810F67">
        <w:rPr>
          <w:rStyle w:val="ZitatZchn"/>
        </w:rPr>
        <w:t xml:space="preserve"> Neue, sowohl auf Fachkräfte aus der Branche, als auch auf reise-affine Quereinsteiger zu setzen“</w:t>
      </w:r>
      <w:r>
        <w:t>, so Achim Steinebach.</w:t>
      </w:r>
    </w:p>
    <w:p w:rsidR="00043F16" w:rsidRDefault="00043F16">
      <w:r>
        <w:t>Wir haben Ihr Interesse geweckt? Dann probieren Sie AMONDO doch in Ruhe mal aus – die ersten 3 Monate sind bei uns kostenfrei!</w:t>
      </w:r>
      <w:bookmarkStart w:id="0" w:name="_GoBack"/>
      <w:bookmarkEnd w:id="0"/>
    </w:p>
    <w:p w:rsidR="00810F67" w:rsidRDefault="00810F67"/>
    <w:sectPr w:rsidR="00810F67" w:rsidSect="003A2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1"/>
    <w:rsid w:val="00043F16"/>
    <w:rsid w:val="000D2A3E"/>
    <w:rsid w:val="00153FD7"/>
    <w:rsid w:val="00185016"/>
    <w:rsid w:val="002A5D11"/>
    <w:rsid w:val="00396757"/>
    <w:rsid w:val="003A2431"/>
    <w:rsid w:val="00424677"/>
    <w:rsid w:val="00455CE6"/>
    <w:rsid w:val="00741D25"/>
    <w:rsid w:val="00810F67"/>
    <w:rsid w:val="00940777"/>
    <w:rsid w:val="00962DF3"/>
    <w:rsid w:val="00A44A19"/>
    <w:rsid w:val="00F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D9E4-8843-4944-B713-18E2B18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0F67"/>
    <w:rPr>
      <w:color w:val="0563C1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10F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10F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s-reisebuero24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Wymar</dc:creator>
  <cp:keywords/>
  <dc:description/>
  <cp:lastModifiedBy>Ilka Wymar</cp:lastModifiedBy>
  <cp:revision>2</cp:revision>
  <cp:lastPrinted>2016-06-27T07:35:00Z</cp:lastPrinted>
  <dcterms:created xsi:type="dcterms:W3CDTF">2017-02-06T16:49:00Z</dcterms:created>
  <dcterms:modified xsi:type="dcterms:W3CDTF">2017-02-06T16:49:00Z</dcterms:modified>
</cp:coreProperties>
</file>