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A9" w:rsidRDefault="00FA7FA9">
      <w:r>
        <w:t>Pre</w:t>
      </w:r>
      <w:r w:rsidR="0084481C">
        <w:t>ssrelease</w:t>
      </w:r>
      <w:r w:rsidR="0084481C">
        <w:tab/>
      </w:r>
      <w:r w:rsidR="0084481C">
        <w:tab/>
      </w:r>
      <w:r w:rsidR="0084481C">
        <w:tab/>
      </w:r>
      <w:r w:rsidR="0084481C">
        <w:tab/>
      </w:r>
      <w:r w:rsidR="0084481C">
        <w:tab/>
        <w:t>Stenkullen 2018-04</w:t>
      </w:r>
      <w:r>
        <w:t>-</w:t>
      </w:r>
      <w:r w:rsidR="008B008B">
        <w:t>25</w:t>
      </w:r>
    </w:p>
    <w:p w:rsidR="00FA7FA9" w:rsidRDefault="00FA7FA9"/>
    <w:p w:rsidR="00FA7FA9" w:rsidRPr="00FA7FA9" w:rsidRDefault="00503A28">
      <w:pPr>
        <w:rPr>
          <w:b/>
          <w:sz w:val="40"/>
          <w:szCs w:val="40"/>
        </w:rPr>
      </w:pPr>
      <w:r>
        <w:rPr>
          <w:b/>
          <w:sz w:val="40"/>
          <w:szCs w:val="40"/>
        </w:rPr>
        <w:t>Världens</w:t>
      </w:r>
      <w:r w:rsidR="002338DE">
        <w:rPr>
          <w:b/>
          <w:sz w:val="40"/>
          <w:szCs w:val="40"/>
        </w:rPr>
        <w:t xml:space="preserve"> första kapmaskin med </w:t>
      </w:r>
      <w:r w:rsidR="00C166F8">
        <w:rPr>
          <w:b/>
          <w:sz w:val="40"/>
          <w:szCs w:val="40"/>
        </w:rPr>
        <w:t>broms</w:t>
      </w:r>
    </w:p>
    <w:p w:rsidR="00FA7FA9" w:rsidRDefault="00FA7FA9"/>
    <w:p w:rsidR="00FA7FA9" w:rsidRPr="00FA7197" w:rsidRDefault="00054DB2">
      <w:pPr>
        <w:rPr>
          <w:b/>
        </w:rPr>
      </w:pPr>
      <w:r>
        <w:rPr>
          <w:b/>
        </w:rPr>
        <w:t>STIHL lägger i växeln och lanser</w:t>
      </w:r>
      <w:r w:rsidR="002338DE">
        <w:rPr>
          <w:b/>
        </w:rPr>
        <w:t xml:space="preserve">ar en kapmaskin med inbyggd </w:t>
      </w:r>
      <w:r w:rsidR="00F04AAA">
        <w:rPr>
          <w:b/>
        </w:rPr>
        <w:t>kapskivbroms</w:t>
      </w:r>
      <w:r w:rsidR="00F04AAA">
        <w:rPr>
          <w:b/>
          <w:color w:val="FF0000"/>
        </w:rPr>
        <w:t xml:space="preserve">. </w:t>
      </w:r>
      <w:r w:rsidR="005D44AF">
        <w:rPr>
          <w:b/>
        </w:rPr>
        <w:t xml:space="preserve">Det är den </w:t>
      </w:r>
      <w:r w:rsidR="00B744E2">
        <w:rPr>
          <w:b/>
        </w:rPr>
        <w:t>första</w:t>
      </w:r>
      <w:r w:rsidR="005D44AF">
        <w:rPr>
          <w:b/>
        </w:rPr>
        <w:t xml:space="preserve"> kapmaskinen</w:t>
      </w:r>
      <w:r w:rsidR="00B744E2">
        <w:rPr>
          <w:b/>
        </w:rPr>
        <w:t xml:space="preserve"> i världen</w:t>
      </w:r>
      <w:r w:rsidR="002338DE">
        <w:rPr>
          <w:b/>
        </w:rPr>
        <w:t xml:space="preserve"> </w:t>
      </w:r>
      <w:r w:rsidR="002338DE" w:rsidRPr="00FA7197">
        <w:rPr>
          <w:b/>
        </w:rPr>
        <w:t xml:space="preserve">med </w:t>
      </w:r>
      <w:r w:rsidR="0059067B" w:rsidRPr="00FA7197">
        <w:rPr>
          <w:b/>
        </w:rPr>
        <w:t>broms och</w:t>
      </w:r>
      <w:r w:rsidR="005D44AF" w:rsidRPr="00FA7197">
        <w:rPr>
          <w:b/>
        </w:rPr>
        <w:t xml:space="preserve"> som automatiskt stannar </w:t>
      </w:r>
      <w:r w:rsidR="00A33B79" w:rsidRPr="00FA7197">
        <w:rPr>
          <w:b/>
        </w:rPr>
        <w:t>vid kast</w:t>
      </w:r>
      <w:r w:rsidRPr="00FA7197">
        <w:rPr>
          <w:b/>
        </w:rPr>
        <w:t xml:space="preserve">. </w:t>
      </w:r>
      <w:r w:rsidR="00FA7197" w:rsidRPr="00FA7197">
        <w:rPr>
          <w:b/>
        </w:rPr>
        <w:t xml:space="preserve">STIHL TS 440 är det perfekta valet för kapning </w:t>
      </w:r>
      <w:r w:rsidR="00512AEF">
        <w:rPr>
          <w:b/>
        </w:rPr>
        <w:t>vid</w:t>
      </w:r>
      <w:r w:rsidR="00FA7197" w:rsidRPr="00FA7197">
        <w:rPr>
          <w:b/>
        </w:rPr>
        <w:t xml:space="preserve"> svåråtkomliga lägen.</w:t>
      </w:r>
    </w:p>
    <w:p w:rsidR="00FA7197" w:rsidRDefault="00FA7197"/>
    <w:p w:rsidR="0033659F" w:rsidRDefault="00A82E42">
      <w:r>
        <w:t xml:space="preserve">Våren 2018 lanserar STIHL </w:t>
      </w:r>
      <w:r w:rsidR="00CF6861">
        <w:t>d</w:t>
      </w:r>
      <w:r>
        <w:t xml:space="preserve">en banbrytande </w:t>
      </w:r>
      <w:r w:rsidR="00CF6861">
        <w:t>k</w:t>
      </w:r>
      <w:r>
        <w:t xml:space="preserve">apmaskinen TS 440 </w:t>
      </w:r>
      <w:r w:rsidR="00CF6861">
        <w:t xml:space="preserve">som </w:t>
      </w:r>
      <w:r>
        <w:t>är den fö</w:t>
      </w:r>
      <w:r w:rsidR="002338DE">
        <w:t xml:space="preserve">rsta på marknaden med </w:t>
      </w:r>
      <w:r w:rsidR="00F04AAA" w:rsidRPr="00FA7197">
        <w:t>kapskiv</w:t>
      </w:r>
      <w:r w:rsidR="00EC47A1" w:rsidRPr="00FA7197">
        <w:t>broms</w:t>
      </w:r>
      <w:r w:rsidR="00215196" w:rsidRPr="00FA7197">
        <w:t>.</w:t>
      </w:r>
    </w:p>
    <w:p w:rsidR="00FA7197" w:rsidRDefault="00FA7197"/>
    <w:p w:rsidR="00FA7197" w:rsidRDefault="00EC47A1">
      <w:r>
        <w:t>STIHL QuickStop är en sensorbaserad br</w:t>
      </w:r>
      <w:r w:rsidR="00A713B1">
        <w:t>omsteknologi</w:t>
      </w:r>
      <w:r>
        <w:t xml:space="preserve">. </w:t>
      </w:r>
      <w:r w:rsidR="00070EC8">
        <w:t xml:space="preserve">När energin från </w:t>
      </w:r>
      <w:r w:rsidR="004E176A">
        <w:t>ett kast</w:t>
      </w:r>
      <w:r w:rsidR="00070EC8">
        <w:t xml:space="preserve"> är tillräckligt hög aktiveras bromsen</w:t>
      </w:r>
      <w:r w:rsidR="00B80F16">
        <w:t xml:space="preserve"> som stannar skivan</w:t>
      </w:r>
      <w:r w:rsidR="00070EC8">
        <w:t xml:space="preserve">. </w:t>
      </w:r>
      <w:r>
        <w:t>Och reaktionen</w:t>
      </w:r>
      <w:r w:rsidR="001456EA">
        <w:t xml:space="preserve"> är snabb, skivan stannar på en bråkdels</w:t>
      </w:r>
      <w:r w:rsidR="00CF6861">
        <w:t xml:space="preserve"> </w:t>
      </w:r>
      <w:r w:rsidR="001456EA">
        <w:t xml:space="preserve">sekund. </w:t>
      </w:r>
      <w:r w:rsidR="00FA7197">
        <w:t xml:space="preserve">Tack vare bromsen är skyddet fixerbart i olika lägen för att förenkla arbetet vid rörkapning på </w:t>
      </w:r>
      <w:r w:rsidR="00C95028">
        <w:t>svåråtkomliga ställen</w:t>
      </w:r>
      <w:r w:rsidR="00FA7197">
        <w:t xml:space="preserve"> och arbete i schakt.</w:t>
      </w:r>
    </w:p>
    <w:p w:rsidR="00FA7197" w:rsidRDefault="00FA7197"/>
    <w:p w:rsidR="00512AEF" w:rsidRDefault="00826386">
      <w:r>
        <w:t xml:space="preserve">TS 440 </w:t>
      </w:r>
      <w:r w:rsidR="00512AEF" w:rsidRPr="00826386">
        <w:t>är speciellt lämpad för material som betong, järn och stål samt skärning av betong, tegel, plåt, stålkonstruktioner och stålbjälkar.</w:t>
      </w:r>
      <w:r w:rsidR="00512AEF">
        <w:t xml:space="preserve"> </w:t>
      </w:r>
      <w:r w:rsidR="00FA5967">
        <w:t xml:space="preserve">Men den passar också för generell kapning. </w:t>
      </w:r>
    </w:p>
    <w:p w:rsidR="00512AEF" w:rsidRDefault="00512AEF"/>
    <w:p w:rsidR="00067619" w:rsidRPr="00A33B79" w:rsidRDefault="005F75E1" w:rsidP="00991EA9">
      <w:r>
        <w:t xml:space="preserve">Kapmaskinen kommer med en 350 mm fiberarmerad kapskiva för kapning av stål- och konstruktionsmaterial. Andra kapskivor för skärning i sten, betong och segjärn finns att köpa </w:t>
      </w:r>
      <w:r w:rsidR="00380203">
        <w:t>separat</w:t>
      </w:r>
      <w:r>
        <w:t xml:space="preserve">. TS 440 är standardutrustad med elektronisk vattenstyrning som är varvtalsstyrd för att binda damm och minska risken för kast. Den moderna 2-MIX motorn har lägre bränsleutsläpp och ger längre arbetspass. </w:t>
      </w:r>
    </w:p>
    <w:p w:rsidR="00FA7197" w:rsidRPr="00EB44AC" w:rsidRDefault="00FA7197">
      <w:bookmarkStart w:id="0" w:name="_GoBack"/>
      <w:bookmarkEnd w:id="0"/>
    </w:p>
    <w:p w:rsidR="00970B84" w:rsidRPr="00A33B79" w:rsidRDefault="00970B84"/>
    <w:p w:rsidR="002F4372" w:rsidRDefault="00C70B68">
      <w:r>
        <w:rPr>
          <w:b/>
        </w:rPr>
        <w:t>TS 440</w:t>
      </w:r>
    </w:p>
    <w:p w:rsidR="00692203" w:rsidRDefault="00692203">
      <w:r>
        <w:t>Motor:</w:t>
      </w:r>
      <w:r>
        <w:tab/>
      </w:r>
      <w:r>
        <w:tab/>
      </w:r>
      <w:r w:rsidR="00624D70">
        <w:t>3,2 kW/4,4 hk</w:t>
      </w:r>
    </w:p>
    <w:p w:rsidR="00B8660F" w:rsidRDefault="00864AC2">
      <w:r>
        <w:t>Diameter kapskiva:</w:t>
      </w:r>
      <w:r>
        <w:tab/>
        <w:t>350 mm</w:t>
      </w:r>
    </w:p>
    <w:p w:rsidR="00864AC2" w:rsidRDefault="00864AC2">
      <w:r>
        <w:t>Ljudeffektnivå:</w:t>
      </w:r>
      <w:r>
        <w:tab/>
        <w:t>109 dB(A)</w:t>
      </w:r>
    </w:p>
    <w:p w:rsidR="00232B5C" w:rsidRDefault="00864AC2">
      <w:r>
        <w:t>Max skärdjup:</w:t>
      </w:r>
      <w:r>
        <w:tab/>
        <w:t>125 mm</w:t>
      </w:r>
    </w:p>
    <w:p w:rsidR="00C21D33" w:rsidRDefault="00232B5C">
      <w:r>
        <w:t>Tankvolym:</w:t>
      </w:r>
      <w:r>
        <w:tab/>
      </w:r>
      <w:r>
        <w:tab/>
        <w:t>0,71 l</w:t>
      </w:r>
    </w:p>
    <w:p w:rsidR="00864AC2" w:rsidRPr="002F4372" w:rsidRDefault="00C21D33">
      <w:r>
        <w:t>Vikt:</w:t>
      </w:r>
      <w:r>
        <w:tab/>
      </w:r>
      <w:r>
        <w:tab/>
        <w:t>11,1 kg</w:t>
      </w:r>
      <w:r w:rsidR="00864AC2">
        <w:tab/>
      </w:r>
      <w:r w:rsidR="00864AC2">
        <w:tab/>
      </w:r>
    </w:p>
    <w:p w:rsidR="003E3E11" w:rsidRDefault="003E3E11"/>
    <w:p w:rsidR="00FA7FA9" w:rsidRPr="00C97B28" w:rsidRDefault="00FA7FA9" w:rsidP="00FA7FA9">
      <w:r w:rsidRPr="00C97B28">
        <w:t>För ytterligare information, vänligen kontakta:</w:t>
      </w:r>
    </w:p>
    <w:p w:rsidR="00FA7FA9" w:rsidRPr="00C97B28" w:rsidRDefault="00FA7FA9" w:rsidP="00FA7FA9">
      <w:r>
        <w:t>Niclas Zetterberg</w:t>
      </w:r>
      <w:r w:rsidRPr="00C97B28">
        <w:t xml:space="preserve">, produktchef för </w:t>
      </w:r>
      <w:r>
        <w:t>STIHL</w:t>
      </w:r>
      <w:r w:rsidRPr="00C97B28">
        <w:t xml:space="preserve">, </w:t>
      </w:r>
    </w:p>
    <w:p w:rsidR="003E3E11" w:rsidRDefault="00FA7FA9" w:rsidP="00275C09">
      <w:r w:rsidRPr="00C97B28">
        <w:t xml:space="preserve">0302-248 00, </w:t>
      </w:r>
      <w:hyperlink r:id="rId5" w:history="1">
        <w:r w:rsidRPr="00281405">
          <w:rPr>
            <w:rStyle w:val="Hyperlnk"/>
          </w:rPr>
          <w:t>niclas.zetterberg@stihl.se</w:t>
        </w:r>
      </w:hyperlink>
      <w:r w:rsidRPr="00C97B28">
        <w:t>.</w:t>
      </w:r>
    </w:p>
    <w:p w:rsidR="00275C09" w:rsidRDefault="00275C09" w:rsidP="00275C09">
      <w:r>
        <w:t>___________________________________________________________________________</w:t>
      </w:r>
    </w:p>
    <w:p w:rsidR="00FA7FA9" w:rsidRDefault="00275C09">
      <w:r>
        <w:t>STIHL</w:t>
      </w:r>
      <w:r w:rsidRPr="006F6311">
        <w:t xml:space="preserve"> utvecklar och tillverkar verktyg till trädgård, skogsbruk och landskapsunderhåll. Produkterna säljs endast via den servande fackhandeln med över 400 specialiserade butiker i Sverige. Det nordiska huvudkontoret ligger i S</w:t>
      </w:r>
      <w:r>
        <w:t>tenkullen utanför Göteborg. 2016</w:t>
      </w:r>
      <w:r w:rsidRPr="006F6311">
        <w:t xml:space="preserve"> omsatte STIHL 3,</w:t>
      </w:r>
      <w:r>
        <w:t>46</w:t>
      </w:r>
      <w:r w:rsidRPr="006F6311">
        <w:t xml:space="preserve"> miljarder euro. Koncernen har </w:t>
      </w:r>
      <w:r>
        <w:t>närmare 15</w:t>
      </w:r>
      <w:r w:rsidRPr="006F6311">
        <w:t xml:space="preserve"> 000 medarbetare i ca 140 länder. Läs mer på </w:t>
      </w:r>
      <w:hyperlink r:id="rId6" w:history="1">
        <w:r w:rsidRPr="006F6311">
          <w:rPr>
            <w:rStyle w:val="Hyperlnk"/>
          </w:rPr>
          <w:t>www.stihl.se</w:t>
        </w:r>
      </w:hyperlink>
      <w:r w:rsidRPr="006F6311">
        <w:t>.</w:t>
      </w:r>
    </w:p>
    <w:sectPr w:rsidR="00FA7FA9" w:rsidSect="00AD5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D44"/>
    <w:multiLevelType w:val="hybridMultilevel"/>
    <w:tmpl w:val="9872C0EA"/>
    <w:lvl w:ilvl="0" w:tplc="B7CA4C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1304"/>
  <w:hyphenationZone w:val="425"/>
  <w:characterSpacingControl w:val="doNotCompress"/>
  <w:compat/>
  <w:rsids>
    <w:rsidRoot w:val="00A46AA8"/>
    <w:rsid w:val="00001689"/>
    <w:rsid w:val="00051B00"/>
    <w:rsid w:val="00054DB2"/>
    <w:rsid w:val="00065749"/>
    <w:rsid w:val="00067619"/>
    <w:rsid w:val="00070EC8"/>
    <w:rsid w:val="000A20E5"/>
    <w:rsid w:val="00134DDF"/>
    <w:rsid w:val="001456EA"/>
    <w:rsid w:val="00153E3D"/>
    <w:rsid w:val="00157117"/>
    <w:rsid w:val="00180C8E"/>
    <w:rsid w:val="00184FCA"/>
    <w:rsid w:val="001A4A7F"/>
    <w:rsid w:val="001B02DB"/>
    <w:rsid w:val="001B33BA"/>
    <w:rsid w:val="001E117F"/>
    <w:rsid w:val="001E5418"/>
    <w:rsid w:val="00215196"/>
    <w:rsid w:val="00232B5C"/>
    <w:rsid w:val="002338DE"/>
    <w:rsid w:val="00235324"/>
    <w:rsid w:val="0024653F"/>
    <w:rsid w:val="00275C09"/>
    <w:rsid w:val="002A6403"/>
    <w:rsid w:val="002C3810"/>
    <w:rsid w:val="002E63DC"/>
    <w:rsid w:val="002F4372"/>
    <w:rsid w:val="002F6CD0"/>
    <w:rsid w:val="003061DA"/>
    <w:rsid w:val="00310B05"/>
    <w:rsid w:val="0032522F"/>
    <w:rsid w:val="00331C2A"/>
    <w:rsid w:val="0033659F"/>
    <w:rsid w:val="00346BC4"/>
    <w:rsid w:val="003670D8"/>
    <w:rsid w:val="003754E6"/>
    <w:rsid w:val="00380203"/>
    <w:rsid w:val="00384B2F"/>
    <w:rsid w:val="003A2D0B"/>
    <w:rsid w:val="003D5E75"/>
    <w:rsid w:val="003E0E93"/>
    <w:rsid w:val="003E3E11"/>
    <w:rsid w:val="00417EA2"/>
    <w:rsid w:val="00434BFF"/>
    <w:rsid w:val="00436F40"/>
    <w:rsid w:val="004611D2"/>
    <w:rsid w:val="004671B5"/>
    <w:rsid w:val="00474DB8"/>
    <w:rsid w:val="004B5E90"/>
    <w:rsid w:val="004C5ED0"/>
    <w:rsid w:val="004E176A"/>
    <w:rsid w:val="005023A3"/>
    <w:rsid w:val="00503A28"/>
    <w:rsid w:val="00507A7D"/>
    <w:rsid w:val="00512AEF"/>
    <w:rsid w:val="00522EB4"/>
    <w:rsid w:val="00532D1C"/>
    <w:rsid w:val="005407FA"/>
    <w:rsid w:val="00545385"/>
    <w:rsid w:val="00546232"/>
    <w:rsid w:val="00553A17"/>
    <w:rsid w:val="0059067B"/>
    <w:rsid w:val="005A5125"/>
    <w:rsid w:val="005C5AE1"/>
    <w:rsid w:val="005D44AF"/>
    <w:rsid w:val="005F75E1"/>
    <w:rsid w:val="00614FCB"/>
    <w:rsid w:val="00624D70"/>
    <w:rsid w:val="00656A36"/>
    <w:rsid w:val="006630CD"/>
    <w:rsid w:val="00691A88"/>
    <w:rsid w:val="00692203"/>
    <w:rsid w:val="006B35F8"/>
    <w:rsid w:val="006B5CC0"/>
    <w:rsid w:val="006E2A79"/>
    <w:rsid w:val="007461DC"/>
    <w:rsid w:val="00753A15"/>
    <w:rsid w:val="007D67DE"/>
    <w:rsid w:val="008015A6"/>
    <w:rsid w:val="00817A6D"/>
    <w:rsid w:val="00826386"/>
    <w:rsid w:val="00836371"/>
    <w:rsid w:val="00840087"/>
    <w:rsid w:val="00842B75"/>
    <w:rsid w:val="0084481C"/>
    <w:rsid w:val="00864AC2"/>
    <w:rsid w:val="008746C6"/>
    <w:rsid w:val="008825F0"/>
    <w:rsid w:val="0088463E"/>
    <w:rsid w:val="008B008B"/>
    <w:rsid w:val="008C7A2A"/>
    <w:rsid w:val="0090544D"/>
    <w:rsid w:val="00966DAD"/>
    <w:rsid w:val="00970B84"/>
    <w:rsid w:val="00981F8C"/>
    <w:rsid w:val="00991EA9"/>
    <w:rsid w:val="00995239"/>
    <w:rsid w:val="009B0AD2"/>
    <w:rsid w:val="00A33B79"/>
    <w:rsid w:val="00A34683"/>
    <w:rsid w:val="00A46AA8"/>
    <w:rsid w:val="00A51C87"/>
    <w:rsid w:val="00A575ED"/>
    <w:rsid w:val="00A713B1"/>
    <w:rsid w:val="00A74CD7"/>
    <w:rsid w:val="00A771E4"/>
    <w:rsid w:val="00A82E42"/>
    <w:rsid w:val="00AD2790"/>
    <w:rsid w:val="00AD52BC"/>
    <w:rsid w:val="00AD71E9"/>
    <w:rsid w:val="00B305DD"/>
    <w:rsid w:val="00B744E2"/>
    <w:rsid w:val="00B750CE"/>
    <w:rsid w:val="00B80F16"/>
    <w:rsid w:val="00B8660F"/>
    <w:rsid w:val="00B87B68"/>
    <w:rsid w:val="00B948B4"/>
    <w:rsid w:val="00BA41E5"/>
    <w:rsid w:val="00BE417D"/>
    <w:rsid w:val="00C11434"/>
    <w:rsid w:val="00C13530"/>
    <w:rsid w:val="00C166F8"/>
    <w:rsid w:val="00C21D33"/>
    <w:rsid w:val="00C43B7B"/>
    <w:rsid w:val="00C5191E"/>
    <w:rsid w:val="00C659BC"/>
    <w:rsid w:val="00C70B68"/>
    <w:rsid w:val="00C95028"/>
    <w:rsid w:val="00CC1CDC"/>
    <w:rsid w:val="00CC4606"/>
    <w:rsid w:val="00CF6861"/>
    <w:rsid w:val="00D07C03"/>
    <w:rsid w:val="00D55297"/>
    <w:rsid w:val="00D804A8"/>
    <w:rsid w:val="00DE6D77"/>
    <w:rsid w:val="00DF05C9"/>
    <w:rsid w:val="00E061DF"/>
    <w:rsid w:val="00E074A5"/>
    <w:rsid w:val="00E305ED"/>
    <w:rsid w:val="00E47B44"/>
    <w:rsid w:val="00E666B2"/>
    <w:rsid w:val="00E943DF"/>
    <w:rsid w:val="00EA2D5B"/>
    <w:rsid w:val="00EB09C9"/>
    <w:rsid w:val="00EB44AC"/>
    <w:rsid w:val="00EC47A1"/>
    <w:rsid w:val="00EE6D30"/>
    <w:rsid w:val="00EF1F56"/>
    <w:rsid w:val="00F04AAA"/>
    <w:rsid w:val="00F21CB4"/>
    <w:rsid w:val="00F36D3C"/>
    <w:rsid w:val="00F506F5"/>
    <w:rsid w:val="00F65E73"/>
    <w:rsid w:val="00FA0211"/>
    <w:rsid w:val="00FA5967"/>
    <w:rsid w:val="00FA7197"/>
    <w:rsid w:val="00FA7FA9"/>
    <w:rsid w:val="00FE6B86"/>
  </w:rsids>
  <m:mathPr>
    <m:mathFont m:val="Adobe Arab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7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uiPriority w:val="99"/>
    <w:unhideWhenUsed/>
    <w:rsid w:val="00FA7FA9"/>
    <w:rPr>
      <w:color w:val="0000FF"/>
      <w:u w:val="single"/>
      <w:lang w:val="sv-SE" w:eastAsia="sv-SE"/>
    </w:rPr>
  </w:style>
  <w:style w:type="paragraph" w:styleId="Liststycke">
    <w:name w:val="List Paragraph"/>
    <w:basedOn w:val="Normal"/>
    <w:uiPriority w:val="34"/>
    <w:qFormat/>
    <w:rsid w:val="00F21CB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F6861"/>
    <w:rPr>
      <w:rFonts w:ascii="Times New Roman" w:hAnsi="Times New Roman" w:cs="Times New Roman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68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las.zetterberg@stihl.se" TargetMode="External"/><Relationship Id="rId6" Type="http://schemas.openxmlformats.org/officeDocument/2006/relationships/hyperlink" Target="http://www.stihl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1758</Characters>
  <Application>Microsoft Macintosh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Gunilla Eriksson</cp:lastModifiedBy>
  <cp:revision>15</cp:revision>
  <cp:lastPrinted>2018-04-24T13:53:00Z</cp:lastPrinted>
  <dcterms:created xsi:type="dcterms:W3CDTF">2018-04-10T14:01:00Z</dcterms:created>
  <dcterms:modified xsi:type="dcterms:W3CDTF">2018-04-24T13:56:00Z</dcterms:modified>
</cp:coreProperties>
</file>