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B554" w14:textId="4506914F" w:rsidR="00BA74B9" w:rsidRPr="005E160E" w:rsidRDefault="00D77595" w:rsidP="00BE5B42">
      <w:pPr>
        <w:pStyle w:val="Normalweb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Artificiell Intelligens ska lösa framtidens</w:t>
      </w:r>
      <w:r w:rsidR="00AF3F99" w:rsidRPr="005E160E">
        <w:rPr>
          <w:rFonts w:asciiTheme="minorHAnsi" w:hAnsiTheme="minorHAnsi" w:cstheme="minorHAnsi"/>
          <w:b/>
          <w:bCs/>
          <w:sz w:val="22"/>
          <w:szCs w:val="22"/>
        </w:rPr>
        <w:t xml:space="preserve"> bedrägerier </w:t>
      </w:r>
      <w:r w:rsidR="00131C56" w:rsidRPr="005E160E">
        <w:rPr>
          <w:rFonts w:asciiTheme="minorHAnsi" w:hAnsiTheme="minorHAnsi" w:cstheme="minorHAnsi"/>
          <w:b/>
          <w:bCs/>
          <w:sz w:val="22"/>
          <w:szCs w:val="22"/>
        </w:rPr>
        <w:t>mot företag.</w:t>
      </w:r>
    </w:p>
    <w:p w14:paraId="41DAF173" w14:textId="30AFEFB6" w:rsidR="00131C56" w:rsidRPr="005E160E" w:rsidRDefault="00DC1B66" w:rsidP="00BE5B42">
      <w:pPr>
        <w:pStyle w:val="Normalwebb"/>
        <w:spacing w:before="0" w:beforeAutospacing="0" w:after="0" w:afterAutospacing="0"/>
        <w:rPr>
          <w:rFonts w:asciiTheme="minorHAnsi" w:hAnsiTheme="minorHAnsi" w:cstheme="minorHAnsi"/>
          <w:b/>
          <w:bCs/>
          <w:sz w:val="22"/>
          <w:szCs w:val="22"/>
        </w:rPr>
      </w:pPr>
      <w:proofErr w:type="spellStart"/>
      <w:r w:rsidRPr="005E160E">
        <w:rPr>
          <w:rFonts w:asciiTheme="minorHAnsi" w:hAnsiTheme="minorHAnsi" w:cstheme="minorHAnsi"/>
          <w:b/>
          <w:bCs/>
          <w:sz w:val="22"/>
          <w:szCs w:val="22"/>
        </w:rPr>
        <w:t>Fintech</w:t>
      </w:r>
      <w:proofErr w:type="spellEnd"/>
      <w:r w:rsidRPr="005E160E">
        <w:rPr>
          <w:rFonts w:asciiTheme="minorHAnsi" w:hAnsiTheme="minorHAnsi" w:cstheme="minorHAnsi"/>
          <w:b/>
          <w:bCs/>
          <w:sz w:val="22"/>
          <w:szCs w:val="22"/>
        </w:rPr>
        <w:t xml:space="preserve">-bolaget </w:t>
      </w:r>
      <w:proofErr w:type="spellStart"/>
      <w:r w:rsidRPr="005E160E">
        <w:rPr>
          <w:rFonts w:asciiTheme="minorHAnsi" w:hAnsiTheme="minorHAnsi" w:cstheme="minorHAnsi"/>
          <w:b/>
          <w:bCs/>
          <w:sz w:val="22"/>
          <w:szCs w:val="22"/>
        </w:rPr>
        <w:t>Inyett</w:t>
      </w:r>
      <w:proofErr w:type="spellEnd"/>
      <w:r w:rsidRPr="005E160E">
        <w:rPr>
          <w:rFonts w:asciiTheme="minorHAnsi" w:hAnsiTheme="minorHAnsi" w:cstheme="minorHAnsi"/>
          <w:b/>
          <w:bCs/>
          <w:sz w:val="22"/>
          <w:szCs w:val="22"/>
        </w:rPr>
        <w:t xml:space="preserve"> och AI-bolaget </w:t>
      </w:r>
      <w:proofErr w:type="spellStart"/>
      <w:r w:rsidRPr="005E160E">
        <w:rPr>
          <w:rFonts w:asciiTheme="minorHAnsi" w:hAnsiTheme="minorHAnsi" w:cstheme="minorHAnsi"/>
          <w:b/>
          <w:bCs/>
          <w:sz w:val="22"/>
          <w:szCs w:val="22"/>
        </w:rPr>
        <w:t>Oxide</w:t>
      </w:r>
      <w:proofErr w:type="spellEnd"/>
      <w:r w:rsidRPr="005E160E">
        <w:rPr>
          <w:rFonts w:asciiTheme="minorHAnsi" w:hAnsiTheme="minorHAnsi" w:cstheme="minorHAnsi"/>
          <w:b/>
          <w:bCs/>
          <w:sz w:val="22"/>
          <w:szCs w:val="22"/>
        </w:rPr>
        <w:t xml:space="preserve"> i samarbete</w:t>
      </w:r>
      <w:r w:rsidR="00F30A1A" w:rsidRPr="005E160E">
        <w:rPr>
          <w:rFonts w:asciiTheme="minorHAnsi" w:hAnsiTheme="minorHAnsi" w:cstheme="minorHAnsi"/>
          <w:b/>
          <w:bCs/>
          <w:sz w:val="22"/>
          <w:szCs w:val="22"/>
        </w:rPr>
        <w:t>.</w:t>
      </w:r>
    </w:p>
    <w:p w14:paraId="5A46FF1A" w14:textId="37AB9699" w:rsidR="00432910" w:rsidRPr="005E160E" w:rsidRDefault="00432910" w:rsidP="00D32B74">
      <w:pPr>
        <w:pStyle w:val="Normalwebb"/>
        <w:spacing w:before="0" w:beforeAutospacing="0" w:after="0" w:afterAutospacing="0"/>
        <w:rPr>
          <w:rFonts w:ascii="Calibri" w:hAnsi="Calibri" w:cs="Calibri"/>
          <w:sz w:val="22"/>
          <w:szCs w:val="22"/>
        </w:rPr>
      </w:pPr>
    </w:p>
    <w:p w14:paraId="67ED2206" w14:textId="47233ABC" w:rsidR="00604CA4" w:rsidRPr="005E160E" w:rsidRDefault="00432910" w:rsidP="008B31BC">
      <w:pPr>
        <w:pStyle w:val="Normalwebb"/>
        <w:spacing w:before="0" w:beforeAutospacing="0" w:after="0" w:afterAutospacing="0"/>
        <w:rPr>
          <w:rFonts w:asciiTheme="minorHAnsi" w:eastAsiaTheme="minorHAnsi" w:hAnsiTheme="minorHAnsi" w:cstheme="minorHAnsi"/>
          <w:sz w:val="22"/>
          <w:szCs w:val="22"/>
          <w:lang w:eastAsia="en-US"/>
        </w:rPr>
      </w:pPr>
      <w:proofErr w:type="spellStart"/>
      <w:r w:rsidRPr="005E160E">
        <w:rPr>
          <w:rFonts w:asciiTheme="minorHAnsi" w:eastAsiaTheme="minorHAnsi" w:hAnsiTheme="minorHAnsi" w:cstheme="minorHAnsi"/>
          <w:sz w:val="22"/>
          <w:szCs w:val="22"/>
          <w:lang w:eastAsia="en-US"/>
        </w:rPr>
        <w:t>Fintech</w:t>
      </w:r>
      <w:proofErr w:type="spellEnd"/>
      <w:r w:rsidRPr="005E160E">
        <w:rPr>
          <w:rFonts w:asciiTheme="minorHAnsi" w:eastAsiaTheme="minorHAnsi" w:hAnsiTheme="minorHAnsi" w:cstheme="minorHAnsi"/>
          <w:sz w:val="22"/>
          <w:szCs w:val="22"/>
          <w:lang w:eastAsia="en-US"/>
        </w:rPr>
        <w:t>-</w:t>
      </w:r>
      <w:r w:rsidR="00016D2C" w:rsidRPr="005E160E">
        <w:rPr>
          <w:rFonts w:asciiTheme="minorHAnsi" w:eastAsiaTheme="minorHAnsi" w:hAnsiTheme="minorHAnsi" w:cstheme="minorHAnsi"/>
          <w:sz w:val="22"/>
          <w:szCs w:val="22"/>
          <w:lang w:eastAsia="en-US"/>
        </w:rPr>
        <w:t xml:space="preserve">bolaget </w:t>
      </w:r>
      <w:proofErr w:type="spellStart"/>
      <w:r w:rsidRPr="005E160E">
        <w:rPr>
          <w:rFonts w:asciiTheme="minorHAnsi" w:eastAsiaTheme="minorHAnsi" w:hAnsiTheme="minorHAnsi" w:cstheme="minorHAnsi"/>
          <w:sz w:val="22"/>
          <w:szCs w:val="22"/>
          <w:lang w:eastAsia="en-US"/>
        </w:rPr>
        <w:t>Inyett</w:t>
      </w:r>
      <w:proofErr w:type="spellEnd"/>
      <w:r w:rsidRPr="005E160E">
        <w:rPr>
          <w:rFonts w:asciiTheme="minorHAnsi" w:eastAsiaTheme="minorHAnsi" w:hAnsiTheme="minorHAnsi" w:cstheme="minorHAnsi"/>
          <w:sz w:val="22"/>
          <w:szCs w:val="22"/>
          <w:lang w:eastAsia="en-US"/>
        </w:rPr>
        <w:t xml:space="preserve"> använder AI </w:t>
      </w:r>
      <w:r w:rsidR="00604CA4" w:rsidRPr="005E160E">
        <w:rPr>
          <w:rFonts w:asciiTheme="minorHAnsi" w:eastAsiaTheme="minorHAnsi" w:hAnsiTheme="minorHAnsi" w:cstheme="minorHAnsi"/>
          <w:sz w:val="22"/>
          <w:szCs w:val="22"/>
          <w:lang w:eastAsia="en-US"/>
        </w:rPr>
        <w:t xml:space="preserve">från AI-bolaget </w:t>
      </w:r>
      <w:proofErr w:type="spellStart"/>
      <w:r w:rsidR="00604CA4" w:rsidRPr="005E160E">
        <w:rPr>
          <w:rFonts w:asciiTheme="minorHAnsi" w:eastAsiaTheme="minorHAnsi" w:hAnsiTheme="minorHAnsi" w:cstheme="minorHAnsi"/>
          <w:sz w:val="22"/>
          <w:szCs w:val="22"/>
          <w:lang w:eastAsia="en-US"/>
        </w:rPr>
        <w:t>Oxide</w:t>
      </w:r>
      <w:proofErr w:type="spellEnd"/>
      <w:r w:rsidR="008545F6" w:rsidRPr="005E160E">
        <w:rPr>
          <w:rFonts w:asciiTheme="minorHAnsi" w:eastAsiaTheme="minorHAnsi" w:hAnsiTheme="minorHAnsi" w:cstheme="minorHAnsi"/>
          <w:sz w:val="22"/>
          <w:szCs w:val="22"/>
          <w:lang w:eastAsia="en-US"/>
        </w:rPr>
        <w:t xml:space="preserve"> </w:t>
      </w:r>
      <w:r w:rsidRPr="005E160E">
        <w:rPr>
          <w:rFonts w:asciiTheme="minorHAnsi" w:eastAsiaTheme="minorHAnsi" w:hAnsiTheme="minorHAnsi" w:cstheme="minorHAnsi"/>
          <w:sz w:val="22"/>
          <w:szCs w:val="22"/>
          <w:lang w:eastAsia="en-US"/>
        </w:rPr>
        <w:t>för att identifiera framtidens bedrägliga bolag.</w:t>
      </w:r>
      <w:r w:rsidR="00DF08F8" w:rsidRPr="005E160E">
        <w:rPr>
          <w:rFonts w:asciiTheme="minorHAnsi" w:eastAsiaTheme="minorHAnsi" w:hAnsiTheme="minorHAnsi" w:cstheme="minorHAnsi"/>
          <w:sz w:val="22"/>
          <w:szCs w:val="22"/>
          <w:lang w:eastAsia="en-US"/>
        </w:rPr>
        <w:t xml:space="preserve"> </w:t>
      </w:r>
      <w:r w:rsidR="00142093" w:rsidRPr="005E160E">
        <w:rPr>
          <w:rFonts w:ascii="Calibri" w:hAnsi="Calibri" w:cs="Calibri"/>
          <w:sz w:val="22"/>
          <w:szCs w:val="22"/>
        </w:rPr>
        <w:t>F</w:t>
      </w:r>
      <w:r w:rsidR="00F27EDE" w:rsidRPr="005E160E">
        <w:rPr>
          <w:rFonts w:asciiTheme="minorHAnsi" w:hAnsiTheme="minorHAnsi" w:cstheme="minorHAnsi"/>
          <w:sz w:val="22"/>
          <w:szCs w:val="22"/>
          <w:lang w:val="nb-NO"/>
        </w:rPr>
        <w:t xml:space="preserve">em </w:t>
      </w:r>
      <w:proofErr w:type="spellStart"/>
      <w:r w:rsidR="00F27EDE" w:rsidRPr="005E160E">
        <w:rPr>
          <w:rFonts w:asciiTheme="minorHAnsi" w:hAnsiTheme="minorHAnsi" w:cstheme="minorHAnsi"/>
          <w:sz w:val="22"/>
          <w:szCs w:val="22"/>
          <w:lang w:val="nb-NO"/>
        </w:rPr>
        <w:t>procent</w:t>
      </w:r>
      <w:proofErr w:type="spellEnd"/>
      <w:r w:rsidR="00F27EDE" w:rsidRPr="005E160E">
        <w:rPr>
          <w:rFonts w:asciiTheme="minorHAnsi" w:hAnsiTheme="minorHAnsi" w:cstheme="minorHAnsi"/>
          <w:sz w:val="22"/>
          <w:szCs w:val="22"/>
          <w:lang w:val="nb-NO"/>
        </w:rPr>
        <w:t xml:space="preserve"> av </w:t>
      </w:r>
      <w:r w:rsidR="00142093" w:rsidRPr="005E160E">
        <w:rPr>
          <w:rFonts w:asciiTheme="minorHAnsi" w:hAnsiTheme="minorHAnsi" w:cstheme="minorHAnsi"/>
          <w:sz w:val="22"/>
          <w:szCs w:val="22"/>
          <w:lang w:val="nb-NO"/>
        </w:rPr>
        <w:t xml:space="preserve">ett </w:t>
      </w:r>
      <w:proofErr w:type="spellStart"/>
      <w:r w:rsidR="00CF36E5" w:rsidRPr="005E160E">
        <w:rPr>
          <w:rFonts w:asciiTheme="minorHAnsi" w:hAnsiTheme="minorHAnsi" w:cstheme="minorHAnsi"/>
          <w:sz w:val="22"/>
          <w:szCs w:val="22"/>
          <w:lang w:val="nb-NO"/>
        </w:rPr>
        <w:t>företags</w:t>
      </w:r>
      <w:proofErr w:type="spellEnd"/>
      <w:r w:rsidR="00CF36E5"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årliga</w:t>
      </w:r>
      <w:proofErr w:type="spellEnd"/>
      <w:r w:rsidR="00F27EDE" w:rsidRPr="005E160E">
        <w:rPr>
          <w:rFonts w:asciiTheme="minorHAnsi" w:hAnsiTheme="minorHAnsi" w:cstheme="minorHAnsi"/>
          <w:sz w:val="22"/>
          <w:szCs w:val="22"/>
          <w:lang w:val="nb-NO"/>
        </w:rPr>
        <w:t xml:space="preserve"> vinst</w:t>
      </w:r>
      <w:r w:rsidR="00CF36E5" w:rsidRPr="005E160E">
        <w:rPr>
          <w:rFonts w:asciiTheme="minorHAnsi" w:hAnsiTheme="minorHAnsi" w:cstheme="minorHAnsi"/>
          <w:sz w:val="22"/>
          <w:szCs w:val="22"/>
          <w:lang w:val="nb-NO"/>
        </w:rPr>
        <w:t xml:space="preserve"> </w:t>
      </w:r>
      <w:proofErr w:type="spellStart"/>
      <w:r w:rsidR="00CF36E5" w:rsidRPr="005E160E">
        <w:rPr>
          <w:rFonts w:asciiTheme="minorHAnsi" w:hAnsiTheme="minorHAnsi" w:cstheme="minorHAnsi"/>
          <w:sz w:val="22"/>
          <w:szCs w:val="22"/>
          <w:lang w:val="nb-NO"/>
        </w:rPr>
        <w:t>uppskattas</w:t>
      </w:r>
      <w:proofErr w:type="spellEnd"/>
      <w:r w:rsidR="00CF36E5"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förloras</w:t>
      </w:r>
      <w:proofErr w:type="spellEnd"/>
      <w:r w:rsidR="00F27EDE"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till</w:t>
      </w:r>
      <w:proofErr w:type="spellEnd"/>
      <w:r w:rsidR="00F27EDE"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ekonomisk</w:t>
      </w:r>
      <w:proofErr w:type="spellEnd"/>
      <w:r w:rsidR="00F27EDE"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brottslighet</w:t>
      </w:r>
      <w:proofErr w:type="spellEnd"/>
      <w:r w:rsidR="00F27EDE"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och</w:t>
      </w:r>
      <w:proofErr w:type="spellEnd"/>
      <w:r w:rsidR="00F27EDE" w:rsidRPr="005E160E">
        <w:rPr>
          <w:rFonts w:asciiTheme="minorHAnsi" w:hAnsiTheme="minorHAnsi" w:cstheme="minorHAnsi"/>
          <w:sz w:val="22"/>
          <w:szCs w:val="22"/>
          <w:lang w:val="nb-NO"/>
        </w:rPr>
        <w:t xml:space="preserve"> </w:t>
      </w:r>
      <w:proofErr w:type="spellStart"/>
      <w:r w:rsidR="00F27EDE" w:rsidRPr="005E160E">
        <w:rPr>
          <w:rFonts w:asciiTheme="minorHAnsi" w:hAnsiTheme="minorHAnsi" w:cstheme="minorHAnsi"/>
          <w:sz w:val="22"/>
          <w:szCs w:val="22"/>
          <w:lang w:val="nb-NO"/>
        </w:rPr>
        <w:t>bedrägeri</w:t>
      </w:r>
      <w:proofErr w:type="spellEnd"/>
      <w:r w:rsidR="00F27EDE" w:rsidRPr="005E160E">
        <w:rPr>
          <w:rFonts w:asciiTheme="minorHAnsi" w:hAnsiTheme="minorHAnsi" w:cstheme="minorHAnsi"/>
          <w:sz w:val="22"/>
          <w:szCs w:val="22"/>
          <w:lang w:val="nb-NO"/>
        </w:rPr>
        <w:t xml:space="preserve">. </w:t>
      </w:r>
      <w:r w:rsidR="00DF08F8" w:rsidRPr="005E160E">
        <w:rPr>
          <w:rFonts w:asciiTheme="minorHAnsi" w:hAnsiTheme="minorHAnsi" w:cstheme="minorHAnsi"/>
          <w:sz w:val="22"/>
          <w:szCs w:val="22"/>
          <w:lang w:val="nb-NO"/>
        </w:rPr>
        <w:t xml:space="preserve">Nu </w:t>
      </w:r>
      <w:proofErr w:type="spellStart"/>
      <w:r w:rsidR="00DF08F8" w:rsidRPr="005E160E">
        <w:rPr>
          <w:rFonts w:asciiTheme="minorHAnsi" w:hAnsiTheme="minorHAnsi" w:cstheme="minorHAnsi"/>
          <w:sz w:val="22"/>
          <w:szCs w:val="22"/>
          <w:lang w:val="nb-NO"/>
        </w:rPr>
        <w:t>ska</w:t>
      </w:r>
      <w:proofErr w:type="spellEnd"/>
      <w:r w:rsidR="00DF08F8" w:rsidRPr="005E160E">
        <w:rPr>
          <w:rFonts w:asciiTheme="minorHAnsi" w:hAnsiTheme="minorHAnsi" w:cstheme="minorHAnsi"/>
          <w:sz w:val="22"/>
          <w:szCs w:val="22"/>
          <w:lang w:val="nb-NO"/>
        </w:rPr>
        <w:t xml:space="preserve"> AI </w:t>
      </w:r>
      <w:proofErr w:type="spellStart"/>
      <w:r w:rsidR="00DF08F8" w:rsidRPr="005E160E">
        <w:rPr>
          <w:rFonts w:asciiTheme="minorHAnsi" w:hAnsiTheme="minorHAnsi" w:cstheme="minorHAnsi"/>
          <w:sz w:val="22"/>
          <w:szCs w:val="22"/>
          <w:lang w:val="nb-NO"/>
        </w:rPr>
        <w:t>användas</w:t>
      </w:r>
      <w:proofErr w:type="spellEnd"/>
      <w:r w:rsidR="00DF08F8" w:rsidRPr="005E160E">
        <w:rPr>
          <w:rFonts w:asciiTheme="minorHAnsi" w:hAnsiTheme="minorHAnsi" w:cstheme="minorHAnsi"/>
          <w:sz w:val="22"/>
          <w:szCs w:val="22"/>
          <w:lang w:val="nb-NO"/>
        </w:rPr>
        <w:t xml:space="preserve"> </w:t>
      </w:r>
      <w:proofErr w:type="spellStart"/>
      <w:r w:rsidR="00DF08F8" w:rsidRPr="005E160E">
        <w:rPr>
          <w:rFonts w:asciiTheme="minorHAnsi" w:hAnsiTheme="minorHAnsi" w:cstheme="minorHAnsi"/>
          <w:sz w:val="22"/>
          <w:szCs w:val="22"/>
          <w:lang w:val="nb-NO"/>
        </w:rPr>
        <w:t>för</w:t>
      </w:r>
      <w:proofErr w:type="spellEnd"/>
      <w:r w:rsidR="00DF08F8" w:rsidRPr="005E160E">
        <w:rPr>
          <w:rFonts w:asciiTheme="minorHAnsi" w:hAnsiTheme="minorHAnsi" w:cstheme="minorHAnsi"/>
          <w:sz w:val="22"/>
          <w:szCs w:val="22"/>
          <w:lang w:val="nb-NO"/>
        </w:rPr>
        <w:t xml:space="preserve"> att </w:t>
      </w:r>
      <w:proofErr w:type="spellStart"/>
      <w:r w:rsidR="00DF08F8" w:rsidRPr="005E160E">
        <w:rPr>
          <w:rFonts w:asciiTheme="minorHAnsi" w:hAnsiTheme="minorHAnsi" w:cstheme="minorHAnsi"/>
          <w:sz w:val="22"/>
          <w:szCs w:val="22"/>
          <w:lang w:val="nb-NO"/>
        </w:rPr>
        <w:t>identifiera</w:t>
      </w:r>
      <w:proofErr w:type="spellEnd"/>
      <w:r w:rsidR="00DF08F8" w:rsidRPr="005E160E">
        <w:rPr>
          <w:rFonts w:asciiTheme="minorHAnsi" w:hAnsiTheme="minorHAnsi" w:cstheme="minorHAnsi"/>
          <w:sz w:val="22"/>
          <w:szCs w:val="22"/>
          <w:lang w:val="nb-NO"/>
        </w:rPr>
        <w:t xml:space="preserve"> </w:t>
      </w:r>
      <w:proofErr w:type="spellStart"/>
      <w:r w:rsidR="003136C4" w:rsidRPr="005E160E">
        <w:rPr>
          <w:rFonts w:asciiTheme="minorHAnsi" w:hAnsiTheme="minorHAnsi" w:cstheme="minorHAnsi"/>
          <w:sz w:val="22"/>
          <w:szCs w:val="22"/>
          <w:lang w:val="nb-NO"/>
        </w:rPr>
        <w:t>mönster</w:t>
      </w:r>
      <w:proofErr w:type="spellEnd"/>
      <w:r w:rsidR="003136C4" w:rsidRPr="005E160E">
        <w:rPr>
          <w:rFonts w:asciiTheme="minorHAnsi" w:hAnsiTheme="minorHAnsi" w:cstheme="minorHAnsi"/>
          <w:sz w:val="22"/>
          <w:szCs w:val="22"/>
          <w:lang w:val="nb-NO"/>
        </w:rPr>
        <w:t xml:space="preserve"> </w:t>
      </w:r>
      <w:r w:rsidR="0080338E" w:rsidRPr="005E160E">
        <w:rPr>
          <w:rFonts w:asciiTheme="minorHAnsi" w:hAnsiTheme="minorHAnsi" w:cstheme="minorHAnsi"/>
          <w:sz w:val="22"/>
          <w:szCs w:val="22"/>
          <w:lang w:val="nb-NO"/>
        </w:rPr>
        <w:t xml:space="preserve">som </w:t>
      </w:r>
      <w:r w:rsidR="00DF08F8" w:rsidRPr="005E160E">
        <w:rPr>
          <w:rFonts w:asciiTheme="minorHAnsi" w:hAnsiTheme="minorHAnsi" w:cstheme="minorHAnsi"/>
          <w:sz w:val="22"/>
          <w:szCs w:val="22"/>
          <w:lang w:val="nb-NO"/>
        </w:rPr>
        <w:t xml:space="preserve">vi </w:t>
      </w:r>
      <w:proofErr w:type="spellStart"/>
      <w:r w:rsidR="00DF08F8" w:rsidRPr="005E160E">
        <w:rPr>
          <w:rFonts w:asciiTheme="minorHAnsi" w:hAnsiTheme="minorHAnsi" w:cstheme="minorHAnsi"/>
          <w:sz w:val="22"/>
          <w:szCs w:val="22"/>
          <w:lang w:val="nb-NO"/>
        </w:rPr>
        <w:t>människor</w:t>
      </w:r>
      <w:proofErr w:type="spellEnd"/>
      <w:r w:rsidR="00DF08F8" w:rsidRPr="005E160E">
        <w:rPr>
          <w:rFonts w:asciiTheme="minorHAnsi" w:hAnsiTheme="minorHAnsi" w:cstheme="minorHAnsi"/>
          <w:sz w:val="22"/>
          <w:szCs w:val="22"/>
          <w:lang w:val="nb-NO"/>
        </w:rPr>
        <w:t xml:space="preserve"> </w:t>
      </w:r>
      <w:proofErr w:type="spellStart"/>
      <w:r w:rsidR="00DF08F8" w:rsidRPr="005E160E">
        <w:rPr>
          <w:rFonts w:asciiTheme="minorHAnsi" w:hAnsiTheme="minorHAnsi" w:cstheme="minorHAnsi"/>
          <w:sz w:val="22"/>
          <w:szCs w:val="22"/>
          <w:lang w:val="nb-NO"/>
        </w:rPr>
        <w:t>själva</w:t>
      </w:r>
      <w:proofErr w:type="spellEnd"/>
      <w:r w:rsidR="00DF08F8" w:rsidRPr="005E160E">
        <w:rPr>
          <w:rFonts w:asciiTheme="minorHAnsi" w:hAnsiTheme="minorHAnsi" w:cstheme="minorHAnsi"/>
          <w:sz w:val="22"/>
          <w:szCs w:val="22"/>
          <w:lang w:val="nb-NO"/>
        </w:rPr>
        <w:t xml:space="preserve"> </w:t>
      </w:r>
      <w:proofErr w:type="spellStart"/>
      <w:r w:rsidR="00DF08F8" w:rsidRPr="005E160E">
        <w:rPr>
          <w:rFonts w:asciiTheme="minorHAnsi" w:hAnsiTheme="minorHAnsi" w:cstheme="minorHAnsi"/>
          <w:sz w:val="22"/>
          <w:szCs w:val="22"/>
          <w:lang w:val="nb-NO"/>
        </w:rPr>
        <w:t>inte</w:t>
      </w:r>
      <w:proofErr w:type="spellEnd"/>
      <w:r w:rsidR="00DF08F8" w:rsidRPr="005E160E">
        <w:rPr>
          <w:rFonts w:asciiTheme="minorHAnsi" w:hAnsiTheme="minorHAnsi" w:cstheme="minorHAnsi"/>
          <w:sz w:val="22"/>
          <w:szCs w:val="22"/>
          <w:lang w:val="nb-NO"/>
        </w:rPr>
        <w:t xml:space="preserve"> har </w:t>
      </w:r>
      <w:proofErr w:type="spellStart"/>
      <w:r w:rsidR="00DF08F8" w:rsidRPr="005E160E">
        <w:rPr>
          <w:rFonts w:asciiTheme="minorHAnsi" w:hAnsiTheme="minorHAnsi" w:cstheme="minorHAnsi"/>
          <w:sz w:val="22"/>
          <w:szCs w:val="22"/>
          <w:lang w:val="nb-NO"/>
        </w:rPr>
        <w:t>möjlighet</w:t>
      </w:r>
      <w:proofErr w:type="spellEnd"/>
      <w:r w:rsidR="00DF08F8" w:rsidRPr="005E160E">
        <w:rPr>
          <w:rFonts w:asciiTheme="minorHAnsi" w:hAnsiTheme="minorHAnsi" w:cstheme="minorHAnsi"/>
          <w:sz w:val="22"/>
          <w:szCs w:val="22"/>
          <w:lang w:val="nb-NO"/>
        </w:rPr>
        <w:t xml:space="preserve"> att </w:t>
      </w:r>
      <w:r w:rsidR="003136C4" w:rsidRPr="005E160E">
        <w:rPr>
          <w:rFonts w:asciiTheme="minorHAnsi" w:hAnsiTheme="minorHAnsi" w:cstheme="minorHAnsi"/>
          <w:sz w:val="22"/>
          <w:szCs w:val="22"/>
          <w:lang w:val="nb-NO"/>
        </w:rPr>
        <w:t>se.</w:t>
      </w:r>
    </w:p>
    <w:p w14:paraId="57A96C5A" w14:textId="7CCE11C0" w:rsidR="00160B4E" w:rsidRPr="005E160E" w:rsidRDefault="00991F03" w:rsidP="00991F03">
      <w:pPr>
        <w:pStyle w:val="Normalwebb"/>
        <w:rPr>
          <w:rFonts w:asciiTheme="minorHAnsi" w:hAnsiTheme="minorHAnsi" w:cstheme="minorHAnsi"/>
          <w:sz w:val="22"/>
          <w:szCs w:val="22"/>
        </w:rPr>
      </w:pPr>
      <w:r w:rsidRPr="005E160E">
        <w:rPr>
          <w:rFonts w:asciiTheme="minorHAnsi" w:hAnsiTheme="minorHAnsi" w:cstheme="minorHAnsi"/>
          <w:sz w:val="22"/>
          <w:szCs w:val="22"/>
        </w:rPr>
        <w:t xml:space="preserve">Under 2019 har </w:t>
      </w:r>
      <w:proofErr w:type="spellStart"/>
      <w:r w:rsidRPr="005E160E">
        <w:rPr>
          <w:rFonts w:asciiTheme="minorHAnsi" w:hAnsiTheme="minorHAnsi" w:cstheme="minorHAnsi"/>
          <w:sz w:val="22"/>
          <w:szCs w:val="22"/>
        </w:rPr>
        <w:t>Inyett</w:t>
      </w:r>
      <w:proofErr w:type="spellEnd"/>
      <w:r w:rsidRPr="005E160E">
        <w:rPr>
          <w:rFonts w:asciiTheme="minorHAnsi" w:hAnsiTheme="minorHAnsi" w:cstheme="minorHAnsi"/>
          <w:sz w:val="22"/>
          <w:szCs w:val="22"/>
        </w:rPr>
        <w:t xml:space="preserve"> analyserat över 50 miljoner transaktioner</w:t>
      </w:r>
      <w:r w:rsidR="00FF684B" w:rsidRPr="005E160E">
        <w:rPr>
          <w:rFonts w:asciiTheme="minorHAnsi" w:hAnsiTheme="minorHAnsi" w:cstheme="minorHAnsi"/>
          <w:sz w:val="22"/>
          <w:szCs w:val="22"/>
        </w:rPr>
        <w:t xml:space="preserve"> som </w:t>
      </w:r>
      <w:r w:rsidRPr="005E160E">
        <w:rPr>
          <w:rFonts w:asciiTheme="minorHAnsi" w:hAnsiTheme="minorHAnsi" w:cstheme="minorHAnsi"/>
          <w:sz w:val="22"/>
          <w:szCs w:val="22"/>
        </w:rPr>
        <w:t>svenska företag</w:t>
      </w:r>
      <w:r w:rsidR="00FF684B" w:rsidRPr="005E160E">
        <w:rPr>
          <w:rFonts w:asciiTheme="minorHAnsi" w:hAnsiTheme="minorHAnsi" w:cstheme="minorHAnsi"/>
          <w:sz w:val="22"/>
          <w:szCs w:val="22"/>
        </w:rPr>
        <w:t xml:space="preserve"> genomfört till</w:t>
      </w:r>
      <w:r w:rsidR="000406B9" w:rsidRPr="005E160E">
        <w:rPr>
          <w:rFonts w:asciiTheme="minorHAnsi" w:hAnsiTheme="minorHAnsi" w:cstheme="minorHAnsi"/>
          <w:sz w:val="22"/>
          <w:szCs w:val="22"/>
        </w:rPr>
        <w:t xml:space="preserve"> leverantörer i</w:t>
      </w:r>
      <w:r w:rsidR="00177C30" w:rsidRPr="005E160E">
        <w:rPr>
          <w:rFonts w:asciiTheme="minorHAnsi" w:hAnsiTheme="minorHAnsi" w:cstheme="minorHAnsi"/>
          <w:sz w:val="22"/>
          <w:szCs w:val="22"/>
        </w:rPr>
        <w:t xml:space="preserve"> sin</w:t>
      </w:r>
      <w:r w:rsidR="000406B9" w:rsidRPr="005E160E">
        <w:rPr>
          <w:rFonts w:asciiTheme="minorHAnsi" w:hAnsiTheme="minorHAnsi" w:cstheme="minorHAnsi"/>
          <w:sz w:val="22"/>
          <w:szCs w:val="22"/>
        </w:rPr>
        <w:t xml:space="preserve"> P2P-process</w:t>
      </w:r>
      <w:r w:rsidRPr="005E160E">
        <w:rPr>
          <w:rFonts w:asciiTheme="minorHAnsi" w:hAnsiTheme="minorHAnsi" w:cstheme="minorHAnsi"/>
          <w:sz w:val="22"/>
          <w:szCs w:val="22"/>
        </w:rPr>
        <w:t xml:space="preserve">. Tillsammans med Oxids AI-motor </w:t>
      </w:r>
      <w:proofErr w:type="spellStart"/>
      <w:r w:rsidRPr="005E160E">
        <w:rPr>
          <w:rFonts w:asciiTheme="minorHAnsi" w:hAnsiTheme="minorHAnsi" w:cstheme="minorHAnsi"/>
          <w:sz w:val="22"/>
          <w:szCs w:val="22"/>
        </w:rPr>
        <w:t>Polychaos</w:t>
      </w:r>
      <w:proofErr w:type="spellEnd"/>
      <w:r w:rsidRPr="005E160E">
        <w:rPr>
          <w:rFonts w:asciiTheme="minorHAnsi" w:hAnsiTheme="minorHAnsi" w:cstheme="minorHAnsi"/>
          <w:sz w:val="22"/>
          <w:szCs w:val="22"/>
        </w:rPr>
        <w:t xml:space="preserve"> </w:t>
      </w:r>
      <w:r w:rsidR="000406B9" w:rsidRPr="005E160E">
        <w:rPr>
          <w:rFonts w:asciiTheme="minorHAnsi" w:hAnsiTheme="minorHAnsi" w:cstheme="minorHAnsi"/>
          <w:sz w:val="22"/>
          <w:szCs w:val="22"/>
        </w:rPr>
        <w:t>är ambitionen att</w:t>
      </w:r>
      <w:r w:rsidRPr="005E160E">
        <w:rPr>
          <w:rFonts w:asciiTheme="minorHAnsi" w:hAnsiTheme="minorHAnsi" w:cstheme="minorHAnsi"/>
          <w:sz w:val="22"/>
          <w:szCs w:val="22"/>
        </w:rPr>
        <w:t xml:space="preserve"> för första gången någonsin skapa prediktiva mönster </w:t>
      </w:r>
      <w:r w:rsidR="00821F4E" w:rsidRPr="005E160E">
        <w:rPr>
          <w:rFonts w:asciiTheme="minorHAnsi" w:hAnsiTheme="minorHAnsi" w:cstheme="minorHAnsi"/>
          <w:sz w:val="22"/>
          <w:szCs w:val="22"/>
        </w:rPr>
        <w:t xml:space="preserve">som bland annat </w:t>
      </w:r>
      <w:r w:rsidR="00DC3510" w:rsidRPr="005E160E">
        <w:rPr>
          <w:rFonts w:asciiTheme="minorHAnsi" w:hAnsiTheme="minorHAnsi" w:cstheme="minorHAnsi"/>
          <w:sz w:val="22"/>
          <w:szCs w:val="22"/>
        </w:rPr>
        <w:t>kan</w:t>
      </w:r>
      <w:r w:rsidR="00110360" w:rsidRPr="005E160E">
        <w:rPr>
          <w:rFonts w:asciiTheme="minorHAnsi" w:hAnsiTheme="minorHAnsi" w:cstheme="minorHAnsi"/>
          <w:sz w:val="22"/>
          <w:szCs w:val="22"/>
        </w:rPr>
        <w:t xml:space="preserve"> synliggöra</w:t>
      </w:r>
      <w:r w:rsidRPr="005E160E">
        <w:rPr>
          <w:rFonts w:asciiTheme="minorHAnsi" w:hAnsiTheme="minorHAnsi" w:cstheme="minorHAnsi"/>
          <w:sz w:val="22"/>
          <w:szCs w:val="22"/>
        </w:rPr>
        <w:t xml:space="preserve"> bedräg</w:t>
      </w:r>
      <w:r w:rsidR="00DC3510" w:rsidRPr="005E160E">
        <w:rPr>
          <w:rFonts w:asciiTheme="minorHAnsi" w:hAnsiTheme="minorHAnsi" w:cstheme="minorHAnsi"/>
          <w:sz w:val="22"/>
          <w:szCs w:val="22"/>
        </w:rPr>
        <w:t>lig</w:t>
      </w:r>
      <w:r w:rsidR="00A65701" w:rsidRPr="005E160E">
        <w:rPr>
          <w:rFonts w:asciiTheme="minorHAnsi" w:hAnsiTheme="minorHAnsi" w:cstheme="minorHAnsi"/>
          <w:sz w:val="22"/>
          <w:szCs w:val="22"/>
        </w:rPr>
        <w:t>a</w:t>
      </w:r>
      <w:r w:rsidR="00DC3510" w:rsidRPr="005E160E">
        <w:rPr>
          <w:rFonts w:asciiTheme="minorHAnsi" w:hAnsiTheme="minorHAnsi" w:cstheme="minorHAnsi"/>
          <w:sz w:val="22"/>
          <w:szCs w:val="22"/>
        </w:rPr>
        <w:t xml:space="preserve"> beteende </w:t>
      </w:r>
      <w:r w:rsidRPr="005E160E">
        <w:rPr>
          <w:rFonts w:asciiTheme="minorHAnsi" w:hAnsiTheme="minorHAnsi" w:cstheme="minorHAnsi"/>
          <w:sz w:val="22"/>
          <w:szCs w:val="22"/>
        </w:rPr>
        <w:t>redan innan de har begåtts</w:t>
      </w:r>
      <w:r w:rsidR="00DC3510" w:rsidRPr="005E160E">
        <w:rPr>
          <w:rFonts w:asciiTheme="minorHAnsi" w:hAnsiTheme="minorHAnsi" w:cstheme="minorHAnsi"/>
          <w:sz w:val="22"/>
          <w:szCs w:val="22"/>
        </w:rPr>
        <w:t>,</w:t>
      </w:r>
      <w:r w:rsidRPr="005E160E">
        <w:rPr>
          <w:rFonts w:asciiTheme="minorHAnsi" w:hAnsiTheme="minorHAnsi" w:cstheme="minorHAnsi"/>
          <w:sz w:val="22"/>
          <w:szCs w:val="22"/>
        </w:rPr>
        <w:t xml:space="preserve"> och </w:t>
      </w:r>
      <w:r w:rsidR="00DC3510" w:rsidRPr="005E160E">
        <w:rPr>
          <w:rFonts w:asciiTheme="minorHAnsi" w:hAnsiTheme="minorHAnsi" w:cstheme="minorHAnsi"/>
          <w:sz w:val="22"/>
          <w:szCs w:val="22"/>
        </w:rPr>
        <w:t xml:space="preserve">därmed </w:t>
      </w:r>
      <w:r w:rsidRPr="005E160E">
        <w:rPr>
          <w:rFonts w:asciiTheme="minorHAnsi" w:hAnsiTheme="minorHAnsi" w:cstheme="minorHAnsi"/>
          <w:sz w:val="22"/>
          <w:szCs w:val="22"/>
        </w:rPr>
        <w:t xml:space="preserve">hjälpa företag </w:t>
      </w:r>
      <w:r w:rsidR="00DC3510" w:rsidRPr="005E160E">
        <w:rPr>
          <w:rFonts w:asciiTheme="minorHAnsi" w:hAnsiTheme="minorHAnsi" w:cstheme="minorHAnsi"/>
          <w:sz w:val="22"/>
          <w:szCs w:val="22"/>
        </w:rPr>
        <w:t xml:space="preserve">att </w:t>
      </w:r>
      <w:r w:rsidRPr="005E160E">
        <w:rPr>
          <w:rFonts w:asciiTheme="minorHAnsi" w:hAnsiTheme="minorHAnsi" w:cstheme="minorHAnsi"/>
          <w:sz w:val="22"/>
          <w:szCs w:val="22"/>
        </w:rPr>
        <w:t xml:space="preserve">ta </w:t>
      </w:r>
      <w:r w:rsidR="00DC3510" w:rsidRPr="005E160E">
        <w:rPr>
          <w:rFonts w:asciiTheme="minorHAnsi" w:hAnsiTheme="minorHAnsi" w:cstheme="minorHAnsi"/>
          <w:sz w:val="22"/>
          <w:szCs w:val="22"/>
        </w:rPr>
        <w:t xml:space="preserve">rätt </w:t>
      </w:r>
      <w:r w:rsidRPr="005E160E">
        <w:rPr>
          <w:rFonts w:asciiTheme="minorHAnsi" w:hAnsiTheme="minorHAnsi" w:cstheme="minorHAnsi"/>
          <w:sz w:val="22"/>
          <w:szCs w:val="22"/>
        </w:rPr>
        <w:t xml:space="preserve">kritiska och etiska affärsbeslut. </w:t>
      </w:r>
    </w:p>
    <w:p w14:paraId="25EB8460" w14:textId="7E3613A8" w:rsidR="00E3682D" w:rsidRPr="005E160E" w:rsidRDefault="00855307" w:rsidP="00821F4E">
      <w:pPr>
        <w:pStyle w:val="Normalwebb"/>
        <w:rPr>
          <w:rFonts w:asciiTheme="minorHAnsi" w:hAnsiTheme="minorHAnsi" w:cstheme="minorHAnsi"/>
          <w:sz w:val="22"/>
          <w:szCs w:val="22"/>
        </w:rPr>
      </w:pPr>
      <w:r w:rsidRPr="005E160E">
        <w:rPr>
          <w:rFonts w:asciiTheme="minorHAnsi" w:hAnsiTheme="minorHAnsi" w:cstheme="minorHAnsi"/>
          <w:sz w:val="22"/>
          <w:szCs w:val="22"/>
        </w:rPr>
        <w:t xml:space="preserve">Projektet leds av </w:t>
      </w:r>
      <w:proofErr w:type="spellStart"/>
      <w:r w:rsidRPr="005E160E">
        <w:rPr>
          <w:rFonts w:asciiTheme="minorHAnsi" w:hAnsiTheme="minorHAnsi" w:cstheme="minorHAnsi"/>
          <w:sz w:val="22"/>
          <w:szCs w:val="22"/>
        </w:rPr>
        <w:t>Inyett</w:t>
      </w:r>
      <w:r w:rsidR="002A124D" w:rsidRPr="005E160E">
        <w:rPr>
          <w:rFonts w:asciiTheme="minorHAnsi" w:hAnsiTheme="minorHAnsi" w:cstheme="minorHAnsi"/>
          <w:sz w:val="22"/>
          <w:szCs w:val="22"/>
        </w:rPr>
        <w:t>’</w:t>
      </w:r>
      <w:r w:rsidRPr="005E160E">
        <w:rPr>
          <w:rFonts w:asciiTheme="minorHAnsi" w:hAnsiTheme="minorHAnsi" w:cstheme="minorHAnsi"/>
          <w:sz w:val="22"/>
          <w:szCs w:val="22"/>
        </w:rPr>
        <w:t>s</w:t>
      </w:r>
      <w:proofErr w:type="spellEnd"/>
      <w:r w:rsidRPr="005E160E">
        <w:rPr>
          <w:rFonts w:asciiTheme="minorHAnsi" w:hAnsiTheme="minorHAnsi" w:cstheme="minorHAnsi"/>
          <w:sz w:val="22"/>
          <w:szCs w:val="22"/>
        </w:rPr>
        <w:t xml:space="preserve"> </w:t>
      </w:r>
      <w:proofErr w:type="spellStart"/>
      <w:r w:rsidR="00CF0D74" w:rsidRPr="005E160E">
        <w:rPr>
          <w:rFonts w:asciiTheme="minorHAnsi" w:hAnsiTheme="minorHAnsi" w:cstheme="minorHAnsi"/>
          <w:sz w:val="22"/>
          <w:szCs w:val="22"/>
        </w:rPr>
        <w:t>tech</w:t>
      </w:r>
      <w:r w:rsidR="00192938" w:rsidRPr="005E160E">
        <w:rPr>
          <w:rFonts w:asciiTheme="minorHAnsi" w:hAnsiTheme="minorHAnsi" w:cstheme="minorHAnsi"/>
          <w:sz w:val="22"/>
          <w:szCs w:val="22"/>
        </w:rPr>
        <w:t>-squad</w:t>
      </w:r>
      <w:proofErr w:type="spellEnd"/>
      <w:r w:rsidR="00991D88" w:rsidRPr="005E160E">
        <w:rPr>
          <w:rFonts w:asciiTheme="minorHAnsi" w:hAnsiTheme="minorHAnsi" w:cstheme="minorHAnsi"/>
          <w:sz w:val="22"/>
          <w:szCs w:val="22"/>
        </w:rPr>
        <w:t xml:space="preserve"> med erfarenheter</w:t>
      </w:r>
      <w:r w:rsidR="00CF0D74" w:rsidRPr="005E160E">
        <w:rPr>
          <w:rFonts w:asciiTheme="minorHAnsi" w:hAnsiTheme="minorHAnsi" w:cstheme="minorHAnsi"/>
          <w:sz w:val="22"/>
          <w:szCs w:val="22"/>
        </w:rPr>
        <w:t xml:space="preserve"> in</w:t>
      </w:r>
      <w:r w:rsidR="00956527" w:rsidRPr="005E160E">
        <w:rPr>
          <w:rFonts w:asciiTheme="minorHAnsi" w:hAnsiTheme="minorHAnsi" w:cstheme="minorHAnsi"/>
          <w:sz w:val="22"/>
          <w:szCs w:val="22"/>
        </w:rPr>
        <w:t xml:space="preserve">om </w:t>
      </w:r>
      <w:r w:rsidR="00E77E9B" w:rsidRPr="005E160E">
        <w:rPr>
          <w:rFonts w:asciiTheme="minorHAnsi" w:hAnsiTheme="minorHAnsi" w:cstheme="minorHAnsi"/>
          <w:sz w:val="22"/>
          <w:szCs w:val="22"/>
        </w:rPr>
        <w:t>utveckling</w:t>
      </w:r>
      <w:r w:rsidR="00CF0D74" w:rsidRPr="005E160E">
        <w:rPr>
          <w:rFonts w:asciiTheme="minorHAnsi" w:hAnsiTheme="minorHAnsi" w:cstheme="minorHAnsi"/>
          <w:sz w:val="22"/>
          <w:szCs w:val="22"/>
        </w:rPr>
        <w:t>,</w:t>
      </w:r>
      <w:r w:rsidR="00956527" w:rsidRPr="005E160E">
        <w:rPr>
          <w:rFonts w:asciiTheme="minorHAnsi" w:hAnsiTheme="minorHAnsi" w:cstheme="minorHAnsi"/>
          <w:sz w:val="22"/>
          <w:szCs w:val="22"/>
        </w:rPr>
        <w:t xml:space="preserve"> samt AI-experter från </w:t>
      </w:r>
      <w:proofErr w:type="spellStart"/>
      <w:r w:rsidRPr="005E160E">
        <w:rPr>
          <w:rFonts w:asciiTheme="minorHAnsi" w:hAnsiTheme="minorHAnsi" w:cstheme="minorHAnsi"/>
          <w:sz w:val="22"/>
          <w:szCs w:val="22"/>
        </w:rPr>
        <w:t>Oxide</w:t>
      </w:r>
      <w:proofErr w:type="spellEnd"/>
      <w:r w:rsidRPr="005E160E">
        <w:rPr>
          <w:rFonts w:asciiTheme="minorHAnsi" w:hAnsiTheme="minorHAnsi" w:cstheme="minorHAnsi"/>
          <w:sz w:val="22"/>
          <w:szCs w:val="22"/>
        </w:rPr>
        <w:t>, som</w:t>
      </w:r>
      <w:r w:rsidR="006457AC" w:rsidRPr="005E160E">
        <w:rPr>
          <w:rFonts w:asciiTheme="minorHAnsi" w:hAnsiTheme="minorHAnsi" w:cstheme="minorHAnsi"/>
          <w:sz w:val="22"/>
          <w:szCs w:val="22"/>
        </w:rPr>
        <w:t xml:space="preserve"> har lång erfarenhet </w:t>
      </w:r>
      <w:r w:rsidR="00F84959" w:rsidRPr="005E160E">
        <w:rPr>
          <w:rFonts w:asciiTheme="minorHAnsi" w:hAnsiTheme="minorHAnsi" w:cstheme="minorHAnsi"/>
          <w:sz w:val="22"/>
          <w:szCs w:val="22"/>
        </w:rPr>
        <w:t xml:space="preserve">av tillämpad AI från globala företag </w:t>
      </w:r>
      <w:r w:rsidR="00610CA0" w:rsidRPr="005E160E">
        <w:rPr>
          <w:rFonts w:asciiTheme="minorHAnsi" w:hAnsiTheme="minorHAnsi" w:cstheme="minorHAnsi"/>
          <w:sz w:val="22"/>
          <w:szCs w:val="22"/>
        </w:rPr>
        <w:t>som eBay, Vodafone, Starbucks och Panasonic</w:t>
      </w:r>
      <w:r w:rsidR="00CF2828" w:rsidRPr="005E160E">
        <w:rPr>
          <w:rFonts w:asciiTheme="minorHAnsi" w:hAnsiTheme="minorHAnsi" w:cstheme="minorHAnsi"/>
          <w:sz w:val="22"/>
          <w:szCs w:val="22"/>
        </w:rPr>
        <w:t xml:space="preserve">. </w:t>
      </w:r>
      <w:r w:rsidR="00991F03" w:rsidRPr="005E160E">
        <w:rPr>
          <w:rFonts w:asciiTheme="minorHAnsi" w:hAnsiTheme="minorHAnsi" w:cstheme="minorHAnsi"/>
          <w:sz w:val="22"/>
          <w:szCs w:val="22"/>
        </w:rPr>
        <w:t>Projektet startades i slutet av sommaren och kommer pågå till och med 2020.</w:t>
      </w:r>
    </w:p>
    <w:p w14:paraId="1CBAFBA2" w14:textId="10EC10FD" w:rsidR="00386D8E" w:rsidRPr="005E160E" w:rsidRDefault="00432910" w:rsidP="00B72CF1">
      <w:pPr>
        <w:pStyle w:val="Normalwebb"/>
        <w:numPr>
          <w:ilvl w:val="0"/>
          <w:numId w:val="24"/>
        </w:numPr>
        <w:spacing w:before="0" w:beforeAutospacing="0" w:after="0" w:afterAutospacing="0"/>
        <w:rPr>
          <w:rFonts w:ascii="Calibri" w:hAnsi="Calibri" w:cs="Calibri"/>
          <w:sz w:val="22"/>
          <w:szCs w:val="22"/>
        </w:rPr>
      </w:pPr>
      <w:r w:rsidRPr="005E160E">
        <w:rPr>
          <w:rFonts w:ascii="Calibri" w:hAnsi="Calibri" w:cs="Calibri"/>
          <w:sz w:val="22"/>
          <w:szCs w:val="22"/>
        </w:rPr>
        <w:t xml:space="preserve">AI </w:t>
      </w:r>
      <w:r w:rsidR="00453D7A">
        <w:rPr>
          <w:rFonts w:ascii="Calibri" w:hAnsi="Calibri" w:cs="Calibri"/>
          <w:sz w:val="22"/>
          <w:szCs w:val="22"/>
        </w:rPr>
        <w:t xml:space="preserve">kan se </w:t>
      </w:r>
      <w:r w:rsidRPr="005E160E">
        <w:rPr>
          <w:rFonts w:ascii="Calibri" w:hAnsi="Calibri" w:cs="Calibri"/>
          <w:sz w:val="22"/>
          <w:szCs w:val="22"/>
        </w:rPr>
        <w:t>kopplingar som en människa inte kan se</w:t>
      </w:r>
      <w:r w:rsidR="00453D7A">
        <w:rPr>
          <w:rFonts w:ascii="Calibri" w:hAnsi="Calibri" w:cs="Calibri"/>
          <w:sz w:val="22"/>
          <w:szCs w:val="22"/>
        </w:rPr>
        <w:t xml:space="preserve">, eftersom det inte finns några mänskligt </w:t>
      </w:r>
      <w:r w:rsidR="002F03A3" w:rsidRPr="005E160E">
        <w:rPr>
          <w:rFonts w:ascii="Calibri" w:hAnsi="Calibri" w:cs="Calibri"/>
          <w:sz w:val="22"/>
          <w:szCs w:val="22"/>
        </w:rPr>
        <w:t>förutbestäm</w:t>
      </w:r>
      <w:r w:rsidR="00453D7A">
        <w:rPr>
          <w:rFonts w:ascii="Calibri" w:hAnsi="Calibri" w:cs="Calibri"/>
          <w:sz w:val="22"/>
          <w:szCs w:val="22"/>
        </w:rPr>
        <w:t xml:space="preserve">da </w:t>
      </w:r>
      <w:r w:rsidRPr="005E160E">
        <w:rPr>
          <w:rFonts w:ascii="Calibri" w:hAnsi="Calibri" w:cs="Calibri"/>
          <w:sz w:val="22"/>
          <w:szCs w:val="22"/>
        </w:rPr>
        <w:t xml:space="preserve">algoritmer, modeller </w:t>
      </w:r>
      <w:r w:rsidR="00453D7A">
        <w:rPr>
          <w:rFonts w:ascii="Calibri" w:hAnsi="Calibri" w:cs="Calibri"/>
          <w:sz w:val="22"/>
          <w:szCs w:val="22"/>
        </w:rPr>
        <w:t>och</w:t>
      </w:r>
      <w:r w:rsidRPr="005E160E">
        <w:rPr>
          <w:rFonts w:ascii="Calibri" w:hAnsi="Calibri" w:cs="Calibri"/>
          <w:sz w:val="22"/>
          <w:szCs w:val="22"/>
        </w:rPr>
        <w:t xml:space="preserve"> insikter</w:t>
      </w:r>
      <w:r w:rsidR="006B15DD" w:rsidRPr="005E160E">
        <w:rPr>
          <w:rFonts w:ascii="Calibri" w:hAnsi="Calibri" w:cs="Calibri"/>
          <w:sz w:val="22"/>
          <w:szCs w:val="22"/>
        </w:rPr>
        <w:t xml:space="preserve">, säger Johan </w:t>
      </w:r>
      <w:proofErr w:type="spellStart"/>
      <w:r w:rsidR="006B15DD" w:rsidRPr="005E160E">
        <w:rPr>
          <w:rFonts w:ascii="Calibri" w:hAnsi="Calibri" w:cs="Calibri"/>
          <w:sz w:val="22"/>
          <w:szCs w:val="22"/>
        </w:rPr>
        <w:t>Henckel</w:t>
      </w:r>
      <w:proofErr w:type="spellEnd"/>
      <w:r w:rsidR="006B15DD" w:rsidRPr="005E160E">
        <w:rPr>
          <w:rFonts w:ascii="Calibri" w:hAnsi="Calibri" w:cs="Calibri"/>
          <w:sz w:val="22"/>
          <w:szCs w:val="22"/>
        </w:rPr>
        <w:t xml:space="preserve">, </w:t>
      </w:r>
      <w:proofErr w:type="spellStart"/>
      <w:r w:rsidR="006B15DD" w:rsidRPr="005E160E">
        <w:rPr>
          <w:rFonts w:ascii="Calibri" w:hAnsi="Calibri" w:cs="Calibri"/>
          <w:sz w:val="22"/>
          <w:szCs w:val="22"/>
        </w:rPr>
        <w:t>CTO</w:t>
      </w:r>
      <w:proofErr w:type="spellEnd"/>
      <w:r w:rsidR="006B15DD" w:rsidRPr="005E160E">
        <w:rPr>
          <w:rFonts w:ascii="Calibri" w:hAnsi="Calibri" w:cs="Calibri"/>
          <w:sz w:val="22"/>
          <w:szCs w:val="22"/>
        </w:rPr>
        <w:t xml:space="preserve"> på </w:t>
      </w:r>
      <w:proofErr w:type="spellStart"/>
      <w:r w:rsidR="006B15DD" w:rsidRPr="005E160E">
        <w:rPr>
          <w:rFonts w:ascii="Calibri" w:hAnsi="Calibri" w:cs="Calibri"/>
          <w:sz w:val="22"/>
          <w:szCs w:val="22"/>
        </w:rPr>
        <w:t>Inyett</w:t>
      </w:r>
      <w:proofErr w:type="spellEnd"/>
      <w:r w:rsidR="006B15DD" w:rsidRPr="005E160E">
        <w:rPr>
          <w:rFonts w:ascii="Calibri" w:hAnsi="Calibri" w:cs="Calibri"/>
          <w:sz w:val="22"/>
          <w:szCs w:val="22"/>
        </w:rPr>
        <w:t>.</w:t>
      </w:r>
      <w:r w:rsidR="00B72CF1" w:rsidRPr="005E160E">
        <w:rPr>
          <w:rFonts w:ascii="Calibri" w:hAnsi="Calibri" w:cs="Calibri"/>
          <w:sz w:val="22"/>
          <w:szCs w:val="22"/>
        </w:rPr>
        <w:t xml:space="preserve"> </w:t>
      </w:r>
      <w:r w:rsidR="00E90E0C" w:rsidRPr="005E160E">
        <w:rPr>
          <w:rFonts w:ascii="Calibri" w:hAnsi="Calibri" w:cs="Calibri"/>
          <w:sz w:val="22"/>
          <w:szCs w:val="22"/>
        </w:rPr>
        <w:t xml:space="preserve">Med hjälp av </w:t>
      </w:r>
      <w:proofErr w:type="spellStart"/>
      <w:r w:rsidR="00E90E0C" w:rsidRPr="005E160E">
        <w:rPr>
          <w:rFonts w:ascii="Calibri" w:hAnsi="Calibri" w:cs="Calibri"/>
          <w:sz w:val="22"/>
          <w:szCs w:val="22"/>
        </w:rPr>
        <w:t>Polychaos</w:t>
      </w:r>
      <w:proofErr w:type="spellEnd"/>
      <w:r w:rsidR="00E90E0C" w:rsidRPr="005E160E">
        <w:rPr>
          <w:rFonts w:ascii="Calibri" w:hAnsi="Calibri" w:cs="Calibri"/>
          <w:sz w:val="22"/>
          <w:szCs w:val="22"/>
        </w:rPr>
        <w:t xml:space="preserve"> AI </w:t>
      </w:r>
      <w:proofErr w:type="spellStart"/>
      <w:r w:rsidR="00E90E0C" w:rsidRPr="005E160E">
        <w:rPr>
          <w:rFonts w:ascii="Calibri" w:hAnsi="Calibri" w:cs="Calibri"/>
          <w:sz w:val="22"/>
          <w:szCs w:val="22"/>
        </w:rPr>
        <w:t>engine</w:t>
      </w:r>
      <w:proofErr w:type="spellEnd"/>
      <w:r w:rsidR="00E90E0C" w:rsidRPr="005E160E">
        <w:rPr>
          <w:rFonts w:ascii="Calibri" w:hAnsi="Calibri" w:cs="Calibri"/>
          <w:sz w:val="22"/>
          <w:szCs w:val="22"/>
        </w:rPr>
        <w:t xml:space="preserve"> </w:t>
      </w:r>
      <w:r w:rsidR="00C374B5">
        <w:rPr>
          <w:rFonts w:ascii="Calibri" w:hAnsi="Calibri" w:cs="Calibri"/>
          <w:sz w:val="22"/>
          <w:szCs w:val="22"/>
        </w:rPr>
        <w:t>kommer vi</w:t>
      </w:r>
      <w:r w:rsidR="00E90E0C" w:rsidRPr="005E160E">
        <w:rPr>
          <w:rFonts w:ascii="Calibri" w:hAnsi="Calibri" w:cs="Calibri"/>
          <w:sz w:val="22"/>
          <w:szCs w:val="22"/>
        </w:rPr>
        <w:t xml:space="preserve"> upptäcka </w:t>
      </w:r>
      <w:r w:rsidR="00BD1E4F" w:rsidRPr="005E160E">
        <w:rPr>
          <w:rFonts w:asciiTheme="minorHAnsi" w:hAnsiTheme="minorHAnsi" w:cstheme="minorHAnsi"/>
          <w:sz w:val="22"/>
          <w:szCs w:val="22"/>
        </w:rPr>
        <w:t>kopplingar och</w:t>
      </w:r>
      <w:r w:rsidR="004970B6" w:rsidRPr="005E160E">
        <w:rPr>
          <w:rFonts w:asciiTheme="minorHAnsi" w:hAnsiTheme="minorHAnsi" w:cstheme="minorHAnsi"/>
          <w:sz w:val="22"/>
          <w:szCs w:val="22"/>
        </w:rPr>
        <w:t xml:space="preserve"> </w:t>
      </w:r>
      <w:r w:rsidR="00BD1E4F" w:rsidRPr="005E160E">
        <w:rPr>
          <w:rFonts w:asciiTheme="minorHAnsi" w:hAnsiTheme="minorHAnsi" w:cstheme="minorHAnsi"/>
          <w:sz w:val="22"/>
          <w:szCs w:val="22"/>
        </w:rPr>
        <w:t xml:space="preserve">samband </w:t>
      </w:r>
      <w:r w:rsidR="004970B6" w:rsidRPr="005E160E">
        <w:rPr>
          <w:rFonts w:asciiTheme="minorHAnsi" w:hAnsiTheme="minorHAnsi" w:cstheme="minorHAnsi"/>
          <w:sz w:val="22"/>
          <w:szCs w:val="22"/>
        </w:rPr>
        <w:t>m</w:t>
      </w:r>
      <w:r w:rsidR="00BD1E4F" w:rsidRPr="005E160E">
        <w:rPr>
          <w:rFonts w:asciiTheme="minorHAnsi" w:hAnsiTheme="minorHAnsi" w:cstheme="minorHAnsi"/>
          <w:sz w:val="22"/>
          <w:szCs w:val="22"/>
        </w:rPr>
        <w:t>ellan företag</w:t>
      </w:r>
      <w:r w:rsidR="007511E2">
        <w:rPr>
          <w:rFonts w:asciiTheme="minorHAnsi" w:hAnsiTheme="minorHAnsi" w:cstheme="minorHAnsi"/>
          <w:sz w:val="22"/>
          <w:szCs w:val="22"/>
        </w:rPr>
        <w:t xml:space="preserve"> och transaktioner</w:t>
      </w:r>
      <w:r w:rsidR="00BD1E4F" w:rsidRPr="005E160E">
        <w:rPr>
          <w:rFonts w:asciiTheme="minorHAnsi" w:hAnsiTheme="minorHAnsi" w:cstheme="minorHAnsi"/>
          <w:sz w:val="22"/>
          <w:szCs w:val="22"/>
        </w:rPr>
        <w:t xml:space="preserve"> </w:t>
      </w:r>
      <w:r w:rsidR="00B72CF1" w:rsidRPr="005E160E">
        <w:rPr>
          <w:rFonts w:asciiTheme="minorHAnsi" w:hAnsiTheme="minorHAnsi" w:cstheme="minorHAnsi"/>
          <w:sz w:val="22"/>
          <w:szCs w:val="22"/>
        </w:rPr>
        <w:t xml:space="preserve">som </w:t>
      </w:r>
      <w:r w:rsidR="007511E2">
        <w:rPr>
          <w:rFonts w:asciiTheme="minorHAnsi" w:hAnsiTheme="minorHAnsi" w:cstheme="minorHAnsi"/>
          <w:sz w:val="22"/>
          <w:szCs w:val="22"/>
        </w:rPr>
        <w:t>kommer</w:t>
      </w:r>
      <w:r w:rsidR="006E7702">
        <w:rPr>
          <w:rFonts w:asciiTheme="minorHAnsi" w:hAnsiTheme="minorHAnsi" w:cstheme="minorHAnsi"/>
          <w:sz w:val="22"/>
          <w:szCs w:val="22"/>
        </w:rPr>
        <w:t xml:space="preserve"> </w:t>
      </w:r>
      <w:r w:rsidR="00BD1E4F" w:rsidRPr="005E160E">
        <w:rPr>
          <w:rFonts w:asciiTheme="minorHAnsi" w:hAnsiTheme="minorHAnsi" w:cstheme="minorHAnsi"/>
          <w:sz w:val="22"/>
          <w:szCs w:val="22"/>
        </w:rPr>
        <w:t>förutsäga hur företag kommer att utvecklas</w:t>
      </w:r>
      <w:r w:rsidR="00B72CF1" w:rsidRPr="005E160E">
        <w:rPr>
          <w:rFonts w:asciiTheme="minorHAnsi" w:hAnsiTheme="minorHAnsi" w:cstheme="minorHAnsi"/>
          <w:sz w:val="22"/>
          <w:szCs w:val="22"/>
        </w:rPr>
        <w:t xml:space="preserve"> </w:t>
      </w:r>
      <w:r w:rsidR="00924D74" w:rsidRPr="005E160E">
        <w:rPr>
          <w:rFonts w:asciiTheme="minorHAnsi" w:hAnsiTheme="minorHAnsi" w:cstheme="minorHAnsi"/>
          <w:sz w:val="22"/>
          <w:szCs w:val="22"/>
        </w:rPr>
        <w:t xml:space="preserve">i förhållande till </w:t>
      </w:r>
      <w:r w:rsidR="00986108" w:rsidRPr="005E160E">
        <w:rPr>
          <w:rFonts w:asciiTheme="minorHAnsi" w:hAnsiTheme="minorHAnsi" w:cstheme="minorHAnsi"/>
          <w:sz w:val="22"/>
          <w:szCs w:val="22"/>
        </w:rPr>
        <w:t xml:space="preserve">sin </w:t>
      </w:r>
      <w:r w:rsidR="00924D74" w:rsidRPr="005E160E">
        <w:rPr>
          <w:rFonts w:asciiTheme="minorHAnsi" w:hAnsiTheme="minorHAnsi" w:cstheme="minorHAnsi"/>
          <w:sz w:val="22"/>
          <w:szCs w:val="22"/>
        </w:rPr>
        <w:t>marknad</w:t>
      </w:r>
      <w:r w:rsidR="00986108" w:rsidRPr="005E160E">
        <w:rPr>
          <w:rFonts w:asciiTheme="minorHAnsi" w:hAnsiTheme="minorHAnsi" w:cstheme="minorHAnsi"/>
          <w:sz w:val="22"/>
          <w:szCs w:val="22"/>
        </w:rPr>
        <w:t>.</w:t>
      </w:r>
    </w:p>
    <w:p w14:paraId="1C410F7D" w14:textId="77777777" w:rsidR="0095185E" w:rsidRPr="0041676C" w:rsidRDefault="0095185E" w:rsidP="0041676C">
      <w:pPr>
        <w:rPr>
          <w:rFonts w:asciiTheme="minorHAnsi" w:hAnsiTheme="minorHAnsi" w:cstheme="minorHAnsi"/>
        </w:rPr>
      </w:pPr>
    </w:p>
    <w:p w14:paraId="04034DB4" w14:textId="4984B2A5" w:rsidR="00AB27A5" w:rsidRPr="005E160E" w:rsidRDefault="009E5FD3" w:rsidP="00AB27A5">
      <w:pPr>
        <w:pStyle w:val="Liststycke"/>
        <w:numPr>
          <w:ilvl w:val="0"/>
          <w:numId w:val="23"/>
        </w:numPr>
        <w:rPr>
          <w:rFonts w:asciiTheme="minorHAnsi" w:hAnsiTheme="minorHAnsi" w:cstheme="minorHAnsi"/>
        </w:rPr>
      </w:pPr>
      <w:proofErr w:type="spellStart"/>
      <w:r w:rsidRPr="005E160E">
        <w:rPr>
          <w:rFonts w:asciiTheme="minorHAnsi" w:hAnsiTheme="minorHAnsi" w:cstheme="minorHAnsi"/>
        </w:rPr>
        <w:t>Inyett</w:t>
      </w:r>
      <w:proofErr w:type="spellEnd"/>
      <w:r w:rsidRPr="005E160E">
        <w:rPr>
          <w:rFonts w:asciiTheme="minorHAnsi" w:hAnsiTheme="minorHAnsi" w:cstheme="minorHAnsi"/>
        </w:rPr>
        <w:t xml:space="preserve"> </w:t>
      </w:r>
      <w:r w:rsidR="006B15DD" w:rsidRPr="005E160E">
        <w:rPr>
          <w:rFonts w:asciiTheme="minorHAnsi" w:hAnsiTheme="minorHAnsi" w:cstheme="minorHAnsi"/>
        </w:rPr>
        <w:t xml:space="preserve">är ett spännande </w:t>
      </w:r>
      <w:proofErr w:type="spellStart"/>
      <w:r w:rsidR="006B15DD" w:rsidRPr="005E160E">
        <w:rPr>
          <w:rFonts w:asciiTheme="minorHAnsi" w:hAnsiTheme="minorHAnsi" w:cstheme="minorHAnsi"/>
        </w:rPr>
        <w:t>distruptivt</w:t>
      </w:r>
      <w:proofErr w:type="spellEnd"/>
      <w:r w:rsidR="006B15DD" w:rsidRPr="005E160E">
        <w:rPr>
          <w:rFonts w:asciiTheme="minorHAnsi" w:hAnsiTheme="minorHAnsi" w:cstheme="minorHAnsi"/>
        </w:rPr>
        <w:t xml:space="preserve"> bolag</w:t>
      </w:r>
      <w:r w:rsidRPr="005E160E">
        <w:rPr>
          <w:rFonts w:asciiTheme="minorHAnsi" w:hAnsiTheme="minorHAnsi" w:cstheme="minorHAnsi"/>
        </w:rPr>
        <w:t xml:space="preserve"> i en </w:t>
      </w:r>
      <w:r w:rsidR="00AE3763" w:rsidRPr="005E160E">
        <w:rPr>
          <w:rFonts w:asciiTheme="minorHAnsi" w:hAnsiTheme="minorHAnsi" w:cstheme="minorHAnsi"/>
        </w:rPr>
        <w:t>bransc</w:t>
      </w:r>
      <w:r w:rsidRPr="005E160E">
        <w:rPr>
          <w:rFonts w:asciiTheme="minorHAnsi" w:hAnsiTheme="minorHAnsi" w:cstheme="minorHAnsi"/>
        </w:rPr>
        <w:t>h</w:t>
      </w:r>
      <w:r w:rsidR="00AE3763" w:rsidRPr="005E160E">
        <w:rPr>
          <w:rFonts w:asciiTheme="minorHAnsi" w:hAnsiTheme="minorHAnsi" w:cstheme="minorHAnsi"/>
        </w:rPr>
        <w:t xml:space="preserve"> </w:t>
      </w:r>
      <w:r w:rsidRPr="005E160E">
        <w:rPr>
          <w:rFonts w:asciiTheme="minorHAnsi" w:hAnsiTheme="minorHAnsi" w:cstheme="minorHAnsi"/>
        </w:rPr>
        <w:t xml:space="preserve">som befinner sig i </w:t>
      </w:r>
      <w:r w:rsidR="00AE3763" w:rsidRPr="005E160E">
        <w:rPr>
          <w:rFonts w:asciiTheme="minorHAnsi" w:hAnsiTheme="minorHAnsi" w:cstheme="minorHAnsi"/>
        </w:rPr>
        <w:t>stor förändring</w:t>
      </w:r>
      <w:r w:rsidRPr="005E160E">
        <w:rPr>
          <w:rFonts w:asciiTheme="minorHAnsi" w:hAnsiTheme="minorHAnsi" w:cstheme="minorHAnsi"/>
        </w:rPr>
        <w:t>. Vi</w:t>
      </w:r>
      <w:r w:rsidR="00557067">
        <w:rPr>
          <w:rFonts w:asciiTheme="minorHAnsi" w:hAnsiTheme="minorHAnsi" w:cstheme="minorHAnsi"/>
        </w:rPr>
        <w:t xml:space="preserve"> följer direktiv</w:t>
      </w:r>
      <w:r w:rsidR="00305ADE">
        <w:rPr>
          <w:rFonts w:asciiTheme="minorHAnsi" w:hAnsiTheme="minorHAnsi" w:cstheme="minorHAnsi"/>
        </w:rPr>
        <w:t>en</w:t>
      </w:r>
      <w:r w:rsidR="00557067">
        <w:rPr>
          <w:rFonts w:asciiTheme="minorHAnsi" w:hAnsiTheme="minorHAnsi" w:cstheme="minorHAnsi"/>
        </w:rPr>
        <w:t xml:space="preserve"> som sker </w:t>
      </w:r>
      <w:r w:rsidR="00374C2A" w:rsidRPr="005E160E">
        <w:rPr>
          <w:rFonts w:asciiTheme="minorHAnsi" w:hAnsiTheme="minorHAnsi" w:cstheme="minorHAnsi"/>
        </w:rPr>
        <w:t xml:space="preserve">i </w:t>
      </w:r>
      <w:r w:rsidRPr="005E160E">
        <w:rPr>
          <w:rFonts w:asciiTheme="minorHAnsi" w:hAnsiTheme="minorHAnsi" w:cstheme="minorHAnsi"/>
        </w:rPr>
        <w:t>Europa</w:t>
      </w:r>
      <w:r w:rsidR="00557067">
        <w:rPr>
          <w:rFonts w:asciiTheme="minorHAnsi" w:hAnsiTheme="minorHAnsi" w:cstheme="minorHAnsi"/>
        </w:rPr>
        <w:t xml:space="preserve"> med </w:t>
      </w:r>
      <w:proofErr w:type="spellStart"/>
      <w:r w:rsidR="00557067">
        <w:rPr>
          <w:rFonts w:asciiTheme="minorHAnsi" w:hAnsiTheme="minorHAnsi" w:cstheme="minorHAnsi"/>
        </w:rPr>
        <w:t>O</w:t>
      </w:r>
      <w:r w:rsidRPr="005E160E">
        <w:rPr>
          <w:rFonts w:asciiTheme="minorHAnsi" w:hAnsiTheme="minorHAnsi" w:cstheme="minorHAnsi"/>
        </w:rPr>
        <w:t>pen</w:t>
      </w:r>
      <w:proofErr w:type="spellEnd"/>
      <w:r w:rsidRPr="005E160E">
        <w:rPr>
          <w:rFonts w:asciiTheme="minorHAnsi" w:hAnsiTheme="minorHAnsi" w:cstheme="minorHAnsi"/>
        </w:rPr>
        <w:t xml:space="preserve"> </w:t>
      </w:r>
      <w:proofErr w:type="spellStart"/>
      <w:r w:rsidRPr="005E160E">
        <w:rPr>
          <w:rFonts w:asciiTheme="minorHAnsi" w:hAnsiTheme="minorHAnsi" w:cstheme="minorHAnsi"/>
        </w:rPr>
        <w:t>Banking</w:t>
      </w:r>
      <w:proofErr w:type="spellEnd"/>
      <w:r w:rsidRPr="005E160E">
        <w:rPr>
          <w:rFonts w:asciiTheme="minorHAnsi" w:hAnsiTheme="minorHAnsi" w:cstheme="minorHAnsi"/>
        </w:rPr>
        <w:t xml:space="preserve"> och PSD2</w:t>
      </w:r>
      <w:r w:rsidR="006B15DD" w:rsidRPr="005E160E">
        <w:rPr>
          <w:rFonts w:asciiTheme="minorHAnsi" w:hAnsiTheme="minorHAnsi" w:cstheme="minorHAnsi"/>
        </w:rPr>
        <w:t>,</w:t>
      </w:r>
      <w:r w:rsidR="00374C2A" w:rsidRPr="005E160E">
        <w:rPr>
          <w:rFonts w:asciiTheme="minorHAnsi" w:hAnsiTheme="minorHAnsi" w:cstheme="minorHAnsi"/>
        </w:rPr>
        <w:t xml:space="preserve"> där vi </w:t>
      </w:r>
      <w:r w:rsidR="00305ADE">
        <w:rPr>
          <w:rFonts w:asciiTheme="minorHAnsi" w:hAnsiTheme="minorHAnsi" w:cstheme="minorHAnsi"/>
        </w:rPr>
        <w:t xml:space="preserve">ser </w:t>
      </w:r>
      <w:r w:rsidR="00374C2A" w:rsidRPr="005E160E">
        <w:rPr>
          <w:rFonts w:asciiTheme="minorHAnsi" w:hAnsiTheme="minorHAnsi" w:cstheme="minorHAnsi"/>
        </w:rPr>
        <w:t>att</w:t>
      </w:r>
      <w:r w:rsidR="004E3A6A" w:rsidRPr="005E160E">
        <w:rPr>
          <w:rFonts w:asciiTheme="minorHAnsi" w:hAnsiTheme="minorHAnsi" w:cstheme="minorHAnsi"/>
        </w:rPr>
        <w:t xml:space="preserve"> vår kompetens inom AI tillsammans med </w:t>
      </w:r>
      <w:proofErr w:type="spellStart"/>
      <w:r w:rsidR="004E3A6A" w:rsidRPr="005E160E">
        <w:rPr>
          <w:rFonts w:asciiTheme="minorHAnsi" w:hAnsiTheme="minorHAnsi" w:cstheme="minorHAnsi"/>
        </w:rPr>
        <w:t>Inyetts</w:t>
      </w:r>
      <w:proofErr w:type="spellEnd"/>
      <w:r w:rsidR="004E3A6A" w:rsidRPr="005E160E">
        <w:rPr>
          <w:rFonts w:asciiTheme="minorHAnsi" w:hAnsiTheme="minorHAnsi" w:cstheme="minorHAnsi"/>
        </w:rPr>
        <w:t xml:space="preserve"> </w:t>
      </w:r>
      <w:r w:rsidR="00714829" w:rsidRPr="005E160E">
        <w:rPr>
          <w:rFonts w:asciiTheme="minorHAnsi" w:hAnsiTheme="minorHAnsi" w:cstheme="minorHAnsi"/>
        </w:rPr>
        <w:t xml:space="preserve">unika tjänst </w:t>
      </w:r>
      <w:r w:rsidR="002522F2" w:rsidRPr="005E160E">
        <w:rPr>
          <w:rFonts w:asciiTheme="minorHAnsi" w:hAnsiTheme="minorHAnsi" w:cstheme="minorHAnsi"/>
        </w:rPr>
        <w:t>skapa</w:t>
      </w:r>
      <w:r w:rsidR="009604F9">
        <w:rPr>
          <w:rFonts w:asciiTheme="minorHAnsi" w:hAnsiTheme="minorHAnsi" w:cstheme="minorHAnsi"/>
        </w:rPr>
        <w:t xml:space="preserve">r </w:t>
      </w:r>
      <w:r w:rsidR="00434D05" w:rsidRPr="005E160E">
        <w:rPr>
          <w:rFonts w:asciiTheme="minorHAnsi" w:hAnsiTheme="minorHAnsi" w:cstheme="minorHAnsi"/>
        </w:rPr>
        <w:t xml:space="preserve">möjlighet att </w:t>
      </w:r>
      <w:r w:rsidR="0095185E" w:rsidRPr="005E160E">
        <w:rPr>
          <w:rFonts w:asciiTheme="minorHAnsi" w:hAnsiTheme="minorHAnsi" w:cstheme="minorHAnsi"/>
        </w:rPr>
        <w:t xml:space="preserve">utveckla </w:t>
      </w:r>
      <w:r w:rsidR="006B15DD" w:rsidRPr="005E160E">
        <w:rPr>
          <w:rFonts w:asciiTheme="minorHAnsi" w:hAnsiTheme="minorHAnsi" w:cstheme="minorHAnsi"/>
        </w:rPr>
        <w:t xml:space="preserve">framtida </w:t>
      </w:r>
      <w:r w:rsidR="009604F9">
        <w:rPr>
          <w:rFonts w:asciiTheme="minorHAnsi" w:hAnsiTheme="minorHAnsi" w:cstheme="minorHAnsi"/>
        </w:rPr>
        <w:t>lösningar f</w:t>
      </w:r>
      <w:r w:rsidR="006B15DD" w:rsidRPr="005E160E">
        <w:rPr>
          <w:rFonts w:asciiTheme="minorHAnsi" w:hAnsiTheme="minorHAnsi" w:cstheme="minorHAnsi"/>
        </w:rPr>
        <w:t>ör att identifiera bedrägliga mönster</w:t>
      </w:r>
      <w:r w:rsidR="0095185E" w:rsidRPr="005E160E">
        <w:rPr>
          <w:rFonts w:asciiTheme="minorHAnsi" w:hAnsiTheme="minorHAnsi" w:cstheme="minorHAnsi"/>
        </w:rPr>
        <w:t xml:space="preserve">, </w:t>
      </w:r>
      <w:r w:rsidR="006B15DD" w:rsidRPr="005E160E">
        <w:rPr>
          <w:rFonts w:asciiTheme="minorHAnsi" w:hAnsiTheme="minorHAnsi" w:cstheme="minorHAnsi"/>
        </w:rPr>
        <w:t xml:space="preserve">avslutar </w:t>
      </w:r>
      <w:r w:rsidR="00E02B40" w:rsidRPr="005E160E">
        <w:rPr>
          <w:rFonts w:asciiTheme="minorHAnsi" w:hAnsiTheme="minorHAnsi" w:cstheme="minorHAnsi"/>
        </w:rPr>
        <w:t>Axel</w:t>
      </w:r>
      <w:r w:rsidR="0019341E" w:rsidRPr="005E160E">
        <w:rPr>
          <w:rFonts w:asciiTheme="minorHAnsi" w:hAnsiTheme="minorHAnsi" w:cstheme="minorHAnsi"/>
        </w:rPr>
        <w:t xml:space="preserve"> Stålhand </w:t>
      </w:r>
      <w:r w:rsidR="0095185E" w:rsidRPr="005E160E">
        <w:rPr>
          <w:rFonts w:asciiTheme="minorHAnsi" w:hAnsiTheme="minorHAnsi" w:cstheme="minorHAnsi"/>
        </w:rPr>
        <w:t xml:space="preserve">på </w:t>
      </w:r>
      <w:proofErr w:type="spellStart"/>
      <w:r w:rsidR="0095185E" w:rsidRPr="005E160E">
        <w:rPr>
          <w:rFonts w:asciiTheme="minorHAnsi" w:hAnsiTheme="minorHAnsi" w:cstheme="minorHAnsi"/>
        </w:rPr>
        <w:t>Oxide</w:t>
      </w:r>
      <w:proofErr w:type="spellEnd"/>
      <w:r w:rsidR="0095185E" w:rsidRPr="005E160E">
        <w:rPr>
          <w:rFonts w:asciiTheme="minorHAnsi" w:hAnsiTheme="minorHAnsi" w:cstheme="minorHAnsi"/>
        </w:rPr>
        <w:t>.</w:t>
      </w:r>
    </w:p>
    <w:p w14:paraId="7C71C3E8" w14:textId="77777777" w:rsidR="00AB27A5" w:rsidRPr="005E160E" w:rsidRDefault="00AB27A5" w:rsidP="00AB27A5">
      <w:pPr>
        <w:rPr>
          <w:rFonts w:asciiTheme="minorHAnsi" w:hAnsiTheme="minorHAnsi" w:cstheme="minorHAnsi"/>
        </w:rPr>
      </w:pPr>
    </w:p>
    <w:p w14:paraId="6DCDAD24" w14:textId="29D91179" w:rsidR="0095185E" w:rsidRPr="005E160E" w:rsidRDefault="006B15DD" w:rsidP="00AE3763">
      <w:pPr>
        <w:rPr>
          <w:rFonts w:asciiTheme="minorHAnsi" w:hAnsiTheme="minorHAnsi" w:cstheme="minorHAnsi"/>
        </w:rPr>
      </w:pPr>
      <w:r w:rsidRPr="005E160E">
        <w:rPr>
          <w:rFonts w:asciiTheme="minorHAnsi" w:hAnsiTheme="minorHAnsi" w:cstheme="minorHAnsi"/>
        </w:rPr>
        <w:t>Projektet pågår under hösten och förvänta</w:t>
      </w:r>
      <w:r w:rsidR="00E821E1" w:rsidRPr="005E160E">
        <w:rPr>
          <w:rFonts w:asciiTheme="minorHAnsi" w:hAnsiTheme="minorHAnsi" w:cstheme="minorHAnsi"/>
        </w:rPr>
        <w:t>s ge resultat under 2020.</w:t>
      </w:r>
    </w:p>
    <w:p w14:paraId="092A22E9" w14:textId="77777777" w:rsidR="00BA74B9" w:rsidRPr="005E160E" w:rsidRDefault="00BA74B9">
      <w:pPr>
        <w:rPr>
          <w:rFonts w:asciiTheme="minorHAnsi" w:hAnsiTheme="minorHAnsi" w:cstheme="minorHAnsi"/>
        </w:rPr>
      </w:pPr>
    </w:p>
    <w:p w14:paraId="0A527131" w14:textId="77777777" w:rsidR="005A63DD" w:rsidRPr="005E160E" w:rsidRDefault="005A63DD" w:rsidP="005A63DD">
      <w:pPr>
        <w:pStyle w:val="Normalwebb"/>
        <w:spacing w:before="0" w:beforeAutospacing="0" w:after="140" w:afterAutospacing="0"/>
        <w:rPr>
          <w:rFonts w:ascii="Calibri" w:hAnsi="Calibri" w:cs="Calibri"/>
          <w:sz w:val="22"/>
          <w:szCs w:val="22"/>
        </w:rPr>
      </w:pPr>
      <w:r w:rsidRPr="005E160E">
        <w:rPr>
          <w:rFonts w:ascii="Calibri" w:hAnsi="Calibri" w:cs="Calibri"/>
          <w:b/>
          <w:bCs/>
          <w:sz w:val="22"/>
          <w:szCs w:val="22"/>
        </w:rPr>
        <w:t xml:space="preserve">Om </w:t>
      </w:r>
      <w:proofErr w:type="spellStart"/>
      <w:r w:rsidRPr="005E160E">
        <w:rPr>
          <w:rFonts w:ascii="Calibri" w:hAnsi="Calibri" w:cs="Calibri"/>
          <w:b/>
          <w:bCs/>
          <w:sz w:val="22"/>
          <w:szCs w:val="22"/>
        </w:rPr>
        <w:t>Inyett</w:t>
      </w:r>
      <w:proofErr w:type="spellEnd"/>
      <w:r w:rsidRPr="005E160E">
        <w:rPr>
          <w:rFonts w:ascii="Calibri" w:hAnsi="Calibri" w:cs="Calibri"/>
          <w:b/>
          <w:bCs/>
          <w:sz w:val="22"/>
          <w:szCs w:val="22"/>
        </w:rPr>
        <w:br/>
      </w:r>
      <w:proofErr w:type="spellStart"/>
      <w:r w:rsidRPr="005E160E">
        <w:rPr>
          <w:rFonts w:ascii="Calibri" w:hAnsi="Calibri" w:cs="Calibri"/>
          <w:sz w:val="22"/>
          <w:szCs w:val="22"/>
        </w:rPr>
        <w:t>Inyett</w:t>
      </w:r>
      <w:proofErr w:type="spellEnd"/>
      <w:r w:rsidRPr="005E160E">
        <w:rPr>
          <w:rFonts w:ascii="Calibri" w:hAnsi="Calibri" w:cs="Calibri"/>
          <w:sz w:val="22"/>
          <w:szCs w:val="22"/>
        </w:rPr>
        <w:t xml:space="preserve"> förändrar sättet för </w:t>
      </w:r>
      <w:r w:rsidR="004C02AE" w:rsidRPr="005E160E">
        <w:rPr>
          <w:rFonts w:ascii="Calibri" w:hAnsi="Calibri" w:cs="Calibri"/>
          <w:sz w:val="22"/>
          <w:szCs w:val="22"/>
        </w:rPr>
        <w:t>företag att</w:t>
      </w:r>
      <w:r w:rsidRPr="005E160E">
        <w:rPr>
          <w:rFonts w:ascii="Calibri" w:hAnsi="Calibri" w:cs="Calibri"/>
          <w:sz w:val="22"/>
          <w:szCs w:val="22"/>
        </w:rPr>
        <w:t xml:space="preserve"> arbeta på när det kommer till ekonomisk säkerhet och intern kontroll. Genom en smart tjänst automatiserar </w:t>
      </w:r>
      <w:proofErr w:type="spellStart"/>
      <w:r w:rsidRPr="005E160E">
        <w:rPr>
          <w:rFonts w:ascii="Calibri" w:hAnsi="Calibri" w:cs="Calibri"/>
          <w:sz w:val="22"/>
          <w:szCs w:val="22"/>
        </w:rPr>
        <w:t>Inyett</w:t>
      </w:r>
      <w:proofErr w:type="spellEnd"/>
      <w:r w:rsidRPr="005E160E">
        <w:rPr>
          <w:rFonts w:ascii="Calibri" w:hAnsi="Calibri" w:cs="Calibri"/>
          <w:sz w:val="22"/>
          <w:szCs w:val="22"/>
        </w:rPr>
        <w:t xml:space="preserve"> kontrollen av betalningar och leverantörer och varnar för fel, risker, misstag och bedrägerier i organisationers utbetalningar.</w:t>
      </w:r>
    </w:p>
    <w:p w14:paraId="5972E26D" w14:textId="5376F772" w:rsidR="00756AC1" w:rsidRPr="005E160E" w:rsidRDefault="005A63DD" w:rsidP="009D3FAC">
      <w:pPr>
        <w:pStyle w:val="Normalwebb"/>
        <w:spacing w:before="0" w:beforeAutospacing="0" w:after="140" w:afterAutospacing="0"/>
        <w:rPr>
          <w:rFonts w:ascii="Calibri" w:hAnsi="Calibri" w:cs="Calibri"/>
          <w:sz w:val="22"/>
          <w:szCs w:val="22"/>
          <w:lang w:val="en-US"/>
        </w:rPr>
      </w:pPr>
      <w:proofErr w:type="spellStart"/>
      <w:r w:rsidRPr="005E160E">
        <w:rPr>
          <w:rFonts w:ascii="Calibri" w:hAnsi="Calibri" w:cs="Calibri"/>
          <w:sz w:val="22"/>
          <w:szCs w:val="22"/>
        </w:rPr>
        <w:t>Inyett</w:t>
      </w:r>
      <w:proofErr w:type="spellEnd"/>
      <w:r w:rsidRPr="005E160E">
        <w:rPr>
          <w:rFonts w:ascii="Calibri" w:hAnsi="Calibri" w:cs="Calibri"/>
          <w:sz w:val="22"/>
          <w:szCs w:val="22"/>
        </w:rPr>
        <w:t xml:space="preserve"> skapar säkra affärer och bidrar till ett tryggare näringsliv och samhälle, bland annat genom att uppmärksamma dig på felaktiga betalningar, dubbelbetalningar, bluffakturor, avvikande betalmönster, interna och externa bedrägerier och leverantörer som inte uppfyller era unika krav.</w:t>
      </w:r>
      <w:r w:rsidR="00DA0DF3" w:rsidRPr="005E160E">
        <w:rPr>
          <w:rFonts w:ascii="Calibri" w:hAnsi="Calibri" w:cs="Calibri"/>
          <w:sz w:val="22"/>
          <w:szCs w:val="22"/>
        </w:rPr>
        <w:br/>
      </w:r>
      <w:r w:rsidR="00DA0DF3" w:rsidRPr="005E160E">
        <w:rPr>
          <w:rFonts w:ascii="Calibri" w:hAnsi="Calibri" w:cs="Calibri"/>
          <w:sz w:val="22"/>
          <w:szCs w:val="22"/>
        </w:rPr>
        <w:br/>
      </w:r>
      <w:r w:rsidR="008C4A83" w:rsidRPr="005E160E">
        <w:rPr>
          <w:rFonts w:ascii="Calibri" w:hAnsi="Calibri" w:cs="Calibri"/>
          <w:b/>
          <w:bCs/>
          <w:sz w:val="22"/>
          <w:szCs w:val="22"/>
          <w:lang w:val="en-US"/>
        </w:rPr>
        <w:t xml:space="preserve">Om </w:t>
      </w:r>
      <w:r w:rsidR="00BD1E4F" w:rsidRPr="005E160E">
        <w:rPr>
          <w:rFonts w:ascii="Calibri" w:hAnsi="Calibri" w:cs="Calibri"/>
          <w:b/>
          <w:bCs/>
          <w:sz w:val="22"/>
          <w:szCs w:val="22"/>
          <w:lang w:val="en-US"/>
        </w:rPr>
        <w:t>Oxide</w:t>
      </w:r>
      <w:r w:rsidR="00BD1E4F" w:rsidRPr="005E160E">
        <w:rPr>
          <w:rFonts w:ascii="Calibri" w:hAnsi="Calibri" w:cs="Calibri"/>
          <w:sz w:val="22"/>
          <w:szCs w:val="22"/>
          <w:lang w:val="en-US"/>
        </w:rPr>
        <w:t xml:space="preserve"> </w:t>
      </w:r>
      <w:r w:rsidR="008C4A83" w:rsidRPr="005E160E">
        <w:rPr>
          <w:rFonts w:ascii="Calibri" w:hAnsi="Calibri" w:cs="Calibri"/>
          <w:sz w:val="22"/>
          <w:szCs w:val="22"/>
          <w:lang w:val="en-US"/>
        </w:rPr>
        <w:br/>
      </w:r>
      <w:r w:rsidR="009D3FAC" w:rsidRPr="005E160E">
        <w:rPr>
          <w:rFonts w:ascii="Calibri" w:hAnsi="Calibri" w:cs="Calibri"/>
          <w:sz w:val="22"/>
          <w:szCs w:val="22"/>
          <w:lang w:val="en-US"/>
        </w:rPr>
        <w:t xml:space="preserve">Oxide's innovative AI engine, </w:t>
      </w:r>
      <w:proofErr w:type="spellStart"/>
      <w:r w:rsidR="009D3FAC" w:rsidRPr="005E160E">
        <w:rPr>
          <w:rFonts w:ascii="Calibri" w:hAnsi="Calibri" w:cs="Calibri"/>
          <w:sz w:val="22"/>
          <w:szCs w:val="22"/>
          <w:lang w:val="en-US"/>
        </w:rPr>
        <w:t>Polychaos</w:t>
      </w:r>
      <w:proofErr w:type="spellEnd"/>
      <w:r w:rsidR="009D3FAC" w:rsidRPr="005E160E">
        <w:rPr>
          <w:rFonts w:ascii="Calibri" w:hAnsi="Calibri" w:cs="Calibri"/>
          <w:sz w:val="22"/>
          <w:szCs w:val="22"/>
          <w:lang w:val="en-US"/>
        </w:rPr>
        <w:t>, utilizes the power of computational evolution to solve the most complex optimization and data exploration problems in multiple domains, including finance, law, health and aerospace engineering.</w:t>
      </w:r>
    </w:p>
    <w:p w14:paraId="27654A1D" w14:textId="77777777" w:rsidR="00756AC1" w:rsidRPr="005E160E" w:rsidRDefault="00756AC1">
      <w:pPr>
        <w:rPr>
          <w:rFonts w:ascii="Calibri" w:eastAsia="Times New Roman" w:hAnsi="Calibri" w:cs="Calibri"/>
          <w:lang w:val="en-US" w:eastAsia="sv-SE"/>
        </w:rPr>
      </w:pPr>
    </w:p>
    <w:p w14:paraId="73D8FE31" w14:textId="77777777" w:rsidR="00BC1132" w:rsidRPr="005E160E" w:rsidRDefault="00BC1132">
      <w:pPr>
        <w:rPr>
          <w:rFonts w:ascii="Calibri" w:eastAsia="Times New Roman" w:hAnsi="Calibri" w:cs="Calibri"/>
          <w:b/>
          <w:bCs/>
          <w:lang w:eastAsia="sv-SE"/>
        </w:rPr>
      </w:pPr>
      <w:r w:rsidRPr="005E160E">
        <w:rPr>
          <w:rFonts w:ascii="Calibri" w:eastAsia="Times New Roman" w:hAnsi="Calibri" w:cs="Calibri"/>
          <w:b/>
          <w:bCs/>
          <w:lang w:eastAsia="sv-SE"/>
        </w:rPr>
        <w:t>Taggar</w:t>
      </w:r>
    </w:p>
    <w:p w14:paraId="6E730D34" w14:textId="43A1FB2A" w:rsidR="009F250B" w:rsidRPr="00183D9C" w:rsidRDefault="000C3B3D" w:rsidP="000E5F05">
      <w:pPr>
        <w:rPr>
          <w:rFonts w:ascii="Calibri" w:eastAsia="Times New Roman" w:hAnsi="Calibri" w:cs="Calibri"/>
          <w:lang w:eastAsia="sv-SE"/>
        </w:rPr>
      </w:pPr>
      <w:proofErr w:type="spellStart"/>
      <w:r w:rsidRPr="007C1110">
        <w:rPr>
          <w:rFonts w:ascii="Calibri" w:eastAsia="Times New Roman" w:hAnsi="Calibri" w:cs="Calibri"/>
          <w:lang w:eastAsia="sv-SE"/>
        </w:rPr>
        <w:t>Inyett</w:t>
      </w:r>
      <w:proofErr w:type="spellEnd"/>
      <w:r w:rsidRPr="007C1110">
        <w:rPr>
          <w:rFonts w:ascii="Calibri" w:eastAsia="Times New Roman" w:hAnsi="Calibri" w:cs="Calibri"/>
          <w:lang w:eastAsia="sv-SE"/>
        </w:rPr>
        <w:t xml:space="preserve">   /   </w:t>
      </w:r>
      <w:proofErr w:type="spellStart"/>
      <w:r w:rsidR="00125441" w:rsidRPr="007C1110">
        <w:rPr>
          <w:rFonts w:ascii="Calibri" w:eastAsia="Times New Roman" w:hAnsi="Calibri" w:cs="Calibri"/>
          <w:lang w:eastAsia="sv-SE"/>
        </w:rPr>
        <w:t>Oxide</w:t>
      </w:r>
      <w:proofErr w:type="spellEnd"/>
      <w:r w:rsidR="0086331F" w:rsidRPr="007C1110">
        <w:rPr>
          <w:rFonts w:ascii="Calibri" w:eastAsia="Times New Roman" w:hAnsi="Calibri" w:cs="Calibri"/>
          <w:lang w:eastAsia="sv-SE"/>
        </w:rPr>
        <w:t xml:space="preserve">   /</w:t>
      </w:r>
      <w:r w:rsidR="00075CB0" w:rsidRPr="007C1110">
        <w:rPr>
          <w:rFonts w:ascii="Calibri" w:eastAsia="Times New Roman" w:hAnsi="Calibri" w:cs="Calibri"/>
          <w:lang w:eastAsia="sv-SE"/>
        </w:rPr>
        <w:t xml:space="preserve"> </w:t>
      </w:r>
      <w:r w:rsidR="0086331F" w:rsidRPr="007C1110">
        <w:rPr>
          <w:rFonts w:ascii="Calibri" w:eastAsia="Times New Roman" w:hAnsi="Calibri" w:cs="Calibri"/>
          <w:lang w:eastAsia="sv-SE"/>
        </w:rPr>
        <w:t xml:space="preserve">  e</w:t>
      </w:r>
      <w:r w:rsidR="004970B6" w:rsidRPr="007C1110">
        <w:rPr>
          <w:rFonts w:ascii="Calibri" w:eastAsia="Times New Roman" w:hAnsi="Calibri" w:cs="Calibri"/>
          <w:lang w:eastAsia="sv-SE"/>
        </w:rPr>
        <w:t>B</w:t>
      </w:r>
      <w:r w:rsidR="0086331F" w:rsidRPr="007C1110">
        <w:rPr>
          <w:rFonts w:ascii="Calibri" w:eastAsia="Times New Roman" w:hAnsi="Calibri" w:cs="Calibri"/>
          <w:lang w:eastAsia="sv-SE"/>
        </w:rPr>
        <w:t>a</w:t>
      </w:r>
      <w:r w:rsidR="00296103" w:rsidRPr="007C1110">
        <w:rPr>
          <w:rFonts w:ascii="Calibri" w:eastAsia="Times New Roman" w:hAnsi="Calibri" w:cs="Calibri"/>
          <w:lang w:eastAsia="sv-SE"/>
        </w:rPr>
        <w:t xml:space="preserve">y  /  </w:t>
      </w:r>
      <w:r w:rsidR="00183D9C" w:rsidRPr="007C1110">
        <w:rPr>
          <w:rFonts w:ascii="Calibri" w:eastAsia="Times New Roman" w:hAnsi="Calibri" w:cs="Calibri"/>
          <w:lang w:eastAsia="sv-SE"/>
        </w:rPr>
        <w:t xml:space="preserve">P2P   /  </w:t>
      </w:r>
      <w:proofErr w:type="spellStart"/>
      <w:r w:rsidR="00183D9C" w:rsidRPr="007C1110">
        <w:rPr>
          <w:rFonts w:ascii="Calibri" w:eastAsia="Times New Roman" w:hAnsi="Calibri" w:cs="Calibri"/>
          <w:lang w:eastAsia="sv-SE"/>
        </w:rPr>
        <w:t>Fintech</w:t>
      </w:r>
      <w:proofErr w:type="spellEnd"/>
      <w:r w:rsidR="00183D9C" w:rsidRPr="007C1110">
        <w:rPr>
          <w:rFonts w:ascii="Calibri" w:eastAsia="Times New Roman" w:hAnsi="Calibri" w:cs="Calibri"/>
          <w:lang w:eastAsia="sv-SE"/>
        </w:rPr>
        <w:t xml:space="preserve">   /  </w:t>
      </w:r>
      <w:r w:rsidR="00183D9C" w:rsidRPr="00183D9C">
        <w:rPr>
          <w:rFonts w:ascii="Calibri" w:eastAsia="Times New Roman" w:hAnsi="Calibri" w:cs="Calibri"/>
          <w:lang w:eastAsia="sv-SE"/>
        </w:rPr>
        <w:t xml:space="preserve">Bedrägeri  /  Ekonomisk brottslighet  /  </w:t>
      </w:r>
      <w:proofErr w:type="spellStart"/>
      <w:r w:rsidR="00183D9C" w:rsidRPr="00183D9C">
        <w:rPr>
          <w:rFonts w:ascii="Calibri" w:eastAsia="Times New Roman" w:hAnsi="Calibri" w:cs="Calibri"/>
          <w:lang w:eastAsia="sv-SE"/>
        </w:rPr>
        <w:t>Polychaos</w:t>
      </w:r>
      <w:bookmarkStart w:id="0" w:name="_GoBack"/>
      <w:bookmarkEnd w:id="0"/>
      <w:proofErr w:type="spellEnd"/>
      <w:r w:rsidR="00183D9C" w:rsidRPr="00183D9C">
        <w:rPr>
          <w:rFonts w:ascii="Calibri" w:eastAsia="Times New Roman" w:hAnsi="Calibri" w:cs="Calibri"/>
          <w:lang w:eastAsia="sv-SE"/>
        </w:rPr>
        <w:t xml:space="preserve">  </w:t>
      </w:r>
      <w:r w:rsidR="00183D9C">
        <w:rPr>
          <w:rFonts w:ascii="Calibri" w:eastAsia="Times New Roman" w:hAnsi="Calibri" w:cs="Calibri"/>
          <w:lang w:eastAsia="sv-SE"/>
        </w:rPr>
        <w:t xml:space="preserve">/  IT  /  Affärsbeslut  /  </w:t>
      </w:r>
      <w:r w:rsidR="00F65F74">
        <w:rPr>
          <w:rFonts w:ascii="Calibri" w:eastAsia="Times New Roman" w:hAnsi="Calibri" w:cs="Calibri"/>
          <w:lang w:eastAsia="sv-SE"/>
        </w:rPr>
        <w:t xml:space="preserve">Tech  /  Vodafone  /  Starbucks  /  Panasonic  /  </w:t>
      </w:r>
      <w:proofErr w:type="spellStart"/>
      <w:r w:rsidR="00F65F74">
        <w:rPr>
          <w:rFonts w:ascii="Calibri" w:eastAsia="Times New Roman" w:hAnsi="Calibri" w:cs="Calibri"/>
          <w:lang w:eastAsia="sv-SE"/>
        </w:rPr>
        <w:t>Distruptor</w:t>
      </w:r>
      <w:proofErr w:type="spellEnd"/>
      <w:r w:rsidR="00F65F74">
        <w:rPr>
          <w:rFonts w:ascii="Calibri" w:eastAsia="Times New Roman" w:hAnsi="Calibri" w:cs="Calibri"/>
          <w:lang w:eastAsia="sv-SE"/>
        </w:rPr>
        <w:t xml:space="preserve">   /  PSD2  /  </w:t>
      </w:r>
      <w:proofErr w:type="spellStart"/>
      <w:r w:rsidR="00F65F74">
        <w:rPr>
          <w:rFonts w:ascii="Calibri" w:eastAsia="Times New Roman" w:hAnsi="Calibri" w:cs="Calibri"/>
          <w:lang w:eastAsia="sv-SE"/>
        </w:rPr>
        <w:t>Open</w:t>
      </w:r>
      <w:proofErr w:type="spellEnd"/>
      <w:r w:rsidR="00F65F74">
        <w:rPr>
          <w:rFonts w:ascii="Calibri" w:eastAsia="Times New Roman" w:hAnsi="Calibri" w:cs="Calibri"/>
          <w:lang w:eastAsia="sv-SE"/>
        </w:rPr>
        <w:t xml:space="preserve"> </w:t>
      </w:r>
      <w:proofErr w:type="spellStart"/>
      <w:r w:rsidR="00F65F74">
        <w:rPr>
          <w:rFonts w:ascii="Calibri" w:eastAsia="Times New Roman" w:hAnsi="Calibri" w:cs="Calibri"/>
          <w:lang w:eastAsia="sv-SE"/>
        </w:rPr>
        <w:t>banking</w:t>
      </w:r>
      <w:proofErr w:type="spellEnd"/>
      <w:r w:rsidR="00F65F74">
        <w:rPr>
          <w:rFonts w:ascii="Calibri" w:eastAsia="Times New Roman" w:hAnsi="Calibri" w:cs="Calibri"/>
          <w:lang w:eastAsia="sv-SE"/>
        </w:rPr>
        <w:t xml:space="preserve">  </w:t>
      </w:r>
    </w:p>
    <w:sectPr w:rsidR="009F250B" w:rsidRPr="00183D9C" w:rsidSect="004647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B50"/>
    <w:multiLevelType w:val="hybridMultilevel"/>
    <w:tmpl w:val="3960646E"/>
    <w:lvl w:ilvl="0" w:tplc="529A64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B0669A"/>
    <w:multiLevelType w:val="hybridMultilevel"/>
    <w:tmpl w:val="CA522F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D5C44DC"/>
    <w:multiLevelType w:val="hybridMultilevel"/>
    <w:tmpl w:val="2084B1A2"/>
    <w:lvl w:ilvl="0" w:tplc="1A94E17E">
      <w:numFmt w:val="bullet"/>
      <w:lvlText w:val=""/>
      <w:lvlJc w:val="left"/>
      <w:pPr>
        <w:ind w:left="720" w:hanging="360"/>
      </w:pPr>
      <w:rPr>
        <w:rFonts w:ascii="Wingdings" w:eastAsiaTheme="minorHAnsi"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87359E"/>
    <w:multiLevelType w:val="hybridMultilevel"/>
    <w:tmpl w:val="E2AA1688"/>
    <w:lvl w:ilvl="0" w:tplc="CCD0D8BA">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76C2DC9"/>
    <w:multiLevelType w:val="hybridMultilevel"/>
    <w:tmpl w:val="CACC96B2"/>
    <w:lvl w:ilvl="0" w:tplc="5CACAD8E">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2C5E42"/>
    <w:multiLevelType w:val="hybridMultilevel"/>
    <w:tmpl w:val="AE4C0C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8D2B07"/>
    <w:multiLevelType w:val="hybridMultilevel"/>
    <w:tmpl w:val="E8220326"/>
    <w:lvl w:ilvl="0" w:tplc="B8624052">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8F872BF"/>
    <w:multiLevelType w:val="hybridMultilevel"/>
    <w:tmpl w:val="2690E6E0"/>
    <w:lvl w:ilvl="0" w:tplc="8E04D1CC">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A2B6144"/>
    <w:multiLevelType w:val="hybridMultilevel"/>
    <w:tmpl w:val="E0ACD96E"/>
    <w:lvl w:ilvl="0" w:tplc="78E8E8F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8069EC"/>
    <w:multiLevelType w:val="hybridMultilevel"/>
    <w:tmpl w:val="791472F0"/>
    <w:lvl w:ilvl="0" w:tplc="D8561E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E74591"/>
    <w:multiLevelType w:val="hybridMultilevel"/>
    <w:tmpl w:val="D1C89EAE"/>
    <w:lvl w:ilvl="0" w:tplc="9C1A03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BF0DB5"/>
    <w:multiLevelType w:val="hybridMultilevel"/>
    <w:tmpl w:val="A2F049C8"/>
    <w:lvl w:ilvl="0" w:tplc="3A90198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17D259B"/>
    <w:multiLevelType w:val="multilevel"/>
    <w:tmpl w:val="C20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B4A4C"/>
    <w:multiLevelType w:val="hybridMultilevel"/>
    <w:tmpl w:val="BAFA8AE8"/>
    <w:lvl w:ilvl="0" w:tplc="59EC4F9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630F4E"/>
    <w:multiLevelType w:val="hybridMultilevel"/>
    <w:tmpl w:val="1ED2C12A"/>
    <w:lvl w:ilvl="0" w:tplc="8F16DC7C">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EE6ACA"/>
    <w:multiLevelType w:val="hybridMultilevel"/>
    <w:tmpl w:val="DC6E02C6"/>
    <w:lvl w:ilvl="0" w:tplc="4C9086CC">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81A525F"/>
    <w:multiLevelType w:val="hybridMultilevel"/>
    <w:tmpl w:val="9BB02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521BF9"/>
    <w:multiLevelType w:val="multilevel"/>
    <w:tmpl w:val="C4B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070A46"/>
    <w:multiLevelType w:val="hybridMultilevel"/>
    <w:tmpl w:val="7DAE2344"/>
    <w:lvl w:ilvl="0" w:tplc="D0FE4124">
      <w:start w:val="3"/>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DAE725D"/>
    <w:multiLevelType w:val="hybridMultilevel"/>
    <w:tmpl w:val="A752A436"/>
    <w:lvl w:ilvl="0" w:tplc="D1149FE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47A96"/>
    <w:multiLevelType w:val="hybridMultilevel"/>
    <w:tmpl w:val="DDFA54E6"/>
    <w:lvl w:ilvl="0" w:tplc="BFD843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B4291D"/>
    <w:multiLevelType w:val="hybridMultilevel"/>
    <w:tmpl w:val="A718E95E"/>
    <w:lvl w:ilvl="0" w:tplc="9E0CDF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160DDE"/>
    <w:multiLevelType w:val="hybridMultilevel"/>
    <w:tmpl w:val="D5967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1F5D04"/>
    <w:multiLevelType w:val="hybridMultilevel"/>
    <w:tmpl w:val="19BC8B5A"/>
    <w:lvl w:ilvl="0" w:tplc="1DFA5C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2"/>
  </w:num>
  <w:num w:numId="4">
    <w:abstractNumId w:val="17"/>
  </w:num>
  <w:num w:numId="5">
    <w:abstractNumId w:val="5"/>
  </w:num>
  <w:num w:numId="6">
    <w:abstractNumId w:val="1"/>
  </w:num>
  <w:num w:numId="7">
    <w:abstractNumId w:val="22"/>
  </w:num>
  <w:num w:numId="8">
    <w:abstractNumId w:val="20"/>
  </w:num>
  <w:num w:numId="9">
    <w:abstractNumId w:val="4"/>
  </w:num>
  <w:num w:numId="10">
    <w:abstractNumId w:val="18"/>
  </w:num>
  <w:num w:numId="11">
    <w:abstractNumId w:val="10"/>
  </w:num>
  <w:num w:numId="12">
    <w:abstractNumId w:val="3"/>
  </w:num>
  <w:num w:numId="13">
    <w:abstractNumId w:val="19"/>
  </w:num>
  <w:num w:numId="14">
    <w:abstractNumId w:val="9"/>
  </w:num>
  <w:num w:numId="15">
    <w:abstractNumId w:val="8"/>
  </w:num>
  <w:num w:numId="16">
    <w:abstractNumId w:val="2"/>
  </w:num>
  <w:num w:numId="17">
    <w:abstractNumId w:val="0"/>
  </w:num>
  <w:num w:numId="18">
    <w:abstractNumId w:val="11"/>
  </w:num>
  <w:num w:numId="19">
    <w:abstractNumId w:val="14"/>
  </w:num>
  <w:num w:numId="20">
    <w:abstractNumId w:val="16"/>
  </w:num>
  <w:num w:numId="21">
    <w:abstractNumId w:val="15"/>
  </w:num>
  <w:num w:numId="22">
    <w:abstractNumId w:val="23"/>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16"/>
    <w:rsid w:val="00003CFE"/>
    <w:rsid w:val="00016D2C"/>
    <w:rsid w:val="0003071B"/>
    <w:rsid w:val="00030DD6"/>
    <w:rsid w:val="00031809"/>
    <w:rsid w:val="000406B9"/>
    <w:rsid w:val="00045FD4"/>
    <w:rsid w:val="0005176F"/>
    <w:rsid w:val="000576B2"/>
    <w:rsid w:val="00063D74"/>
    <w:rsid w:val="00063DD9"/>
    <w:rsid w:val="00075CB0"/>
    <w:rsid w:val="0008022E"/>
    <w:rsid w:val="00082EA0"/>
    <w:rsid w:val="000937B6"/>
    <w:rsid w:val="000A0B4E"/>
    <w:rsid w:val="000A19E0"/>
    <w:rsid w:val="000A1E99"/>
    <w:rsid w:val="000C344D"/>
    <w:rsid w:val="000C3B3D"/>
    <w:rsid w:val="000C598B"/>
    <w:rsid w:val="000C7D71"/>
    <w:rsid w:val="000C7EF1"/>
    <w:rsid w:val="000D01FF"/>
    <w:rsid w:val="000D03DF"/>
    <w:rsid w:val="000E5F05"/>
    <w:rsid w:val="00105254"/>
    <w:rsid w:val="00110360"/>
    <w:rsid w:val="00125441"/>
    <w:rsid w:val="00127CD8"/>
    <w:rsid w:val="00131C56"/>
    <w:rsid w:val="00142093"/>
    <w:rsid w:val="00160B4E"/>
    <w:rsid w:val="001640EE"/>
    <w:rsid w:val="00164624"/>
    <w:rsid w:val="00173CC8"/>
    <w:rsid w:val="00177C30"/>
    <w:rsid w:val="001827F0"/>
    <w:rsid w:val="00183D9C"/>
    <w:rsid w:val="00192938"/>
    <w:rsid w:val="0019341E"/>
    <w:rsid w:val="00196FB6"/>
    <w:rsid w:val="001A1FC7"/>
    <w:rsid w:val="001A34E1"/>
    <w:rsid w:val="001F7EB4"/>
    <w:rsid w:val="0020294D"/>
    <w:rsid w:val="00212663"/>
    <w:rsid w:val="0022457B"/>
    <w:rsid w:val="00224D2E"/>
    <w:rsid w:val="00235FBF"/>
    <w:rsid w:val="00250D58"/>
    <w:rsid w:val="002522F2"/>
    <w:rsid w:val="00272D5C"/>
    <w:rsid w:val="002771F9"/>
    <w:rsid w:val="002836C2"/>
    <w:rsid w:val="00294B8A"/>
    <w:rsid w:val="00295841"/>
    <w:rsid w:val="00296103"/>
    <w:rsid w:val="002A124D"/>
    <w:rsid w:val="002B3028"/>
    <w:rsid w:val="002D4E9D"/>
    <w:rsid w:val="002E0609"/>
    <w:rsid w:val="002F03A3"/>
    <w:rsid w:val="00305ADE"/>
    <w:rsid w:val="0031282E"/>
    <w:rsid w:val="003136C4"/>
    <w:rsid w:val="003141C7"/>
    <w:rsid w:val="00317BB4"/>
    <w:rsid w:val="00321724"/>
    <w:rsid w:val="0035224C"/>
    <w:rsid w:val="003522B4"/>
    <w:rsid w:val="00371C75"/>
    <w:rsid w:val="003735F4"/>
    <w:rsid w:val="00374AC0"/>
    <w:rsid w:val="00374C2A"/>
    <w:rsid w:val="00386D8E"/>
    <w:rsid w:val="00393219"/>
    <w:rsid w:val="00395C5A"/>
    <w:rsid w:val="003D2FF1"/>
    <w:rsid w:val="003E3CB0"/>
    <w:rsid w:val="00407584"/>
    <w:rsid w:val="0041676C"/>
    <w:rsid w:val="00432910"/>
    <w:rsid w:val="00434D05"/>
    <w:rsid w:val="0043600A"/>
    <w:rsid w:val="0044058C"/>
    <w:rsid w:val="0044061A"/>
    <w:rsid w:val="00453D7A"/>
    <w:rsid w:val="00461656"/>
    <w:rsid w:val="0046354B"/>
    <w:rsid w:val="00464731"/>
    <w:rsid w:val="004651AD"/>
    <w:rsid w:val="00465AB1"/>
    <w:rsid w:val="00471E5F"/>
    <w:rsid w:val="00473128"/>
    <w:rsid w:val="00493091"/>
    <w:rsid w:val="004934D7"/>
    <w:rsid w:val="004970B6"/>
    <w:rsid w:val="004B108B"/>
    <w:rsid w:val="004C02AE"/>
    <w:rsid w:val="004C4945"/>
    <w:rsid w:val="004C656A"/>
    <w:rsid w:val="004C6993"/>
    <w:rsid w:val="004E3A6A"/>
    <w:rsid w:val="00504AE5"/>
    <w:rsid w:val="00510029"/>
    <w:rsid w:val="00513A83"/>
    <w:rsid w:val="00513D2A"/>
    <w:rsid w:val="00524EA5"/>
    <w:rsid w:val="0054793A"/>
    <w:rsid w:val="00557067"/>
    <w:rsid w:val="005745B4"/>
    <w:rsid w:val="00576A79"/>
    <w:rsid w:val="005A63DD"/>
    <w:rsid w:val="005B4F96"/>
    <w:rsid w:val="005B68C1"/>
    <w:rsid w:val="005C5339"/>
    <w:rsid w:val="005E160E"/>
    <w:rsid w:val="005F1D81"/>
    <w:rsid w:val="00604CA4"/>
    <w:rsid w:val="00607D5A"/>
    <w:rsid w:val="00610CA0"/>
    <w:rsid w:val="00614C36"/>
    <w:rsid w:val="006324C8"/>
    <w:rsid w:val="00644DD1"/>
    <w:rsid w:val="006457AC"/>
    <w:rsid w:val="00646E05"/>
    <w:rsid w:val="00672616"/>
    <w:rsid w:val="0069477F"/>
    <w:rsid w:val="00697CA2"/>
    <w:rsid w:val="006A5A3B"/>
    <w:rsid w:val="006B0B5E"/>
    <w:rsid w:val="006B15DD"/>
    <w:rsid w:val="006C551B"/>
    <w:rsid w:val="006D4645"/>
    <w:rsid w:val="006D656D"/>
    <w:rsid w:val="006E0258"/>
    <w:rsid w:val="006E715F"/>
    <w:rsid w:val="006E7702"/>
    <w:rsid w:val="006F629C"/>
    <w:rsid w:val="00703742"/>
    <w:rsid w:val="00714829"/>
    <w:rsid w:val="00725980"/>
    <w:rsid w:val="007439E1"/>
    <w:rsid w:val="007511E2"/>
    <w:rsid w:val="00755E7A"/>
    <w:rsid w:val="00756AC1"/>
    <w:rsid w:val="007661D6"/>
    <w:rsid w:val="00775BD1"/>
    <w:rsid w:val="00790507"/>
    <w:rsid w:val="007A1334"/>
    <w:rsid w:val="007A21A3"/>
    <w:rsid w:val="007B76C4"/>
    <w:rsid w:val="007C1110"/>
    <w:rsid w:val="007D4270"/>
    <w:rsid w:val="007D6C19"/>
    <w:rsid w:val="007E06CD"/>
    <w:rsid w:val="0080338E"/>
    <w:rsid w:val="008047A7"/>
    <w:rsid w:val="00821F4E"/>
    <w:rsid w:val="008545F6"/>
    <w:rsid w:val="00855307"/>
    <w:rsid w:val="00861BD1"/>
    <w:rsid w:val="0086331F"/>
    <w:rsid w:val="00870522"/>
    <w:rsid w:val="0087706F"/>
    <w:rsid w:val="00882720"/>
    <w:rsid w:val="008B31BC"/>
    <w:rsid w:val="008C4A83"/>
    <w:rsid w:val="008D6D37"/>
    <w:rsid w:val="008E63FE"/>
    <w:rsid w:val="008F3CC4"/>
    <w:rsid w:val="008F6B43"/>
    <w:rsid w:val="00924D74"/>
    <w:rsid w:val="0095185E"/>
    <w:rsid w:val="009555F6"/>
    <w:rsid w:val="00956527"/>
    <w:rsid w:val="009604F9"/>
    <w:rsid w:val="0096301F"/>
    <w:rsid w:val="009646C4"/>
    <w:rsid w:val="009725FA"/>
    <w:rsid w:val="00975C39"/>
    <w:rsid w:val="00986108"/>
    <w:rsid w:val="00991D88"/>
    <w:rsid w:val="00991F03"/>
    <w:rsid w:val="009978A8"/>
    <w:rsid w:val="009A43E4"/>
    <w:rsid w:val="009B0A5D"/>
    <w:rsid w:val="009B536A"/>
    <w:rsid w:val="009B7799"/>
    <w:rsid w:val="009C5605"/>
    <w:rsid w:val="009D3FAC"/>
    <w:rsid w:val="009E5FD3"/>
    <w:rsid w:val="009F250B"/>
    <w:rsid w:val="009F2619"/>
    <w:rsid w:val="00A4775E"/>
    <w:rsid w:val="00A546D3"/>
    <w:rsid w:val="00A635E2"/>
    <w:rsid w:val="00A65701"/>
    <w:rsid w:val="00A93590"/>
    <w:rsid w:val="00AA0FF8"/>
    <w:rsid w:val="00AA1275"/>
    <w:rsid w:val="00AA2B8A"/>
    <w:rsid w:val="00AB2745"/>
    <w:rsid w:val="00AB27A5"/>
    <w:rsid w:val="00AC2F6D"/>
    <w:rsid w:val="00AE3763"/>
    <w:rsid w:val="00AF3F99"/>
    <w:rsid w:val="00B14494"/>
    <w:rsid w:val="00B26A26"/>
    <w:rsid w:val="00B52226"/>
    <w:rsid w:val="00B61333"/>
    <w:rsid w:val="00B72CF1"/>
    <w:rsid w:val="00B777CC"/>
    <w:rsid w:val="00B928C4"/>
    <w:rsid w:val="00B976B6"/>
    <w:rsid w:val="00BA2F63"/>
    <w:rsid w:val="00BA74B9"/>
    <w:rsid w:val="00BC1132"/>
    <w:rsid w:val="00BC159E"/>
    <w:rsid w:val="00BC26AF"/>
    <w:rsid w:val="00BD0283"/>
    <w:rsid w:val="00BD1E4F"/>
    <w:rsid w:val="00BD6BBD"/>
    <w:rsid w:val="00BE5B42"/>
    <w:rsid w:val="00C00D20"/>
    <w:rsid w:val="00C1036A"/>
    <w:rsid w:val="00C1760E"/>
    <w:rsid w:val="00C20AAE"/>
    <w:rsid w:val="00C26E56"/>
    <w:rsid w:val="00C374B5"/>
    <w:rsid w:val="00C40FC4"/>
    <w:rsid w:val="00C44F5F"/>
    <w:rsid w:val="00C63AEC"/>
    <w:rsid w:val="00C902A5"/>
    <w:rsid w:val="00C9420B"/>
    <w:rsid w:val="00C978B8"/>
    <w:rsid w:val="00CA6BAF"/>
    <w:rsid w:val="00CB3EC7"/>
    <w:rsid w:val="00CE64F2"/>
    <w:rsid w:val="00CF0D74"/>
    <w:rsid w:val="00CF2828"/>
    <w:rsid w:val="00CF36E5"/>
    <w:rsid w:val="00D11519"/>
    <w:rsid w:val="00D179EC"/>
    <w:rsid w:val="00D24F3E"/>
    <w:rsid w:val="00D27D7F"/>
    <w:rsid w:val="00D32B74"/>
    <w:rsid w:val="00D40D4F"/>
    <w:rsid w:val="00D42949"/>
    <w:rsid w:val="00D645A8"/>
    <w:rsid w:val="00D77595"/>
    <w:rsid w:val="00DA0DF3"/>
    <w:rsid w:val="00DA6B8C"/>
    <w:rsid w:val="00DB6268"/>
    <w:rsid w:val="00DC1B66"/>
    <w:rsid w:val="00DC3510"/>
    <w:rsid w:val="00DE24F1"/>
    <w:rsid w:val="00DF08F8"/>
    <w:rsid w:val="00E01EB2"/>
    <w:rsid w:val="00E02524"/>
    <w:rsid w:val="00E02B40"/>
    <w:rsid w:val="00E0649D"/>
    <w:rsid w:val="00E24BE0"/>
    <w:rsid w:val="00E3682D"/>
    <w:rsid w:val="00E40681"/>
    <w:rsid w:val="00E41682"/>
    <w:rsid w:val="00E54A27"/>
    <w:rsid w:val="00E73AB1"/>
    <w:rsid w:val="00E77E9B"/>
    <w:rsid w:val="00E821E1"/>
    <w:rsid w:val="00E90E0C"/>
    <w:rsid w:val="00EA0ABB"/>
    <w:rsid w:val="00EA21E2"/>
    <w:rsid w:val="00EA7C3B"/>
    <w:rsid w:val="00EB4A62"/>
    <w:rsid w:val="00EC3DFD"/>
    <w:rsid w:val="00ED49A1"/>
    <w:rsid w:val="00EF3383"/>
    <w:rsid w:val="00F2284B"/>
    <w:rsid w:val="00F27EDE"/>
    <w:rsid w:val="00F30A1A"/>
    <w:rsid w:val="00F3381B"/>
    <w:rsid w:val="00F51460"/>
    <w:rsid w:val="00F51654"/>
    <w:rsid w:val="00F56849"/>
    <w:rsid w:val="00F635BA"/>
    <w:rsid w:val="00F65F74"/>
    <w:rsid w:val="00F84959"/>
    <w:rsid w:val="00F960A5"/>
    <w:rsid w:val="00FB4774"/>
    <w:rsid w:val="00FC40BB"/>
    <w:rsid w:val="00FC59CE"/>
    <w:rsid w:val="00FF6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A533"/>
  <w15:chartTrackingRefBased/>
  <w15:docId w15:val="{8C59247C-9B35-7947-9E76-9776BB63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aliases w:val="Huvudrubrik"/>
    <w:basedOn w:val="Normal"/>
    <w:next w:val="Normal"/>
    <w:link w:val="Rubrik1Char"/>
    <w:uiPriority w:val="9"/>
    <w:qFormat/>
    <w:rsid w:val="000D03DF"/>
    <w:pPr>
      <w:keepNext/>
      <w:keepLines/>
      <w:spacing w:before="240"/>
      <w:outlineLvl w:val="0"/>
    </w:pPr>
    <w:rPr>
      <w:rFonts w:eastAsiaTheme="majorEastAsia" w:cstheme="majorBidi"/>
      <w:b/>
      <w:bCs/>
      <w:color w:val="414751"/>
      <w:sz w:val="40"/>
      <w:szCs w:val="32"/>
    </w:rPr>
  </w:style>
  <w:style w:type="paragraph" w:styleId="Rubrik2">
    <w:name w:val="heading 2"/>
    <w:aliases w:val="Subrubrik"/>
    <w:basedOn w:val="Normal"/>
    <w:next w:val="Normal"/>
    <w:link w:val="Rubrik2Char"/>
    <w:uiPriority w:val="9"/>
    <w:unhideWhenUsed/>
    <w:qFormat/>
    <w:rsid w:val="00317BB4"/>
    <w:pPr>
      <w:keepNext/>
      <w:keepLines/>
      <w:spacing w:before="40"/>
      <w:outlineLvl w:val="1"/>
    </w:pPr>
    <w:rPr>
      <w:rFonts w:eastAsiaTheme="majorEastAsia" w:cstheme="majorBidi"/>
      <w:b/>
      <w:color w:val="8C96B3"/>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0D03DF"/>
    <w:rPr>
      <w:rFonts w:eastAsiaTheme="majorEastAsia" w:cstheme="majorBidi"/>
      <w:b/>
      <w:bCs/>
      <w:color w:val="414751"/>
      <w:sz w:val="40"/>
      <w:szCs w:val="32"/>
    </w:rPr>
  </w:style>
  <w:style w:type="character" w:customStyle="1" w:styleId="Rubrik2Char">
    <w:name w:val="Rubrik 2 Char"/>
    <w:aliases w:val="Subrubrik Char"/>
    <w:basedOn w:val="Standardstycketeckensnitt"/>
    <w:link w:val="Rubrik2"/>
    <w:uiPriority w:val="9"/>
    <w:rsid w:val="00317BB4"/>
    <w:rPr>
      <w:rFonts w:eastAsiaTheme="majorEastAsia" w:cstheme="majorBidi"/>
      <w:b/>
      <w:color w:val="8C96B3"/>
      <w:sz w:val="20"/>
      <w:szCs w:val="26"/>
    </w:rPr>
  </w:style>
  <w:style w:type="paragraph" w:styleId="Normalwebb">
    <w:name w:val="Normal (Web)"/>
    <w:basedOn w:val="Normal"/>
    <w:uiPriority w:val="99"/>
    <w:unhideWhenUsed/>
    <w:rsid w:val="005A63DD"/>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A63DD"/>
    <w:pPr>
      <w:ind w:left="720"/>
      <w:contextualSpacing/>
    </w:pPr>
  </w:style>
  <w:style w:type="character" w:styleId="Hyperlnk">
    <w:name w:val="Hyperlink"/>
    <w:basedOn w:val="Standardstycketeckensnitt"/>
    <w:uiPriority w:val="99"/>
    <w:unhideWhenUsed/>
    <w:rsid w:val="005A63DD"/>
    <w:rPr>
      <w:color w:val="0563C1" w:themeColor="hyperlink"/>
      <w:u w:val="single"/>
    </w:rPr>
  </w:style>
  <w:style w:type="character" w:styleId="Olstomnmnande">
    <w:name w:val="Unresolved Mention"/>
    <w:basedOn w:val="Standardstycketeckensnitt"/>
    <w:uiPriority w:val="99"/>
    <w:rsid w:val="005A63DD"/>
    <w:rPr>
      <w:color w:val="605E5C"/>
      <w:shd w:val="clear" w:color="auto" w:fill="E1DFDD"/>
    </w:rPr>
  </w:style>
  <w:style w:type="paragraph" w:styleId="Ingetavstnd">
    <w:name w:val="No Spacing"/>
    <w:uiPriority w:val="1"/>
    <w:qFormat/>
    <w:rsid w:val="00F51654"/>
    <w:rPr>
      <w:rFonts w:asciiTheme="minorHAnsi" w:hAnsiTheme="minorHAnsi"/>
    </w:rPr>
  </w:style>
  <w:style w:type="character" w:styleId="Kommentarsreferens">
    <w:name w:val="annotation reference"/>
    <w:basedOn w:val="Standardstycketeckensnitt"/>
    <w:uiPriority w:val="99"/>
    <w:semiHidden/>
    <w:unhideWhenUsed/>
    <w:rsid w:val="00725980"/>
    <w:rPr>
      <w:sz w:val="16"/>
      <w:szCs w:val="16"/>
    </w:rPr>
  </w:style>
  <w:style w:type="paragraph" w:styleId="Kommentarer">
    <w:name w:val="annotation text"/>
    <w:basedOn w:val="Normal"/>
    <w:link w:val="KommentarerChar"/>
    <w:uiPriority w:val="99"/>
    <w:semiHidden/>
    <w:unhideWhenUsed/>
    <w:rsid w:val="00725980"/>
    <w:rPr>
      <w:sz w:val="20"/>
      <w:szCs w:val="20"/>
    </w:rPr>
  </w:style>
  <w:style w:type="character" w:customStyle="1" w:styleId="KommentarerChar">
    <w:name w:val="Kommentarer Char"/>
    <w:basedOn w:val="Standardstycketeckensnitt"/>
    <w:link w:val="Kommentarer"/>
    <w:uiPriority w:val="99"/>
    <w:semiHidden/>
    <w:rsid w:val="00725980"/>
    <w:rPr>
      <w:sz w:val="20"/>
      <w:szCs w:val="20"/>
    </w:rPr>
  </w:style>
  <w:style w:type="paragraph" w:styleId="Kommentarsmne">
    <w:name w:val="annotation subject"/>
    <w:basedOn w:val="Kommentarer"/>
    <w:next w:val="Kommentarer"/>
    <w:link w:val="KommentarsmneChar"/>
    <w:uiPriority w:val="99"/>
    <w:semiHidden/>
    <w:unhideWhenUsed/>
    <w:rsid w:val="00725980"/>
    <w:rPr>
      <w:b/>
      <w:bCs/>
    </w:rPr>
  </w:style>
  <w:style w:type="character" w:customStyle="1" w:styleId="KommentarsmneChar">
    <w:name w:val="Kommentarsämne Char"/>
    <w:basedOn w:val="KommentarerChar"/>
    <w:link w:val="Kommentarsmne"/>
    <w:uiPriority w:val="99"/>
    <w:semiHidden/>
    <w:rsid w:val="00725980"/>
    <w:rPr>
      <w:b/>
      <w:bCs/>
      <w:sz w:val="20"/>
      <w:szCs w:val="20"/>
    </w:rPr>
  </w:style>
  <w:style w:type="paragraph" w:styleId="Ballongtext">
    <w:name w:val="Balloon Text"/>
    <w:basedOn w:val="Normal"/>
    <w:link w:val="BallongtextChar"/>
    <w:uiPriority w:val="99"/>
    <w:semiHidden/>
    <w:unhideWhenUsed/>
    <w:rsid w:val="0072598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5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6573">
      <w:bodyDiv w:val="1"/>
      <w:marLeft w:val="0"/>
      <w:marRight w:val="0"/>
      <w:marTop w:val="0"/>
      <w:marBottom w:val="0"/>
      <w:divBdr>
        <w:top w:val="none" w:sz="0" w:space="0" w:color="auto"/>
        <w:left w:val="none" w:sz="0" w:space="0" w:color="auto"/>
        <w:bottom w:val="none" w:sz="0" w:space="0" w:color="auto"/>
        <w:right w:val="none" w:sz="0" w:space="0" w:color="auto"/>
      </w:divBdr>
    </w:div>
    <w:div w:id="168372527">
      <w:bodyDiv w:val="1"/>
      <w:marLeft w:val="0"/>
      <w:marRight w:val="0"/>
      <w:marTop w:val="0"/>
      <w:marBottom w:val="0"/>
      <w:divBdr>
        <w:top w:val="none" w:sz="0" w:space="0" w:color="auto"/>
        <w:left w:val="none" w:sz="0" w:space="0" w:color="auto"/>
        <w:bottom w:val="none" w:sz="0" w:space="0" w:color="auto"/>
        <w:right w:val="none" w:sz="0" w:space="0" w:color="auto"/>
      </w:divBdr>
      <w:divsChild>
        <w:div w:id="1149976854">
          <w:marLeft w:val="0"/>
          <w:marRight w:val="0"/>
          <w:marTop w:val="0"/>
          <w:marBottom w:val="0"/>
          <w:divBdr>
            <w:top w:val="none" w:sz="0" w:space="0" w:color="auto"/>
            <w:left w:val="none" w:sz="0" w:space="0" w:color="auto"/>
            <w:bottom w:val="none" w:sz="0" w:space="0" w:color="auto"/>
            <w:right w:val="none" w:sz="0" w:space="0" w:color="auto"/>
          </w:divBdr>
          <w:divsChild>
            <w:div w:id="1895969787">
              <w:marLeft w:val="0"/>
              <w:marRight w:val="0"/>
              <w:marTop w:val="0"/>
              <w:marBottom w:val="0"/>
              <w:divBdr>
                <w:top w:val="none" w:sz="0" w:space="0" w:color="auto"/>
                <w:left w:val="none" w:sz="0" w:space="0" w:color="auto"/>
                <w:bottom w:val="none" w:sz="0" w:space="0" w:color="auto"/>
                <w:right w:val="none" w:sz="0" w:space="0" w:color="auto"/>
              </w:divBdr>
              <w:divsChild>
                <w:div w:id="1768572922">
                  <w:marLeft w:val="0"/>
                  <w:marRight w:val="0"/>
                  <w:marTop w:val="0"/>
                  <w:marBottom w:val="0"/>
                  <w:divBdr>
                    <w:top w:val="none" w:sz="0" w:space="0" w:color="auto"/>
                    <w:left w:val="none" w:sz="0" w:space="0" w:color="auto"/>
                    <w:bottom w:val="none" w:sz="0" w:space="0" w:color="auto"/>
                    <w:right w:val="none" w:sz="0" w:space="0" w:color="auto"/>
                  </w:divBdr>
                  <w:divsChild>
                    <w:div w:id="5200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6010">
      <w:bodyDiv w:val="1"/>
      <w:marLeft w:val="0"/>
      <w:marRight w:val="0"/>
      <w:marTop w:val="0"/>
      <w:marBottom w:val="0"/>
      <w:divBdr>
        <w:top w:val="none" w:sz="0" w:space="0" w:color="auto"/>
        <w:left w:val="none" w:sz="0" w:space="0" w:color="auto"/>
        <w:bottom w:val="none" w:sz="0" w:space="0" w:color="auto"/>
        <w:right w:val="none" w:sz="0" w:space="0" w:color="auto"/>
      </w:divBdr>
    </w:div>
    <w:div w:id="363944038">
      <w:bodyDiv w:val="1"/>
      <w:marLeft w:val="0"/>
      <w:marRight w:val="0"/>
      <w:marTop w:val="0"/>
      <w:marBottom w:val="0"/>
      <w:divBdr>
        <w:top w:val="none" w:sz="0" w:space="0" w:color="auto"/>
        <w:left w:val="none" w:sz="0" w:space="0" w:color="auto"/>
        <w:bottom w:val="none" w:sz="0" w:space="0" w:color="auto"/>
        <w:right w:val="none" w:sz="0" w:space="0" w:color="auto"/>
      </w:divBdr>
    </w:div>
    <w:div w:id="731804963">
      <w:bodyDiv w:val="1"/>
      <w:marLeft w:val="0"/>
      <w:marRight w:val="0"/>
      <w:marTop w:val="0"/>
      <w:marBottom w:val="0"/>
      <w:divBdr>
        <w:top w:val="none" w:sz="0" w:space="0" w:color="auto"/>
        <w:left w:val="none" w:sz="0" w:space="0" w:color="auto"/>
        <w:bottom w:val="none" w:sz="0" w:space="0" w:color="auto"/>
        <w:right w:val="none" w:sz="0" w:space="0" w:color="auto"/>
      </w:divBdr>
      <w:divsChild>
        <w:div w:id="1611886992">
          <w:marLeft w:val="0"/>
          <w:marRight w:val="0"/>
          <w:marTop w:val="0"/>
          <w:marBottom w:val="0"/>
          <w:divBdr>
            <w:top w:val="none" w:sz="0" w:space="0" w:color="auto"/>
            <w:left w:val="none" w:sz="0" w:space="0" w:color="auto"/>
            <w:bottom w:val="none" w:sz="0" w:space="0" w:color="auto"/>
            <w:right w:val="none" w:sz="0" w:space="0" w:color="auto"/>
          </w:divBdr>
        </w:div>
        <w:div w:id="1044522482">
          <w:marLeft w:val="0"/>
          <w:marRight w:val="0"/>
          <w:marTop w:val="0"/>
          <w:marBottom w:val="0"/>
          <w:divBdr>
            <w:top w:val="none" w:sz="0" w:space="0" w:color="auto"/>
            <w:left w:val="none" w:sz="0" w:space="0" w:color="auto"/>
            <w:bottom w:val="none" w:sz="0" w:space="0" w:color="auto"/>
            <w:right w:val="none" w:sz="0" w:space="0" w:color="auto"/>
          </w:divBdr>
        </w:div>
        <w:div w:id="1035472724">
          <w:marLeft w:val="0"/>
          <w:marRight w:val="0"/>
          <w:marTop w:val="0"/>
          <w:marBottom w:val="0"/>
          <w:divBdr>
            <w:top w:val="none" w:sz="0" w:space="0" w:color="auto"/>
            <w:left w:val="none" w:sz="0" w:space="0" w:color="auto"/>
            <w:bottom w:val="none" w:sz="0" w:space="0" w:color="auto"/>
            <w:right w:val="none" w:sz="0" w:space="0" w:color="auto"/>
          </w:divBdr>
        </w:div>
        <w:div w:id="499547789">
          <w:marLeft w:val="0"/>
          <w:marRight w:val="0"/>
          <w:marTop w:val="0"/>
          <w:marBottom w:val="0"/>
          <w:divBdr>
            <w:top w:val="none" w:sz="0" w:space="0" w:color="auto"/>
            <w:left w:val="none" w:sz="0" w:space="0" w:color="auto"/>
            <w:bottom w:val="none" w:sz="0" w:space="0" w:color="auto"/>
            <w:right w:val="none" w:sz="0" w:space="0" w:color="auto"/>
          </w:divBdr>
        </w:div>
        <w:div w:id="294533679">
          <w:marLeft w:val="0"/>
          <w:marRight w:val="0"/>
          <w:marTop w:val="0"/>
          <w:marBottom w:val="0"/>
          <w:divBdr>
            <w:top w:val="none" w:sz="0" w:space="0" w:color="auto"/>
            <w:left w:val="none" w:sz="0" w:space="0" w:color="auto"/>
            <w:bottom w:val="none" w:sz="0" w:space="0" w:color="auto"/>
            <w:right w:val="none" w:sz="0" w:space="0" w:color="auto"/>
          </w:divBdr>
        </w:div>
        <w:div w:id="768232967">
          <w:marLeft w:val="0"/>
          <w:marRight w:val="0"/>
          <w:marTop w:val="0"/>
          <w:marBottom w:val="0"/>
          <w:divBdr>
            <w:top w:val="none" w:sz="0" w:space="0" w:color="auto"/>
            <w:left w:val="none" w:sz="0" w:space="0" w:color="auto"/>
            <w:bottom w:val="none" w:sz="0" w:space="0" w:color="auto"/>
            <w:right w:val="none" w:sz="0" w:space="0" w:color="auto"/>
          </w:divBdr>
        </w:div>
        <w:div w:id="149444334">
          <w:marLeft w:val="0"/>
          <w:marRight w:val="0"/>
          <w:marTop w:val="0"/>
          <w:marBottom w:val="0"/>
          <w:divBdr>
            <w:top w:val="none" w:sz="0" w:space="0" w:color="auto"/>
            <w:left w:val="none" w:sz="0" w:space="0" w:color="auto"/>
            <w:bottom w:val="none" w:sz="0" w:space="0" w:color="auto"/>
            <w:right w:val="none" w:sz="0" w:space="0" w:color="auto"/>
          </w:divBdr>
        </w:div>
        <w:div w:id="2080013420">
          <w:marLeft w:val="0"/>
          <w:marRight w:val="0"/>
          <w:marTop w:val="0"/>
          <w:marBottom w:val="0"/>
          <w:divBdr>
            <w:top w:val="none" w:sz="0" w:space="0" w:color="auto"/>
            <w:left w:val="none" w:sz="0" w:space="0" w:color="auto"/>
            <w:bottom w:val="none" w:sz="0" w:space="0" w:color="auto"/>
            <w:right w:val="none" w:sz="0" w:space="0" w:color="auto"/>
          </w:divBdr>
        </w:div>
        <w:div w:id="1771658111">
          <w:marLeft w:val="0"/>
          <w:marRight w:val="0"/>
          <w:marTop w:val="0"/>
          <w:marBottom w:val="0"/>
          <w:divBdr>
            <w:top w:val="none" w:sz="0" w:space="0" w:color="auto"/>
            <w:left w:val="none" w:sz="0" w:space="0" w:color="auto"/>
            <w:bottom w:val="none" w:sz="0" w:space="0" w:color="auto"/>
            <w:right w:val="none" w:sz="0" w:space="0" w:color="auto"/>
          </w:divBdr>
        </w:div>
        <w:div w:id="828403926">
          <w:marLeft w:val="0"/>
          <w:marRight w:val="0"/>
          <w:marTop w:val="0"/>
          <w:marBottom w:val="0"/>
          <w:divBdr>
            <w:top w:val="none" w:sz="0" w:space="0" w:color="auto"/>
            <w:left w:val="none" w:sz="0" w:space="0" w:color="auto"/>
            <w:bottom w:val="none" w:sz="0" w:space="0" w:color="auto"/>
            <w:right w:val="none" w:sz="0" w:space="0" w:color="auto"/>
          </w:divBdr>
        </w:div>
        <w:div w:id="2064672797">
          <w:marLeft w:val="0"/>
          <w:marRight w:val="0"/>
          <w:marTop w:val="0"/>
          <w:marBottom w:val="0"/>
          <w:divBdr>
            <w:top w:val="none" w:sz="0" w:space="0" w:color="auto"/>
            <w:left w:val="none" w:sz="0" w:space="0" w:color="auto"/>
            <w:bottom w:val="none" w:sz="0" w:space="0" w:color="auto"/>
            <w:right w:val="none" w:sz="0" w:space="0" w:color="auto"/>
          </w:divBdr>
        </w:div>
        <w:div w:id="980381518">
          <w:marLeft w:val="0"/>
          <w:marRight w:val="0"/>
          <w:marTop w:val="0"/>
          <w:marBottom w:val="0"/>
          <w:divBdr>
            <w:top w:val="none" w:sz="0" w:space="0" w:color="auto"/>
            <w:left w:val="none" w:sz="0" w:space="0" w:color="auto"/>
            <w:bottom w:val="none" w:sz="0" w:space="0" w:color="auto"/>
            <w:right w:val="none" w:sz="0" w:space="0" w:color="auto"/>
          </w:divBdr>
        </w:div>
      </w:divsChild>
    </w:div>
    <w:div w:id="760568745">
      <w:bodyDiv w:val="1"/>
      <w:marLeft w:val="0"/>
      <w:marRight w:val="0"/>
      <w:marTop w:val="0"/>
      <w:marBottom w:val="0"/>
      <w:divBdr>
        <w:top w:val="none" w:sz="0" w:space="0" w:color="auto"/>
        <w:left w:val="none" w:sz="0" w:space="0" w:color="auto"/>
        <w:bottom w:val="none" w:sz="0" w:space="0" w:color="auto"/>
        <w:right w:val="none" w:sz="0" w:space="0" w:color="auto"/>
      </w:divBdr>
      <w:divsChild>
        <w:div w:id="1440487080">
          <w:marLeft w:val="0"/>
          <w:marRight w:val="0"/>
          <w:marTop w:val="0"/>
          <w:marBottom w:val="0"/>
          <w:divBdr>
            <w:top w:val="none" w:sz="0" w:space="0" w:color="auto"/>
            <w:left w:val="none" w:sz="0" w:space="0" w:color="auto"/>
            <w:bottom w:val="none" w:sz="0" w:space="0" w:color="auto"/>
            <w:right w:val="none" w:sz="0" w:space="0" w:color="auto"/>
          </w:divBdr>
          <w:divsChild>
            <w:div w:id="930353519">
              <w:marLeft w:val="0"/>
              <w:marRight w:val="0"/>
              <w:marTop w:val="0"/>
              <w:marBottom w:val="0"/>
              <w:divBdr>
                <w:top w:val="none" w:sz="0" w:space="0" w:color="auto"/>
                <w:left w:val="none" w:sz="0" w:space="0" w:color="auto"/>
                <w:bottom w:val="none" w:sz="0" w:space="0" w:color="auto"/>
                <w:right w:val="none" w:sz="0" w:space="0" w:color="auto"/>
              </w:divBdr>
              <w:divsChild>
                <w:div w:id="1681275556">
                  <w:marLeft w:val="0"/>
                  <w:marRight w:val="0"/>
                  <w:marTop w:val="0"/>
                  <w:marBottom w:val="0"/>
                  <w:divBdr>
                    <w:top w:val="none" w:sz="0" w:space="0" w:color="auto"/>
                    <w:left w:val="none" w:sz="0" w:space="0" w:color="auto"/>
                    <w:bottom w:val="none" w:sz="0" w:space="0" w:color="auto"/>
                    <w:right w:val="none" w:sz="0" w:space="0" w:color="auto"/>
                  </w:divBdr>
                  <w:divsChild>
                    <w:div w:id="4749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39910">
      <w:bodyDiv w:val="1"/>
      <w:marLeft w:val="0"/>
      <w:marRight w:val="0"/>
      <w:marTop w:val="0"/>
      <w:marBottom w:val="0"/>
      <w:divBdr>
        <w:top w:val="none" w:sz="0" w:space="0" w:color="auto"/>
        <w:left w:val="none" w:sz="0" w:space="0" w:color="auto"/>
        <w:bottom w:val="none" w:sz="0" w:space="0" w:color="auto"/>
        <w:right w:val="none" w:sz="0" w:space="0" w:color="auto"/>
      </w:divBdr>
      <w:divsChild>
        <w:div w:id="1502772471">
          <w:marLeft w:val="0"/>
          <w:marRight w:val="0"/>
          <w:marTop w:val="0"/>
          <w:marBottom w:val="0"/>
          <w:divBdr>
            <w:top w:val="none" w:sz="0" w:space="0" w:color="auto"/>
            <w:left w:val="none" w:sz="0" w:space="0" w:color="auto"/>
            <w:bottom w:val="none" w:sz="0" w:space="0" w:color="auto"/>
            <w:right w:val="none" w:sz="0" w:space="0" w:color="auto"/>
          </w:divBdr>
          <w:divsChild>
            <w:div w:id="1802533305">
              <w:marLeft w:val="0"/>
              <w:marRight w:val="0"/>
              <w:marTop w:val="0"/>
              <w:marBottom w:val="0"/>
              <w:divBdr>
                <w:top w:val="none" w:sz="0" w:space="0" w:color="auto"/>
                <w:left w:val="none" w:sz="0" w:space="0" w:color="auto"/>
                <w:bottom w:val="none" w:sz="0" w:space="0" w:color="auto"/>
                <w:right w:val="none" w:sz="0" w:space="0" w:color="auto"/>
              </w:divBdr>
              <w:divsChild>
                <w:div w:id="1705059767">
                  <w:marLeft w:val="0"/>
                  <w:marRight w:val="0"/>
                  <w:marTop w:val="0"/>
                  <w:marBottom w:val="0"/>
                  <w:divBdr>
                    <w:top w:val="none" w:sz="0" w:space="0" w:color="auto"/>
                    <w:left w:val="none" w:sz="0" w:space="0" w:color="auto"/>
                    <w:bottom w:val="none" w:sz="0" w:space="0" w:color="auto"/>
                    <w:right w:val="none" w:sz="0" w:space="0" w:color="auto"/>
                  </w:divBdr>
                  <w:divsChild>
                    <w:div w:id="20157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8350">
      <w:bodyDiv w:val="1"/>
      <w:marLeft w:val="0"/>
      <w:marRight w:val="0"/>
      <w:marTop w:val="0"/>
      <w:marBottom w:val="0"/>
      <w:divBdr>
        <w:top w:val="none" w:sz="0" w:space="0" w:color="auto"/>
        <w:left w:val="none" w:sz="0" w:space="0" w:color="auto"/>
        <w:bottom w:val="none" w:sz="0" w:space="0" w:color="auto"/>
        <w:right w:val="none" w:sz="0" w:space="0" w:color="auto"/>
      </w:divBdr>
    </w:div>
    <w:div w:id="1316375066">
      <w:bodyDiv w:val="1"/>
      <w:marLeft w:val="0"/>
      <w:marRight w:val="0"/>
      <w:marTop w:val="0"/>
      <w:marBottom w:val="0"/>
      <w:divBdr>
        <w:top w:val="none" w:sz="0" w:space="0" w:color="auto"/>
        <w:left w:val="none" w:sz="0" w:space="0" w:color="auto"/>
        <w:bottom w:val="none" w:sz="0" w:space="0" w:color="auto"/>
        <w:right w:val="none" w:sz="0" w:space="0" w:color="auto"/>
      </w:divBdr>
    </w:div>
    <w:div w:id="1915046687">
      <w:bodyDiv w:val="1"/>
      <w:marLeft w:val="0"/>
      <w:marRight w:val="0"/>
      <w:marTop w:val="0"/>
      <w:marBottom w:val="0"/>
      <w:divBdr>
        <w:top w:val="none" w:sz="0" w:space="0" w:color="auto"/>
        <w:left w:val="none" w:sz="0" w:space="0" w:color="auto"/>
        <w:bottom w:val="none" w:sz="0" w:space="0" w:color="auto"/>
        <w:right w:val="none" w:sz="0" w:space="0" w:color="auto"/>
      </w:divBdr>
      <w:divsChild>
        <w:div w:id="501242952">
          <w:marLeft w:val="0"/>
          <w:marRight w:val="0"/>
          <w:marTop w:val="0"/>
          <w:marBottom w:val="0"/>
          <w:divBdr>
            <w:top w:val="none" w:sz="0" w:space="0" w:color="auto"/>
            <w:left w:val="none" w:sz="0" w:space="0" w:color="auto"/>
            <w:bottom w:val="none" w:sz="0" w:space="0" w:color="auto"/>
            <w:right w:val="none" w:sz="0" w:space="0" w:color="auto"/>
          </w:divBdr>
        </w:div>
        <w:div w:id="1282687856">
          <w:marLeft w:val="0"/>
          <w:marRight w:val="0"/>
          <w:marTop w:val="0"/>
          <w:marBottom w:val="0"/>
          <w:divBdr>
            <w:top w:val="none" w:sz="0" w:space="0" w:color="auto"/>
            <w:left w:val="none" w:sz="0" w:space="0" w:color="auto"/>
            <w:bottom w:val="none" w:sz="0" w:space="0" w:color="auto"/>
            <w:right w:val="none" w:sz="0" w:space="0" w:color="auto"/>
          </w:divBdr>
        </w:div>
        <w:div w:id="743145315">
          <w:marLeft w:val="0"/>
          <w:marRight w:val="0"/>
          <w:marTop w:val="0"/>
          <w:marBottom w:val="0"/>
          <w:divBdr>
            <w:top w:val="none" w:sz="0" w:space="0" w:color="auto"/>
            <w:left w:val="none" w:sz="0" w:space="0" w:color="auto"/>
            <w:bottom w:val="none" w:sz="0" w:space="0" w:color="auto"/>
            <w:right w:val="none" w:sz="0" w:space="0" w:color="auto"/>
          </w:divBdr>
        </w:div>
        <w:div w:id="676806556">
          <w:marLeft w:val="0"/>
          <w:marRight w:val="0"/>
          <w:marTop w:val="0"/>
          <w:marBottom w:val="0"/>
          <w:divBdr>
            <w:top w:val="none" w:sz="0" w:space="0" w:color="auto"/>
            <w:left w:val="none" w:sz="0" w:space="0" w:color="auto"/>
            <w:bottom w:val="none" w:sz="0" w:space="0" w:color="auto"/>
            <w:right w:val="none" w:sz="0" w:space="0" w:color="auto"/>
          </w:divBdr>
        </w:div>
        <w:div w:id="1770276173">
          <w:marLeft w:val="0"/>
          <w:marRight w:val="0"/>
          <w:marTop w:val="0"/>
          <w:marBottom w:val="0"/>
          <w:divBdr>
            <w:top w:val="none" w:sz="0" w:space="0" w:color="auto"/>
            <w:left w:val="none" w:sz="0" w:space="0" w:color="auto"/>
            <w:bottom w:val="none" w:sz="0" w:space="0" w:color="auto"/>
            <w:right w:val="none" w:sz="0" w:space="0" w:color="auto"/>
          </w:divBdr>
        </w:div>
        <w:div w:id="619994842">
          <w:marLeft w:val="0"/>
          <w:marRight w:val="0"/>
          <w:marTop w:val="0"/>
          <w:marBottom w:val="0"/>
          <w:divBdr>
            <w:top w:val="none" w:sz="0" w:space="0" w:color="auto"/>
            <w:left w:val="none" w:sz="0" w:space="0" w:color="auto"/>
            <w:bottom w:val="none" w:sz="0" w:space="0" w:color="auto"/>
            <w:right w:val="none" w:sz="0" w:space="0" w:color="auto"/>
          </w:divBdr>
        </w:div>
        <w:div w:id="1935359932">
          <w:marLeft w:val="0"/>
          <w:marRight w:val="0"/>
          <w:marTop w:val="0"/>
          <w:marBottom w:val="0"/>
          <w:divBdr>
            <w:top w:val="none" w:sz="0" w:space="0" w:color="auto"/>
            <w:left w:val="none" w:sz="0" w:space="0" w:color="auto"/>
            <w:bottom w:val="none" w:sz="0" w:space="0" w:color="auto"/>
            <w:right w:val="none" w:sz="0" w:space="0" w:color="auto"/>
          </w:divBdr>
        </w:div>
        <w:div w:id="574585019">
          <w:marLeft w:val="0"/>
          <w:marRight w:val="0"/>
          <w:marTop w:val="0"/>
          <w:marBottom w:val="0"/>
          <w:divBdr>
            <w:top w:val="none" w:sz="0" w:space="0" w:color="auto"/>
            <w:left w:val="none" w:sz="0" w:space="0" w:color="auto"/>
            <w:bottom w:val="none" w:sz="0" w:space="0" w:color="auto"/>
            <w:right w:val="none" w:sz="0" w:space="0" w:color="auto"/>
          </w:divBdr>
        </w:div>
        <w:div w:id="1105075286">
          <w:marLeft w:val="0"/>
          <w:marRight w:val="0"/>
          <w:marTop w:val="0"/>
          <w:marBottom w:val="0"/>
          <w:divBdr>
            <w:top w:val="none" w:sz="0" w:space="0" w:color="auto"/>
            <w:left w:val="none" w:sz="0" w:space="0" w:color="auto"/>
            <w:bottom w:val="none" w:sz="0" w:space="0" w:color="auto"/>
            <w:right w:val="none" w:sz="0" w:space="0" w:color="auto"/>
          </w:divBdr>
        </w:div>
        <w:div w:id="565653794">
          <w:marLeft w:val="0"/>
          <w:marRight w:val="0"/>
          <w:marTop w:val="0"/>
          <w:marBottom w:val="0"/>
          <w:divBdr>
            <w:top w:val="none" w:sz="0" w:space="0" w:color="auto"/>
            <w:left w:val="none" w:sz="0" w:space="0" w:color="auto"/>
            <w:bottom w:val="none" w:sz="0" w:space="0" w:color="auto"/>
            <w:right w:val="none" w:sz="0" w:space="0" w:color="auto"/>
          </w:divBdr>
        </w:div>
        <w:div w:id="1843281168">
          <w:marLeft w:val="0"/>
          <w:marRight w:val="0"/>
          <w:marTop w:val="0"/>
          <w:marBottom w:val="0"/>
          <w:divBdr>
            <w:top w:val="none" w:sz="0" w:space="0" w:color="auto"/>
            <w:left w:val="none" w:sz="0" w:space="0" w:color="auto"/>
            <w:bottom w:val="none" w:sz="0" w:space="0" w:color="auto"/>
            <w:right w:val="none" w:sz="0" w:space="0" w:color="auto"/>
          </w:divBdr>
        </w:div>
        <w:div w:id="547840924">
          <w:marLeft w:val="0"/>
          <w:marRight w:val="0"/>
          <w:marTop w:val="0"/>
          <w:marBottom w:val="0"/>
          <w:divBdr>
            <w:top w:val="none" w:sz="0" w:space="0" w:color="auto"/>
            <w:left w:val="none" w:sz="0" w:space="0" w:color="auto"/>
            <w:bottom w:val="none" w:sz="0" w:space="0" w:color="auto"/>
            <w:right w:val="none" w:sz="0" w:space="0" w:color="auto"/>
          </w:divBdr>
        </w:div>
      </w:divsChild>
    </w:div>
    <w:div w:id="1989940915">
      <w:bodyDiv w:val="1"/>
      <w:marLeft w:val="0"/>
      <w:marRight w:val="0"/>
      <w:marTop w:val="0"/>
      <w:marBottom w:val="0"/>
      <w:divBdr>
        <w:top w:val="none" w:sz="0" w:space="0" w:color="auto"/>
        <w:left w:val="none" w:sz="0" w:space="0" w:color="auto"/>
        <w:bottom w:val="none" w:sz="0" w:space="0" w:color="auto"/>
        <w:right w:val="none" w:sz="0" w:space="0" w:color="auto"/>
      </w:divBdr>
      <w:divsChild>
        <w:div w:id="489755265">
          <w:marLeft w:val="0"/>
          <w:marRight w:val="0"/>
          <w:marTop w:val="0"/>
          <w:marBottom w:val="0"/>
          <w:divBdr>
            <w:top w:val="none" w:sz="0" w:space="0" w:color="auto"/>
            <w:left w:val="none" w:sz="0" w:space="0" w:color="auto"/>
            <w:bottom w:val="none" w:sz="0" w:space="0" w:color="auto"/>
            <w:right w:val="none" w:sz="0" w:space="0" w:color="auto"/>
          </w:divBdr>
          <w:divsChild>
            <w:div w:id="998770452">
              <w:marLeft w:val="0"/>
              <w:marRight w:val="0"/>
              <w:marTop w:val="0"/>
              <w:marBottom w:val="0"/>
              <w:divBdr>
                <w:top w:val="none" w:sz="0" w:space="0" w:color="auto"/>
                <w:left w:val="none" w:sz="0" w:space="0" w:color="auto"/>
                <w:bottom w:val="none" w:sz="0" w:space="0" w:color="auto"/>
                <w:right w:val="none" w:sz="0" w:space="0" w:color="auto"/>
              </w:divBdr>
              <w:divsChild>
                <w:div w:id="460657056">
                  <w:marLeft w:val="0"/>
                  <w:marRight w:val="0"/>
                  <w:marTop w:val="0"/>
                  <w:marBottom w:val="0"/>
                  <w:divBdr>
                    <w:top w:val="none" w:sz="0" w:space="0" w:color="auto"/>
                    <w:left w:val="none" w:sz="0" w:space="0" w:color="auto"/>
                    <w:bottom w:val="none" w:sz="0" w:space="0" w:color="auto"/>
                    <w:right w:val="none" w:sz="0" w:space="0" w:color="auto"/>
                  </w:divBdr>
                  <w:divsChild>
                    <w:div w:id="8952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470</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Holmertz</dc:creator>
  <cp:keywords/>
  <dc:description/>
  <cp:lastModifiedBy>Tommie Holmertz</cp:lastModifiedBy>
  <cp:revision>178</cp:revision>
  <dcterms:created xsi:type="dcterms:W3CDTF">2019-09-27T13:41:00Z</dcterms:created>
  <dcterms:modified xsi:type="dcterms:W3CDTF">2019-10-14T07:13:00Z</dcterms:modified>
</cp:coreProperties>
</file>