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42A3" w14:textId="525CB56E" w:rsidR="001878D5" w:rsidRPr="00BD2793" w:rsidRDefault="00F87045" w:rsidP="001878D5">
      <w:pPr>
        <w:rPr>
          <w:lang w:eastAsia="ja-JP"/>
        </w:rPr>
      </w:pPr>
      <w:r>
        <w:rPr>
          <w:noProof/>
          <w:lang w:val="nb-NO" w:eastAsia="nb-NO"/>
        </w:rPr>
        <w:drawing>
          <wp:anchor distT="0" distB="0" distL="114300" distR="114300" simplePos="0" relativeHeight="251657216" behindDoc="0" locked="0" layoutInCell="1" allowOverlap="1" wp14:anchorId="4818769D" wp14:editId="069059B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22935BE" w14:textId="77777777" w:rsidR="001878D5" w:rsidRPr="00BD2793" w:rsidRDefault="001878D5" w:rsidP="001878D5"/>
    <w:p w14:paraId="01FF7B4A" w14:textId="77777777" w:rsidR="001878D5" w:rsidRPr="00216E32" w:rsidRDefault="001878D5" w:rsidP="001878D5">
      <w:pPr>
        <w:pStyle w:val="Topptekst"/>
        <w:rPr>
          <w:iCs/>
          <w:sz w:val="32"/>
          <w:szCs w:val="32"/>
          <w:lang w:val="nb-NO"/>
        </w:rPr>
      </w:pPr>
      <w:r w:rsidRPr="00216E32">
        <w:rPr>
          <w:rFonts w:ascii="Helvetica" w:hAnsi="Helvetica"/>
          <w:iCs/>
          <w:sz w:val="32"/>
          <w:szCs w:val="32"/>
          <w:lang w:val="nb-NO"/>
        </w:rPr>
        <w:t xml:space="preserve">Press </w:t>
      </w:r>
      <w:proofErr w:type="spellStart"/>
      <w:r w:rsidRPr="00216E32">
        <w:rPr>
          <w:rFonts w:ascii="Helvetica" w:hAnsi="Helvetica"/>
          <w:iCs/>
          <w:sz w:val="32"/>
          <w:szCs w:val="32"/>
          <w:lang w:val="nb-NO"/>
        </w:rPr>
        <w:t>Release</w:t>
      </w:r>
      <w:proofErr w:type="spellEnd"/>
    </w:p>
    <w:p w14:paraId="41298161" w14:textId="77777777" w:rsidR="001878D5" w:rsidRPr="00216E32" w:rsidRDefault="001878D5" w:rsidP="001878D5">
      <w:pPr>
        <w:pStyle w:val="Topptekst"/>
        <w:rPr>
          <w:rFonts w:ascii="Verdana" w:hAnsi="Verdana"/>
          <w:b/>
          <w:color w:val="808080"/>
          <w:sz w:val="22"/>
          <w:lang w:val="nb-NO"/>
        </w:rPr>
      </w:pPr>
    </w:p>
    <w:p w14:paraId="70553940" w14:textId="65C7845B" w:rsidR="001878D5" w:rsidRPr="00216E32" w:rsidRDefault="00D907CF" w:rsidP="001878D5">
      <w:pPr>
        <w:pStyle w:val="Topptekst"/>
        <w:rPr>
          <w:rFonts w:ascii="Verdana" w:hAnsi="Verdana"/>
          <w:b/>
          <w:color w:val="808080"/>
          <w:sz w:val="22"/>
          <w:lang w:val="nb-NO"/>
        </w:rPr>
      </w:pPr>
      <w:r>
        <w:rPr>
          <w:rFonts w:ascii="Verdana" w:hAnsi="Verdana"/>
          <w:b/>
          <w:color w:val="808080"/>
          <w:sz w:val="22"/>
          <w:lang w:val="nb-NO"/>
        </w:rPr>
        <w:t>6. januar, 2016</w:t>
      </w:r>
      <w:bookmarkStart w:id="0" w:name="_GoBack"/>
      <w:bookmarkEnd w:id="0"/>
    </w:p>
    <w:p w14:paraId="10824EB4" w14:textId="77777777" w:rsidR="00B23C1C" w:rsidRPr="00216E32" w:rsidRDefault="00B23C1C" w:rsidP="001878D5">
      <w:pPr>
        <w:pStyle w:val="Topptekst"/>
        <w:rPr>
          <w:rFonts w:ascii="Verdana" w:hAnsi="Verdana"/>
          <w:b/>
          <w:color w:val="808080"/>
          <w:sz w:val="22"/>
          <w:lang w:val="nb-NO"/>
        </w:rPr>
      </w:pPr>
    </w:p>
    <w:p w14:paraId="4610FC5A" w14:textId="77777777" w:rsidR="0086713A" w:rsidRPr="0086713A" w:rsidRDefault="0086713A" w:rsidP="00962CF9">
      <w:pPr>
        <w:jc w:val="center"/>
        <w:rPr>
          <w:rFonts w:ascii="Verdana" w:hAnsi="Verdana"/>
          <w:b/>
          <w:bCs/>
          <w:iCs/>
          <w:sz w:val="36"/>
          <w:szCs w:val="40"/>
          <w:lang w:val="nb-NO" w:eastAsia="ja-JP"/>
        </w:rPr>
      </w:pPr>
      <w:r w:rsidRPr="0086713A">
        <w:rPr>
          <w:rFonts w:ascii="Verdana" w:hAnsi="Verdana"/>
          <w:b/>
          <w:bCs/>
          <w:iCs/>
          <w:sz w:val="36"/>
          <w:szCs w:val="40"/>
          <w:lang w:val="nb-NO" w:eastAsia="ja-JP"/>
        </w:rPr>
        <w:t>Perfekte bilder fortjener perfekt lyd:</w:t>
      </w:r>
      <w:r w:rsidR="00C71953" w:rsidRPr="0086713A">
        <w:rPr>
          <w:rFonts w:ascii="Verdana" w:hAnsi="Verdana"/>
          <w:b/>
          <w:bCs/>
          <w:iCs/>
          <w:sz w:val="36"/>
          <w:szCs w:val="40"/>
          <w:lang w:val="nb-NO" w:eastAsia="ja-JP"/>
        </w:rPr>
        <w:t xml:space="preserve"> </w:t>
      </w:r>
    </w:p>
    <w:p w14:paraId="72120C01" w14:textId="75E65CB4" w:rsidR="00584E56" w:rsidRPr="0037630E" w:rsidRDefault="00B01F9A" w:rsidP="00962CF9">
      <w:pPr>
        <w:jc w:val="center"/>
        <w:rPr>
          <w:rFonts w:ascii="Verdana" w:hAnsi="Verdana"/>
          <w:b/>
          <w:bCs/>
          <w:iCs/>
          <w:sz w:val="36"/>
          <w:szCs w:val="40"/>
          <w:lang w:val="nb-NO" w:eastAsia="ja-JP"/>
        </w:rPr>
      </w:pPr>
      <w:r w:rsidRPr="0037630E">
        <w:rPr>
          <w:rFonts w:ascii="Verdana" w:hAnsi="Verdana"/>
          <w:b/>
          <w:bCs/>
          <w:iCs/>
          <w:sz w:val="36"/>
          <w:szCs w:val="40"/>
          <w:lang w:val="nb-NO" w:eastAsia="ja-JP"/>
        </w:rPr>
        <w:t>Sony</w:t>
      </w:r>
      <w:r w:rsidR="0086713A" w:rsidRPr="0037630E">
        <w:rPr>
          <w:rFonts w:ascii="Verdana" w:hAnsi="Verdana"/>
          <w:b/>
          <w:bCs/>
          <w:iCs/>
          <w:sz w:val="36"/>
          <w:szCs w:val="40"/>
          <w:lang w:val="nb-NO" w:eastAsia="ja-JP"/>
        </w:rPr>
        <w:t xml:space="preserve"> </w:t>
      </w:r>
      <w:r w:rsidR="00EC4D93">
        <w:rPr>
          <w:rFonts w:ascii="Verdana" w:hAnsi="Verdana"/>
          <w:b/>
          <w:bCs/>
          <w:iCs/>
          <w:sz w:val="36"/>
          <w:szCs w:val="40"/>
          <w:lang w:val="nb-NO" w:eastAsia="ja-JP"/>
        </w:rPr>
        <w:t>forsterker hjemmekino-serien</w:t>
      </w:r>
    </w:p>
    <w:p w14:paraId="3963808B" w14:textId="75E6AA2D" w:rsidR="00CD63F4" w:rsidRPr="0086713A" w:rsidRDefault="0086713A" w:rsidP="00962CF9">
      <w:pPr>
        <w:jc w:val="center"/>
        <w:rPr>
          <w:rFonts w:ascii="Verdana" w:hAnsi="Verdana"/>
          <w:b/>
          <w:i/>
          <w:szCs w:val="28"/>
          <w:lang w:val="nb-NO"/>
        </w:rPr>
      </w:pPr>
      <w:r w:rsidRPr="0086713A">
        <w:rPr>
          <w:rFonts w:ascii="Verdana" w:hAnsi="Verdana"/>
          <w:b/>
          <w:i/>
          <w:szCs w:val="28"/>
          <w:lang w:val="nb-NO"/>
        </w:rPr>
        <w:t>Ny</w:t>
      </w:r>
      <w:r w:rsidR="0037630E">
        <w:rPr>
          <w:rFonts w:ascii="Verdana" w:hAnsi="Verdana"/>
          <w:b/>
          <w:i/>
          <w:szCs w:val="28"/>
          <w:lang w:val="nb-NO"/>
        </w:rPr>
        <w:t>e</w:t>
      </w:r>
      <w:r w:rsidRPr="0086713A">
        <w:rPr>
          <w:rFonts w:ascii="Verdana" w:hAnsi="Verdana"/>
          <w:b/>
          <w:i/>
          <w:szCs w:val="28"/>
          <w:lang w:val="nb-NO"/>
        </w:rPr>
        <w:t xml:space="preserve"> lydplanke</w:t>
      </w:r>
      <w:r w:rsidR="0037630E">
        <w:rPr>
          <w:rFonts w:ascii="Verdana" w:hAnsi="Verdana"/>
          <w:b/>
          <w:i/>
          <w:szCs w:val="28"/>
          <w:lang w:val="nb-NO"/>
        </w:rPr>
        <w:t>-</w:t>
      </w:r>
      <w:r w:rsidRPr="0086713A">
        <w:rPr>
          <w:rFonts w:ascii="Verdana" w:hAnsi="Verdana"/>
          <w:b/>
          <w:i/>
          <w:szCs w:val="28"/>
          <w:lang w:val="nb-NO"/>
        </w:rPr>
        <w:t xml:space="preserve"> </w:t>
      </w:r>
      <w:r w:rsidRPr="0037630E">
        <w:rPr>
          <w:rFonts w:ascii="Verdana" w:hAnsi="Verdana"/>
          <w:b/>
          <w:i/>
          <w:szCs w:val="28"/>
          <w:lang w:val="nb-NO"/>
        </w:rPr>
        <w:t xml:space="preserve">og </w:t>
      </w:r>
      <w:r w:rsidR="0037630E" w:rsidRPr="0037630E">
        <w:rPr>
          <w:rFonts w:ascii="Verdana" w:hAnsi="Verdana"/>
          <w:b/>
          <w:i/>
          <w:szCs w:val="28"/>
          <w:lang w:val="nb-NO"/>
        </w:rPr>
        <w:t>lydsokkel</w:t>
      </w:r>
      <w:r w:rsidRPr="0037630E">
        <w:rPr>
          <w:rFonts w:ascii="Verdana" w:hAnsi="Verdana"/>
          <w:b/>
          <w:i/>
          <w:szCs w:val="28"/>
          <w:lang w:val="nb-NO"/>
        </w:rPr>
        <w:t>modeller</w:t>
      </w:r>
      <w:r w:rsidR="00C71953" w:rsidRPr="0037630E">
        <w:rPr>
          <w:rFonts w:ascii="Verdana" w:hAnsi="Verdana"/>
          <w:b/>
          <w:i/>
          <w:szCs w:val="28"/>
          <w:lang w:val="nb-NO"/>
        </w:rPr>
        <w:t>,</w:t>
      </w:r>
      <w:r w:rsidRPr="0037630E">
        <w:rPr>
          <w:rFonts w:ascii="Verdana" w:hAnsi="Verdana"/>
          <w:b/>
          <w:i/>
          <w:szCs w:val="28"/>
          <w:lang w:val="nb-NO"/>
        </w:rPr>
        <w:t xml:space="preserve"> pluss</w:t>
      </w:r>
      <w:r w:rsidRPr="0086713A">
        <w:rPr>
          <w:rFonts w:ascii="Verdana" w:hAnsi="Verdana"/>
          <w:b/>
          <w:i/>
          <w:szCs w:val="28"/>
          <w:lang w:val="nb-NO"/>
        </w:rPr>
        <w:t xml:space="preserve"> to 4K</w:t>
      </w:r>
      <w:r w:rsidR="00D73B7F">
        <w:rPr>
          <w:rFonts w:ascii="Verdana" w:hAnsi="Verdana"/>
          <w:b/>
          <w:i/>
          <w:szCs w:val="28"/>
          <w:lang w:val="nb-NO"/>
        </w:rPr>
        <w:t>-vennlig AV-mottakere.</w:t>
      </w:r>
      <w:r w:rsidRPr="0086713A">
        <w:rPr>
          <w:rFonts w:ascii="Verdana" w:hAnsi="Verdana"/>
          <w:b/>
          <w:i/>
          <w:szCs w:val="28"/>
          <w:lang w:val="nb-NO"/>
        </w:rPr>
        <w:t xml:space="preserve"> </w:t>
      </w:r>
    </w:p>
    <w:p w14:paraId="394729D7" w14:textId="77777777" w:rsidR="00EC1391" w:rsidRPr="0086713A" w:rsidRDefault="00EC1391" w:rsidP="00962CF9">
      <w:pPr>
        <w:jc w:val="center"/>
        <w:rPr>
          <w:rFonts w:ascii="Verdana" w:hAnsi="Verdana"/>
          <w:b/>
          <w:bCs/>
          <w:iCs/>
          <w:color w:val="FF0000"/>
          <w:szCs w:val="24"/>
          <w:lang w:val="nb-NO" w:eastAsia="ja-JP"/>
        </w:rPr>
      </w:pPr>
    </w:p>
    <w:p w14:paraId="1DE56CE0" w14:textId="02FE299B" w:rsidR="005013A4" w:rsidRPr="00BD2793" w:rsidRDefault="00A203E7" w:rsidP="006750E9">
      <w:pPr>
        <w:numPr>
          <w:ilvl w:val="0"/>
          <w:numId w:val="26"/>
        </w:numPr>
        <w:rPr>
          <w:rFonts w:ascii="Verdana" w:hAnsi="Verdana"/>
          <w:b/>
          <w:bCs/>
          <w:iCs/>
          <w:szCs w:val="24"/>
          <w:lang w:eastAsia="ja-JP"/>
        </w:rPr>
      </w:pPr>
      <w:r>
        <w:rPr>
          <w:rFonts w:ascii="Verdana" w:hAnsi="Verdana"/>
          <w:b/>
          <w:bCs/>
          <w:iCs/>
          <w:szCs w:val="24"/>
          <w:lang w:eastAsia="ja-JP"/>
        </w:rPr>
        <w:t>HT-NT5</w:t>
      </w:r>
      <w:r w:rsidR="00C71953">
        <w:rPr>
          <w:rFonts w:ascii="Verdana" w:hAnsi="Verdana"/>
          <w:b/>
          <w:bCs/>
          <w:iCs/>
          <w:szCs w:val="24"/>
          <w:lang w:eastAsia="ja-JP"/>
        </w:rPr>
        <w:t xml:space="preserve"> Hi</w:t>
      </w:r>
      <w:r w:rsidR="00A54573">
        <w:rPr>
          <w:rFonts w:ascii="Verdana" w:hAnsi="Verdana"/>
          <w:b/>
          <w:bCs/>
          <w:iCs/>
          <w:szCs w:val="24"/>
          <w:lang w:eastAsia="ja-JP"/>
        </w:rPr>
        <w:t>gh</w:t>
      </w:r>
      <w:r w:rsidR="00C71953">
        <w:rPr>
          <w:rFonts w:ascii="Verdana" w:hAnsi="Verdana"/>
          <w:b/>
          <w:bCs/>
          <w:iCs/>
          <w:szCs w:val="24"/>
          <w:lang w:eastAsia="ja-JP"/>
        </w:rPr>
        <w:t>-Res</w:t>
      </w:r>
      <w:r w:rsidR="00A54573">
        <w:rPr>
          <w:rFonts w:ascii="Verdana" w:hAnsi="Verdana"/>
          <w:b/>
          <w:bCs/>
          <w:iCs/>
          <w:szCs w:val="24"/>
          <w:lang w:eastAsia="ja-JP"/>
        </w:rPr>
        <w:t>olution Audio</w:t>
      </w:r>
      <w:r w:rsidR="00C71953">
        <w:rPr>
          <w:rFonts w:ascii="Verdana" w:hAnsi="Verdana"/>
          <w:b/>
          <w:bCs/>
          <w:iCs/>
          <w:szCs w:val="24"/>
          <w:lang w:eastAsia="ja-JP"/>
        </w:rPr>
        <w:t xml:space="preserve"> </w:t>
      </w:r>
      <w:proofErr w:type="spellStart"/>
      <w:r w:rsidR="00DB4EF4">
        <w:rPr>
          <w:rFonts w:ascii="Verdana" w:hAnsi="Verdana"/>
          <w:b/>
          <w:bCs/>
          <w:iCs/>
          <w:szCs w:val="24"/>
          <w:lang w:eastAsia="ja-JP"/>
        </w:rPr>
        <w:t>Lydplanke</w:t>
      </w:r>
      <w:proofErr w:type="spellEnd"/>
      <w:r>
        <w:rPr>
          <w:rFonts w:ascii="Verdana" w:hAnsi="Verdana"/>
          <w:b/>
          <w:bCs/>
          <w:iCs/>
          <w:szCs w:val="24"/>
          <w:lang w:eastAsia="ja-JP"/>
        </w:rPr>
        <w:t xml:space="preserve"> </w:t>
      </w:r>
      <w:r w:rsidR="00E06739">
        <w:rPr>
          <w:rFonts w:ascii="Verdana" w:hAnsi="Verdana"/>
          <w:b/>
          <w:bCs/>
          <w:iCs/>
          <w:szCs w:val="24"/>
          <w:lang w:eastAsia="ja-JP"/>
        </w:rPr>
        <w:t>&amp;</w:t>
      </w:r>
      <w:r w:rsidR="00C71953">
        <w:rPr>
          <w:rFonts w:ascii="Verdana" w:hAnsi="Verdana"/>
          <w:b/>
          <w:bCs/>
          <w:iCs/>
          <w:szCs w:val="24"/>
          <w:lang w:eastAsia="ja-JP"/>
        </w:rPr>
        <w:t xml:space="preserve"> </w:t>
      </w:r>
      <w:r w:rsidR="00E06739">
        <w:rPr>
          <w:rFonts w:ascii="Verdana" w:hAnsi="Verdana"/>
          <w:b/>
          <w:bCs/>
          <w:iCs/>
          <w:szCs w:val="24"/>
          <w:lang w:eastAsia="ja-JP"/>
        </w:rPr>
        <w:t>HT-CT790/</w:t>
      </w:r>
      <w:r w:rsidR="00DB4EF4">
        <w:rPr>
          <w:rFonts w:ascii="Verdana" w:hAnsi="Verdana"/>
          <w:b/>
          <w:bCs/>
          <w:iCs/>
          <w:szCs w:val="24"/>
          <w:lang w:eastAsia="ja-JP"/>
        </w:rPr>
        <w:t xml:space="preserve">CT390 </w:t>
      </w:r>
      <w:proofErr w:type="spellStart"/>
      <w:r w:rsidR="00DB4EF4">
        <w:rPr>
          <w:rFonts w:ascii="Verdana" w:hAnsi="Verdana"/>
          <w:b/>
          <w:bCs/>
          <w:iCs/>
          <w:szCs w:val="24"/>
          <w:lang w:eastAsia="ja-JP"/>
        </w:rPr>
        <w:t>Lydplanker</w:t>
      </w:r>
      <w:proofErr w:type="spellEnd"/>
    </w:p>
    <w:p w14:paraId="1D63722D" w14:textId="1C79CFAA" w:rsidR="006750E9" w:rsidRDefault="00BA0EBA" w:rsidP="006750E9">
      <w:pPr>
        <w:numPr>
          <w:ilvl w:val="0"/>
          <w:numId w:val="26"/>
        </w:numPr>
        <w:rPr>
          <w:rFonts w:ascii="Verdana" w:hAnsi="Verdana"/>
          <w:b/>
          <w:bCs/>
          <w:iCs/>
          <w:szCs w:val="24"/>
          <w:lang w:eastAsia="ja-JP"/>
        </w:rPr>
      </w:pPr>
      <w:r>
        <w:rPr>
          <w:rFonts w:ascii="Verdana" w:hAnsi="Verdana"/>
          <w:b/>
          <w:bCs/>
          <w:iCs/>
          <w:szCs w:val="24"/>
          <w:lang w:eastAsia="ja-JP"/>
        </w:rPr>
        <w:t>HT-</w:t>
      </w:r>
      <w:r w:rsidR="00C71953">
        <w:rPr>
          <w:rFonts w:ascii="Verdana" w:hAnsi="Verdana"/>
          <w:b/>
          <w:bCs/>
          <w:iCs/>
          <w:szCs w:val="24"/>
          <w:lang w:eastAsia="ja-JP"/>
        </w:rPr>
        <w:t>XT2</w:t>
      </w:r>
      <w:r w:rsidR="00DB4EF4">
        <w:rPr>
          <w:rFonts w:ascii="Verdana" w:hAnsi="Verdana"/>
          <w:b/>
          <w:bCs/>
          <w:iCs/>
          <w:szCs w:val="24"/>
          <w:lang w:eastAsia="ja-JP"/>
        </w:rPr>
        <w:t xml:space="preserve"> </w:t>
      </w:r>
      <w:proofErr w:type="spellStart"/>
      <w:r w:rsidR="00F8167B">
        <w:rPr>
          <w:rFonts w:ascii="Verdana" w:hAnsi="Verdana"/>
          <w:b/>
          <w:bCs/>
          <w:iCs/>
          <w:szCs w:val="24"/>
          <w:lang w:eastAsia="ja-JP"/>
        </w:rPr>
        <w:t>Lydsokkel</w:t>
      </w:r>
      <w:proofErr w:type="spellEnd"/>
    </w:p>
    <w:p w14:paraId="37CC2460" w14:textId="0E3BC120" w:rsidR="00F947D5" w:rsidRPr="000F6BCD" w:rsidRDefault="00BA0EBA" w:rsidP="00BA0EBA">
      <w:pPr>
        <w:numPr>
          <w:ilvl w:val="0"/>
          <w:numId w:val="26"/>
        </w:numPr>
        <w:rPr>
          <w:rFonts w:ascii="Verdana" w:hAnsi="Verdana"/>
          <w:b/>
          <w:bCs/>
          <w:iCs/>
          <w:szCs w:val="24"/>
          <w:lang w:val="nb-NO" w:eastAsia="ja-JP"/>
        </w:rPr>
      </w:pPr>
      <w:r w:rsidRPr="000F6BCD">
        <w:rPr>
          <w:rFonts w:ascii="Verdana" w:hAnsi="Verdana"/>
          <w:b/>
          <w:bCs/>
          <w:iCs/>
          <w:szCs w:val="24"/>
          <w:lang w:val="nb-NO" w:eastAsia="ja-JP"/>
        </w:rPr>
        <w:t>HT-</w:t>
      </w:r>
      <w:r w:rsidR="00C71953" w:rsidRPr="000F6BCD">
        <w:rPr>
          <w:rFonts w:ascii="Verdana" w:hAnsi="Verdana"/>
          <w:b/>
          <w:bCs/>
          <w:iCs/>
          <w:szCs w:val="24"/>
          <w:lang w:val="nb-NO" w:eastAsia="ja-JP"/>
        </w:rPr>
        <w:t>RT3</w:t>
      </w:r>
      <w:r w:rsidR="00F947D5" w:rsidRPr="000F6BCD">
        <w:rPr>
          <w:rFonts w:ascii="Verdana" w:hAnsi="Verdana"/>
          <w:b/>
          <w:bCs/>
          <w:iCs/>
          <w:szCs w:val="24"/>
          <w:lang w:val="nb-NO" w:eastAsia="ja-JP"/>
        </w:rPr>
        <w:t xml:space="preserve"> </w:t>
      </w:r>
      <w:r w:rsidRPr="000F6BCD">
        <w:rPr>
          <w:rFonts w:ascii="Verdana" w:hAnsi="Verdana"/>
          <w:b/>
          <w:bCs/>
          <w:iCs/>
          <w:szCs w:val="24"/>
          <w:lang w:val="nb-NO" w:eastAsia="ja-JP"/>
        </w:rPr>
        <w:t>5.1</w:t>
      </w:r>
      <w:r w:rsidR="00F8167B" w:rsidRPr="000F6BCD">
        <w:rPr>
          <w:rFonts w:ascii="Verdana" w:hAnsi="Verdana"/>
          <w:b/>
          <w:bCs/>
          <w:iCs/>
          <w:szCs w:val="24"/>
          <w:lang w:val="nb-NO" w:eastAsia="ja-JP"/>
        </w:rPr>
        <w:t xml:space="preserve">-kanals </w:t>
      </w:r>
      <w:r w:rsidR="00E116AA" w:rsidRPr="000F6BCD">
        <w:rPr>
          <w:rFonts w:ascii="Verdana" w:hAnsi="Verdana"/>
          <w:b/>
          <w:bCs/>
          <w:iCs/>
          <w:szCs w:val="24"/>
          <w:lang w:val="nb-NO" w:eastAsia="ja-JP"/>
        </w:rPr>
        <w:t>hybrid hjemmekinoanlegg (Sound Base)</w:t>
      </w:r>
    </w:p>
    <w:p w14:paraId="4E0D9C90" w14:textId="30AFFC71" w:rsidR="00F947D5" w:rsidRPr="0037630E" w:rsidRDefault="00B46410" w:rsidP="006750E9">
      <w:pPr>
        <w:numPr>
          <w:ilvl w:val="0"/>
          <w:numId w:val="26"/>
        </w:numPr>
        <w:rPr>
          <w:rFonts w:ascii="Verdana" w:hAnsi="Verdana"/>
          <w:b/>
          <w:bCs/>
          <w:iCs/>
          <w:szCs w:val="24"/>
          <w:lang w:val="nb-NO" w:eastAsia="ja-JP"/>
        </w:rPr>
      </w:pPr>
      <w:r w:rsidRPr="0037630E">
        <w:rPr>
          <w:rFonts w:ascii="Verdana" w:hAnsi="Verdana"/>
          <w:b/>
          <w:bCs/>
          <w:iCs/>
          <w:szCs w:val="24"/>
          <w:lang w:val="nb-NO" w:eastAsia="ja-JP"/>
        </w:rPr>
        <w:t>STR-DN107</w:t>
      </w:r>
      <w:r w:rsidR="00282FEF" w:rsidRPr="0037630E">
        <w:rPr>
          <w:rFonts w:ascii="Verdana" w:hAnsi="Verdana"/>
          <w:b/>
          <w:bCs/>
          <w:iCs/>
          <w:szCs w:val="24"/>
          <w:lang w:val="nb-NO" w:eastAsia="ja-JP"/>
        </w:rPr>
        <w:t>0 and STR-DH770</w:t>
      </w:r>
      <w:r w:rsidR="00F947D5" w:rsidRPr="0037630E">
        <w:rPr>
          <w:rFonts w:ascii="Verdana" w:hAnsi="Verdana"/>
          <w:b/>
          <w:bCs/>
          <w:iCs/>
          <w:szCs w:val="24"/>
          <w:lang w:val="nb-NO" w:eastAsia="ja-JP"/>
        </w:rPr>
        <w:t xml:space="preserve"> </w:t>
      </w:r>
      <w:r w:rsidR="0037630E" w:rsidRPr="0037630E">
        <w:rPr>
          <w:rFonts w:ascii="Verdana" w:hAnsi="Verdana"/>
          <w:b/>
          <w:bCs/>
          <w:iCs/>
          <w:szCs w:val="24"/>
          <w:lang w:val="nb-NO" w:eastAsia="ja-JP"/>
        </w:rPr>
        <w:t>7.2-kanal</w:t>
      </w:r>
      <w:r w:rsidR="0037630E">
        <w:rPr>
          <w:rFonts w:ascii="Verdana" w:hAnsi="Verdana"/>
          <w:b/>
          <w:bCs/>
          <w:iCs/>
          <w:szCs w:val="24"/>
          <w:lang w:val="nb-NO" w:eastAsia="ja-JP"/>
        </w:rPr>
        <w:t>s</w:t>
      </w:r>
      <w:r w:rsidRPr="0037630E">
        <w:rPr>
          <w:rFonts w:ascii="Verdana" w:hAnsi="Verdana"/>
          <w:b/>
          <w:bCs/>
          <w:iCs/>
          <w:szCs w:val="24"/>
          <w:lang w:val="nb-NO" w:eastAsia="ja-JP"/>
        </w:rPr>
        <w:t xml:space="preserve"> </w:t>
      </w:r>
      <w:r w:rsidR="00A56793" w:rsidRPr="0037630E">
        <w:rPr>
          <w:rFonts w:ascii="Verdana" w:hAnsi="Verdana"/>
          <w:b/>
          <w:bCs/>
          <w:iCs/>
          <w:szCs w:val="24"/>
          <w:lang w:val="nb-NO" w:eastAsia="ja-JP"/>
        </w:rPr>
        <w:t>AV</w:t>
      </w:r>
      <w:r w:rsidR="0037630E" w:rsidRPr="0037630E">
        <w:rPr>
          <w:rFonts w:ascii="Verdana" w:hAnsi="Verdana"/>
          <w:b/>
          <w:bCs/>
          <w:iCs/>
          <w:szCs w:val="24"/>
          <w:lang w:val="nb-NO" w:eastAsia="ja-JP"/>
        </w:rPr>
        <w:t>-mottaker</w:t>
      </w:r>
    </w:p>
    <w:p w14:paraId="6871F03F" w14:textId="77777777" w:rsidR="005013A4" w:rsidRPr="0037630E" w:rsidRDefault="005013A4" w:rsidP="00EC1391">
      <w:pPr>
        <w:jc w:val="center"/>
        <w:rPr>
          <w:rFonts w:ascii="Verdana" w:hAnsi="Verdana"/>
          <w:b/>
          <w:bCs/>
          <w:iCs/>
          <w:szCs w:val="24"/>
          <w:lang w:val="nb-NO" w:eastAsia="ja-JP"/>
        </w:rPr>
      </w:pPr>
    </w:p>
    <w:p w14:paraId="0E8554FD" w14:textId="5B8614EB" w:rsidR="00DB4EF4" w:rsidRPr="00DB4EF4" w:rsidRDefault="00DB4EF4" w:rsidP="00146F37">
      <w:pPr>
        <w:jc w:val="both"/>
        <w:rPr>
          <w:rFonts w:ascii="Verdana" w:hAnsi="Verdana"/>
          <w:bCs/>
          <w:sz w:val="22"/>
          <w:szCs w:val="22"/>
          <w:lang w:val="nb-NO"/>
        </w:rPr>
      </w:pPr>
      <w:r w:rsidRPr="00DB4EF4">
        <w:rPr>
          <w:rFonts w:ascii="Verdana" w:hAnsi="Verdana"/>
          <w:bCs/>
          <w:sz w:val="22"/>
          <w:szCs w:val="22"/>
          <w:lang w:val="nb-NO"/>
        </w:rPr>
        <w:t xml:space="preserve">Sony ekspanderer </w:t>
      </w:r>
      <w:r w:rsidR="00EC4D93">
        <w:rPr>
          <w:rFonts w:ascii="Verdana" w:hAnsi="Verdana"/>
          <w:bCs/>
          <w:sz w:val="22"/>
          <w:szCs w:val="22"/>
          <w:lang w:val="nb-NO"/>
        </w:rPr>
        <w:t>produktserien innen Home Entertainment</w:t>
      </w:r>
      <w:r w:rsidRPr="00DB4EF4">
        <w:rPr>
          <w:rFonts w:ascii="Verdana" w:hAnsi="Verdana"/>
          <w:bCs/>
          <w:sz w:val="22"/>
          <w:szCs w:val="22"/>
          <w:lang w:val="nb-NO"/>
        </w:rPr>
        <w:t xml:space="preserve"> og gir deg flere muligheter til å nyte en voksende </w:t>
      </w:r>
      <w:r w:rsidRPr="0037630E">
        <w:rPr>
          <w:rFonts w:ascii="Verdana" w:hAnsi="Verdana"/>
          <w:bCs/>
          <w:sz w:val="22"/>
          <w:szCs w:val="22"/>
          <w:lang w:val="nb-NO"/>
        </w:rPr>
        <w:t xml:space="preserve">verden av visuelle </w:t>
      </w:r>
      <w:proofErr w:type="spellStart"/>
      <w:r w:rsidRPr="0037630E">
        <w:rPr>
          <w:rFonts w:ascii="Verdana" w:hAnsi="Verdana"/>
          <w:bCs/>
          <w:sz w:val="22"/>
          <w:szCs w:val="22"/>
          <w:lang w:val="nb-NO"/>
        </w:rPr>
        <w:t>lydvalg</w:t>
      </w:r>
      <w:proofErr w:type="spellEnd"/>
      <w:r w:rsidRPr="0037630E">
        <w:rPr>
          <w:rFonts w:ascii="Verdana" w:hAnsi="Verdana"/>
          <w:bCs/>
          <w:sz w:val="22"/>
          <w:szCs w:val="22"/>
          <w:lang w:val="nb-NO"/>
        </w:rPr>
        <w:t>,</w:t>
      </w:r>
      <w:r w:rsidRPr="00DB4EF4">
        <w:rPr>
          <w:rFonts w:ascii="Verdana" w:hAnsi="Verdana"/>
          <w:bCs/>
          <w:sz w:val="22"/>
          <w:szCs w:val="22"/>
          <w:lang w:val="nb-NO"/>
        </w:rPr>
        <w:t xml:space="preserve"> fra å se på TV i </w:t>
      </w:r>
      <w:r>
        <w:rPr>
          <w:rFonts w:ascii="Verdana" w:hAnsi="Verdana"/>
          <w:bCs/>
          <w:sz w:val="22"/>
          <w:szCs w:val="22"/>
          <w:lang w:val="nb-NO"/>
        </w:rPr>
        <w:t xml:space="preserve">hverdagen til trådløs musikk i alle rom. </w:t>
      </w:r>
    </w:p>
    <w:p w14:paraId="326A941D" w14:textId="77777777" w:rsidR="00DB4EF4" w:rsidRPr="00EC4D93" w:rsidRDefault="00DB4EF4" w:rsidP="00146F37">
      <w:pPr>
        <w:jc w:val="both"/>
        <w:rPr>
          <w:rFonts w:ascii="Verdana" w:hAnsi="Verdana"/>
          <w:bCs/>
          <w:sz w:val="22"/>
          <w:szCs w:val="22"/>
          <w:lang w:val="nb-NO"/>
        </w:rPr>
      </w:pPr>
    </w:p>
    <w:p w14:paraId="273B7871" w14:textId="47C36398" w:rsidR="00A56793" w:rsidRPr="0000560E" w:rsidRDefault="002E7F7A" w:rsidP="00146F37">
      <w:pPr>
        <w:jc w:val="both"/>
        <w:rPr>
          <w:rFonts w:ascii="Verdana" w:hAnsi="Verdana"/>
          <w:bCs/>
          <w:sz w:val="22"/>
          <w:szCs w:val="22"/>
          <w:lang w:val="nb-NO"/>
        </w:rPr>
      </w:pPr>
      <w:r w:rsidRPr="0000560E">
        <w:rPr>
          <w:rFonts w:ascii="Verdana" w:hAnsi="Verdana"/>
          <w:bCs/>
          <w:sz w:val="22"/>
          <w:szCs w:val="22"/>
          <w:lang w:val="nb-NO"/>
        </w:rPr>
        <w:t xml:space="preserve">Google </w:t>
      </w:r>
      <w:proofErr w:type="spellStart"/>
      <w:r w:rsidRPr="0000560E">
        <w:rPr>
          <w:rFonts w:ascii="Verdana" w:hAnsi="Verdana"/>
          <w:bCs/>
          <w:sz w:val="22"/>
          <w:szCs w:val="22"/>
          <w:lang w:val="nb-NO"/>
        </w:rPr>
        <w:t>Cast</w:t>
      </w:r>
      <w:proofErr w:type="spellEnd"/>
      <w:r w:rsidRPr="0000560E">
        <w:rPr>
          <w:rFonts w:ascii="Verdana" w:hAnsi="Verdana"/>
          <w:bCs/>
          <w:sz w:val="22"/>
          <w:szCs w:val="22"/>
          <w:lang w:val="nb-NO"/>
        </w:rPr>
        <w:t xml:space="preserve">,™ </w:t>
      </w:r>
      <w:proofErr w:type="spellStart"/>
      <w:r w:rsidRPr="0000560E">
        <w:rPr>
          <w:rFonts w:ascii="Verdana" w:hAnsi="Verdana"/>
          <w:bCs/>
          <w:sz w:val="22"/>
          <w:szCs w:val="22"/>
          <w:lang w:val="nb-NO"/>
        </w:rPr>
        <w:t>Spotify</w:t>
      </w:r>
      <w:proofErr w:type="spellEnd"/>
      <w:r w:rsidRPr="0000560E">
        <w:rPr>
          <w:rFonts w:ascii="Verdana" w:hAnsi="Verdana"/>
          <w:bCs/>
          <w:sz w:val="22"/>
          <w:szCs w:val="22"/>
          <w:lang w:val="nb-NO"/>
        </w:rPr>
        <w:t xml:space="preserve"> Connect</w:t>
      </w:r>
      <w:r w:rsidR="00711ED9" w:rsidRPr="0000560E">
        <w:rPr>
          <w:rFonts w:ascii="Verdana" w:hAnsi="Verdana"/>
          <w:bCs/>
          <w:sz w:val="22"/>
          <w:szCs w:val="22"/>
          <w:lang w:val="nb-NO"/>
        </w:rPr>
        <w:t xml:space="preserve"> and </w:t>
      </w:r>
      <w:r w:rsidR="00A54573" w:rsidRPr="0000560E">
        <w:rPr>
          <w:rFonts w:ascii="Verdana" w:hAnsi="Verdana"/>
          <w:bCs/>
          <w:sz w:val="22"/>
          <w:szCs w:val="22"/>
          <w:lang w:val="nb-NO"/>
        </w:rPr>
        <w:t xml:space="preserve">Wireless </w:t>
      </w:r>
      <w:proofErr w:type="spellStart"/>
      <w:r w:rsidR="00A54573" w:rsidRPr="0000560E">
        <w:rPr>
          <w:rFonts w:ascii="Verdana" w:hAnsi="Verdana"/>
          <w:bCs/>
          <w:sz w:val="22"/>
          <w:szCs w:val="22"/>
          <w:lang w:val="nb-NO"/>
        </w:rPr>
        <w:t>M</w:t>
      </w:r>
      <w:r w:rsidR="0000560E" w:rsidRPr="0000560E">
        <w:rPr>
          <w:rFonts w:ascii="Verdana" w:hAnsi="Verdana"/>
          <w:bCs/>
          <w:sz w:val="22"/>
          <w:szCs w:val="22"/>
          <w:lang w:val="nb-NO"/>
        </w:rPr>
        <w:t>ulti-room</w:t>
      </w:r>
      <w:proofErr w:type="spellEnd"/>
      <w:r w:rsidR="0000560E" w:rsidRPr="0000560E">
        <w:rPr>
          <w:rFonts w:ascii="Verdana" w:hAnsi="Verdana"/>
          <w:bCs/>
          <w:sz w:val="22"/>
          <w:szCs w:val="22"/>
          <w:lang w:val="nb-NO"/>
        </w:rPr>
        <w:t xml:space="preserve"> har blitt integrert </w:t>
      </w:r>
      <w:r w:rsidR="00DB4676">
        <w:rPr>
          <w:rFonts w:ascii="Verdana" w:hAnsi="Verdana"/>
          <w:bCs/>
          <w:sz w:val="22"/>
          <w:szCs w:val="22"/>
          <w:lang w:val="nb-NO"/>
        </w:rPr>
        <w:t>på tvers</w:t>
      </w:r>
      <w:r w:rsidR="0000560E" w:rsidRPr="0000560E">
        <w:rPr>
          <w:rFonts w:ascii="Verdana" w:hAnsi="Verdana"/>
          <w:bCs/>
          <w:sz w:val="22"/>
          <w:szCs w:val="22"/>
          <w:lang w:val="nb-NO"/>
        </w:rPr>
        <w:t xml:space="preserve"> av produktene,</w:t>
      </w:r>
      <w:r w:rsidR="00711ED9" w:rsidRPr="0000560E">
        <w:rPr>
          <w:rFonts w:ascii="Verdana" w:hAnsi="Verdana"/>
          <w:bCs/>
          <w:sz w:val="22"/>
          <w:szCs w:val="22"/>
          <w:lang w:val="nb-NO"/>
        </w:rPr>
        <w:t xml:space="preserve"> </w:t>
      </w:r>
      <w:r w:rsidR="0000560E" w:rsidRPr="0000560E">
        <w:rPr>
          <w:rFonts w:ascii="Verdana" w:hAnsi="Verdana"/>
          <w:bCs/>
          <w:sz w:val="22"/>
          <w:szCs w:val="22"/>
          <w:lang w:val="nb-NO"/>
        </w:rPr>
        <w:t xml:space="preserve">slik at de blir tilgjengelig for alle. </w:t>
      </w:r>
    </w:p>
    <w:p w14:paraId="1A7904DA" w14:textId="77777777" w:rsidR="00A56793" w:rsidRPr="0000560E" w:rsidRDefault="00A56793" w:rsidP="00146F37">
      <w:pPr>
        <w:jc w:val="both"/>
        <w:rPr>
          <w:rFonts w:ascii="Verdana" w:hAnsi="Verdana"/>
          <w:bCs/>
          <w:sz w:val="22"/>
          <w:szCs w:val="22"/>
          <w:lang w:val="nb-NO"/>
        </w:rPr>
      </w:pPr>
    </w:p>
    <w:p w14:paraId="7C99E519" w14:textId="5F83F6B7" w:rsidR="002E7F7A" w:rsidRPr="00DB4676" w:rsidRDefault="00216E32" w:rsidP="00991279">
      <w:pPr>
        <w:jc w:val="both"/>
        <w:rPr>
          <w:rFonts w:ascii="Verdana" w:hAnsi="Verdana"/>
          <w:bCs/>
          <w:sz w:val="22"/>
          <w:szCs w:val="22"/>
          <w:lang w:val="nb-NO"/>
        </w:rPr>
      </w:pPr>
      <w:proofErr w:type="gramStart"/>
      <w:r>
        <w:rPr>
          <w:rFonts w:ascii="Verdana" w:hAnsi="Verdana"/>
          <w:bCs/>
          <w:sz w:val="22"/>
          <w:szCs w:val="22"/>
          <w:lang w:val="nb-NO"/>
        </w:rPr>
        <w:t xml:space="preserve">Tre </w:t>
      </w:r>
      <w:r w:rsidR="007579A5">
        <w:rPr>
          <w:rFonts w:ascii="Verdana" w:hAnsi="Verdana"/>
          <w:bCs/>
          <w:sz w:val="22"/>
          <w:szCs w:val="22"/>
          <w:lang w:val="nb-NO"/>
        </w:rPr>
        <w:t>kraftfull</w:t>
      </w:r>
      <w:r w:rsidR="0000560E" w:rsidRPr="0000560E">
        <w:rPr>
          <w:rFonts w:ascii="Verdana" w:hAnsi="Verdana"/>
          <w:bCs/>
          <w:sz w:val="22"/>
          <w:szCs w:val="22"/>
          <w:lang w:val="nb-NO"/>
        </w:rPr>
        <w:t>e</w:t>
      </w:r>
      <w:r>
        <w:rPr>
          <w:rFonts w:ascii="Verdana" w:hAnsi="Verdana"/>
          <w:bCs/>
          <w:sz w:val="22"/>
          <w:szCs w:val="22"/>
          <w:lang w:val="nb-NO"/>
        </w:rPr>
        <w:t xml:space="preserve"> l</w:t>
      </w:r>
      <w:r w:rsidR="007579A5">
        <w:rPr>
          <w:rFonts w:ascii="Verdana" w:hAnsi="Verdana"/>
          <w:bCs/>
          <w:sz w:val="22"/>
          <w:szCs w:val="22"/>
          <w:lang w:val="nb-NO"/>
        </w:rPr>
        <w:t>ydplanker</w:t>
      </w:r>
      <w:r w:rsidR="00A56793" w:rsidRPr="0000560E">
        <w:rPr>
          <w:rFonts w:ascii="Verdana" w:hAnsi="Verdana"/>
          <w:bCs/>
          <w:sz w:val="22"/>
          <w:szCs w:val="22"/>
          <w:lang w:val="nb-NO"/>
        </w:rPr>
        <w:t xml:space="preserve"> </w:t>
      </w:r>
      <w:r w:rsidR="0000560E" w:rsidRPr="0000560E">
        <w:rPr>
          <w:rFonts w:ascii="Verdana" w:hAnsi="Verdana"/>
          <w:bCs/>
          <w:sz w:val="22"/>
          <w:szCs w:val="22"/>
          <w:lang w:val="nb-NO"/>
        </w:rPr>
        <w:t xml:space="preserve">og </w:t>
      </w:r>
      <w:r w:rsidR="0000560E" w:rsidRPr="000F6BCD">
        <w:rPr>
          <w:rFonts w:ascii="Verdana" w:hAnsi="Verdana"/>
          <w:bCs/>
          <w:sz w:val="22"/>
          <w:szCs w:val="22"/>
          <w:lang w:val="nb-NO"/>
        </w:rPr>
        <w:t>et</w:t>
      </w:r>
      <w:r w:rsidR="00C71953" w:rsidRPr="000F6BCD">
        <w:rPr>
          <w:rFonts w:ascii="Verdana" w:hAnsi="Verdana"/>
          <w:bCs/>
          <w:sz w:val="22"/>
          <w:szCs w:val="22"/>
          <w:lang w:val="nb-NO"/>
        </w:rPr>
        <w:t xml:space="preserve"> ‘hybrid’</w:t>
      </w:r>
      <w:proofErr w:type="gramEnd"/>
      <w:r w:rsidR="00C71953" w:rsidRPr="000F6BCD">
        <w:rPr>
          <w:rFonts w:ascii="Verdana" w:hAnsi="Verdana"/>
          <w:bCs/>
          <w:sz w:val="22"/>
          <w:szCs w:val="22"/>
          <w:lang w:val="nb-NO"/>
        </w:rPr>
        <w:t xml:space="preserve"> </w:t>
      </w:r>
      <w:r w:rsidR="008C12D7" w:rsidRPr="000F6BCD">
        <w:rPr>
          <w:rFonts w:ascii="Verdana" w:hAnsi="Verdana"/>
          <w:bCs/>
          <w:sz w:val="22"/>
          <w:szCs w:val="22"/>
          <w:lang w:val="nb-NO"/>
        </w:rPr>
        <w:t>5</w:t>
      </w:r>
      <w:r w:rsidR="00631B1C" w:rsidRPr="000F6BCD">
        <w:rPr>
          <w:rFonts w:ascii="Verdana" w:hAnsi="Verdana"/>
          <w:bCs/>
          <w:sz w:val="22"/>
          <w:szCs w:val="22"/>
          <w:lang w:val="nb-NO"/>
        </w:rPr>
        <w:t>.1</w:t>
      </w:r>
      <w:r w:rsidR="0037630E" w:rsidRPr="000F6BCD">
        <w:rPr>
          <w:rFonts w:ascii="Verdana" w:hAnsi="Verdana"/>
          <w:bCs/>
          <w:sz w:val="22"/>
          <w:szCs w:val="22"/>
          <w:lang w:val="nb-NO"/>
        </w:rPr>
        <w:t>-kanal</w:t>
      </w:r>
      <w:r w:rsidR="0000560E" w:rsidRPr="000F6BCD">
        <w:rPr>
          <w:rFonts w:ascii="Verdana" w:hAnsi="Verdana"/>
          <w:bCs/>
          <w:sz w:val="22"/>
          <w:szCs w:val="22"/>
          <w:lang w:val="nb-NO"/>
        </w:rPr>
        <w:t xml:space="preserve"> </w:t>
      </w:r>
      <w:r w:rsidR="0037630E" w:rsidRPr="000F6BCD">
        <w:rPr>
          <w:rFonts w:ascii="Verdana" w:hAnsi="Verdana"/>
          <w:bCs/>
          <w:sz w:val="22"/>
          <w:szCs w:val="22"/>
          <w:lang w:val="nb-NO"/>
        </w:rPr>
        <w:t>hjemmekinoanlegg</w:t>
      </w:r>
      <w:r w:rsidR="00C71953" w:rsidRPr="0000560E">
        <w:rPr>
          <w:rFonts w:ascii="Verdana" w:hAnsi="Verdana"/>
          <w:bCs/>
          <w:sz w:val="22"/>
          <w:szCs w:val="22"/>
          <w:lang w:val="nb-NO"/>
        </w:rPr>
        <w:t xml:space="preserve"> </w:t>
      </w:r>
      <w:r w:rsidR="0000560E" w:rsidRPr="0000560E">
        <w:rPr>
          <w:rFonts w:ascii="Verdana" w:hAnsi="Verdana"/>
          <w:bCs/>
          <w:sz w:val="22"/>
          <w:szCs w:val="22"/>
          <w:lang w:val="nb-NO"/>
        </w:rPr>
        <w:t xml:space="preserve">får selskap av </w:t>
      </w:r>
      <w:r w:rsidR="0037630E">
        <w:rPr>
          <w:rFonts w:ascii="Verdana" w:hAnsi="Verdana"/>
          <w:bCs/>
          <w:sz w:val="22"/>
          <w:szCs w:val="22"/>
          <w:lang w:val="nb-NO"/>
        </w:rPr>
        <w:t>en</w:t>
      </w:r>
      <w:r w:rsidR="0013063B" w:rsidRPr="0000560E">
        <w:rPr>
          <w:rFonts w:ascii="Verdana" w:hAnsi="Verdana"/>
          <w:bCs/>
          <w:sz w:val="22"/>
          <w:szCs w:val="22"/>
          <w:lang w:val="nb-NO"/>
        </w:rPr>
        <w:t xml:space="preserve"> </w:t>
      </w:r>
      <w:r w:rsidR="0000560E">
        <w:rPr>
          <w:rFonts w:ascii="Verdana" w:hAnsi="Verdana"/>
          <w:bCs/>
          <w:sz w:val="22"/>
          <w:szCs w:val="22"/>
          <w:lang w:val="nb-NO"/>
        </w:rPr>
        <w:t>alt-i-et</w:t>
      </w:r>
      <w:r w:rsidR="0037630E">
        <w:rPr>
          <w:rFonts w:ascii="Verdana" w:hAnsi="Verdana"/>
          <w:bCs/>
          <w:sz w:val="22"/>
          <w:szCs w:val="22"/>
          <w:lang w:val="nb-NO"/>
        </w:rPr>
        <w:t xml:space="preserve"> lydsokkel</w:t>
      </w:r>
      <w:r w:rsidR="007579A5">
        <w:rPr>
          <w:rFonts w:ascii="Verdana" w:hAnsi="Verdana"/>
          <w:bCs/>
          <w:sz w:val="22"/>
          <w:szCs w:val="22"/>
          <w:lang w:val="nb-NO"/>
        </w:rPr>
        <w:t xml:space="preserve"> og</w:t>
      </w:r>
      <w:r w:rsidR="00A56793" w:rsidRPr="0000560E">
        <w:rPr>
          <w:rFonts w:ascii="Verdana" w:hAnsi="Verdana"/>
          <w:bCs/>
          <w:sz w:val="22"/>
          <w:szCs w:val="22"/>
          <w:lang w:val="nb-NO"/>
        </w:rPr>
        <w:t xml:space="preserve"> t</w:t>
      </w:r>
      <w:r w:rsidR="007579A5">
        <w:rPr>
          <w:rFonts w:ascii="Verdana" w:hAnsi="Verdana"/>
          <w:bCs/>
          <w:sz w:val="22"/>
          <w:szCs w:val="22"/>
          <w:lang w:val="nb-NO"/>
        </w:rPr>
        <w:t xml:space="preserve">o </w:t>
      </w:r>
      <w:proofErr w:type="spellStart"/>
      <w:r w:rsidR="007579A5">
        <w:rPr>
          <w:rFonts w:ascii="Verdana" w:hAnsi="Verdana"/>
          <w:bCs/>
          <w:sz w:val="22"/>
          <w:szCs w:val="22"/>
          <w:lang w:val="nb-NO"/>
        </w:rPr>
        <w:t>flerkanals</w:t>
      </w:r>
      <w:proofErr w:type="spellEnd"/>
      <w:r w:rsidR="007579A5">
        <w:rPr>
          <w:rFonts w:ascii="Verdana" w:hAnsi="Verdana"/>
          <w:bCs/>
          <w:sz w:val="22"/>
          <w:szCs w:val="22"/>
          <w:lang w:val="nb-NO"/>
        </w:rPr>
        <w:t xml:space="preserve"> AV-forsterkere</w:t>
      </w:r>
      <w:r w:rsidR="0013063B" w:rsidRPr="0000560E">
        <w:rPr>
          <w:rFonts w:ascii="Verdana" w:hAnsi="Verdana"/>
          <w:bCs/>
          <w:sz w:val="22"/>
          <w:szCs w:val="22"/>
          <w:lang w:val="nb-NO"/>
        </w:rPr>
        <w:t xml:space="preserve">. </w:t>
      </w:r>
      <w:r w:rsidR="007579A5" w:rsidRPr="007579A5">
        <w:rPr>
          <w:rFonts w:ascii="Verdana" w:hAnsi="Verdana"/>
          <w:bCs/>
          <w:sz w:val="22"/>
          <w:szCs w:val="22"/>
          <w:lang w:val="nb-NO"/>
        </w:rPr>
        <w:t>De nye modellene er kompatib</w:t>
      </w:r>
      <w:r w:rsidR="007579A5">
        <w:rPr>
          <w:rFonts w:ascii="Verdana" w:hAnsi="Verdana"/>
          <w:bCs/>
          <w:sz w:val="22"/>
          <w:szCs w:val="22"/>
          <w:lang w:val="nb-NO"/>
        </w:rPr>
        <w:t>l</w:t>
      </w:r>
      <w:r w:rsidR="00DB4676">
        <w:rPr>
          <w:rFonts w:ascii="Verdana" w:hAnsi="Verdana"/>
          <w:bCs/>
          <w:sz w:val="22"/>
          <w:szCs w:val="22"/>
          <w:lang w:val="nb-NO"/>
        </w:rPr>
        <w:t>e</w:t>
      </w:r>
      <w:r w:rsidR="007579A5" w:rsidRPr="007579A5">
        <w:rPr>
          <w:rFonts w:ascii="Verdana" w:hAnsi="Verdana"/>
          <w:bCs/>
          <w:sz w:val="22"/>
          <w:szCs w:val="22"/>
          <w:lang w:val="nb-NO"/>
        </w:rPr>
        <w:t xml:space="preserve"> med </w:t>
      </w:r>
      <w:r w:rsidR="00E116AA">
        <w:rPr>
          <w:rFonts w:ascii="Verdana" w:hAnsi="Verdana"/>
          <w:bCs/>
          <w:sz w:val="22"/>
          <w:szCs w:val="22"/>
          <w:lang w:val="nb-NO"/>
        </w:rPr>
        <w:t>høyoppløst lyd</w:t>
      </w:r>
      <w:r w:rsidR="00A56793" w:rsidRPr="007579A5">
        <w:rPr>
          <w:rFonts w:ascii="Verdana" w:hAnsi="Verdana"/>
          <w:bCs/>
          <w:sz w:val="22"/>
          <w:szCs w:val="22"/>
          <w:lang w:val="nb-NO"/>
        </w:rPr>
        <w:t xml:space="preserve">, </w:t>
      </w:r>
      <w:r w:rsidR="007579A5" w:rsidRPr="007579A5">
        <w:rPr>
          <w:rFonts w:ascii="Verdana" w:hAnsi="Verdana"/>
          <w:bCs/>
          <w:sz w:val="22"/>
          <w:szCs w:val="22"/>
          <w:lang w:val="nb-NO"/>
        </w:rPr>
        <w:t>strømmetjenester</w:t>
      </w:r>
      <w:r w:rsidR="005D7113" w:rsidRPr="007579A5">
        <w:rPr>
          <w:rFonts w:ascii="Verdana" w:hAnsi="Verdana"/>
          <w:bCs/>
          <w:sz w:val="22"/>
          <w:szCs w:val="22"/>
          <w:lang w:val="nb-NO"/>
        </w:rPr>
        <w:t xml:space="preserve">, </w:t>
      </w:r>
      <w:r w:rsidR="007579A5" w:rsidRPr="007579A5">
        <w:rPr>
          <w:rFonts w:ascii="Verdana" w:hAnsi="Verdana"/>
          <w:bCs/>
          <w:sz w:val="22"/>
          <w:szCs w:val="22"/>
          <w:lang w:val="nb-NO"/>
        </w:rPr>
        <w:t>enkel trådløs utvidelse</w:t>
      </w:r>
      <w:r w:rsidR="00A56793" w:rsidRPr="007579A5">
        <w:rPr>
          <w:rFonts w:ascii="Verdana" w:hAnsi="Verdana"/>
          <w:bCs/>
          <w:sz w:val="22"/>
          <w:szCs w:val="22"/>
          <w:lang w:val="nb-NO"/>
        </w:rPr>
        <w:t xml:space="preserve"> </w:t>
      </w:r>
      <w:r w:rsidR="007579A5" w:rsidRPr="007579A5">
        <w:rPr>
          <w:rFonts w:ascii="Verdana" w:hAnsi="Verdana"/>
          <w:bCs/>
          <w:sz w:val="22"/>
          <w:szCs w:val="22"/>
          <w:lang w:val="nb-NO"/>
        </w:rPr>
        <w:t xml:space="preserve">og </w:t>
      </w:r>
      <w:r w:rsidR="0086019E">
        <w:rPr>
          <w:rFonts w:ascii="Verdana" w:hAnsi="Verdana"/>
          <w:bCs/>
          <w:sz w:val="22"/>
          <w:szCs w:val="22"/>
          <w:lang w:val="nb-NO"/>
        </w:rPr>
        <w:t>støtter</w:t>
      </w:r>
      <w:r w:rsidR="00DB4676">
        <w:rPr>
          <w:rFonts w:ascii="Verdana" w:hAnsi="Verdana"/>
          <w:bCs/>
          <w:sz w:val="22"/>
          <w:szCs w:val="22"/>
          <w:lang w:val="nb-NO"/>
        </w:rPr>
        <w:t xml:space="preserve"> i tillegg</w:t>
      </w:r>
      <w:r w:rsidR="0086019E">
        <w:rPr>
          <w:rFonts w:ascii="Verdana" w:hAnsi="Verdana"/>
          <w:bCs/>
          <w:sz w:val="22"/>
          <w:szCs w:val="22"/>
          <w:lang w:val="nb-NO"/>
        </w:rPr>
        <w:t xml:space="preserve"> de nyeste</w:t>
      </w:r>
      <w:r w:rsidR="00A56793" w:rsidRPr="007579A5">
        <w:rPr>
          <w:rFonts w:ascii="Verdana" w:hAnsi="Verdana"/>
          <w:bCs/>
          <w:sz w:val="22"/>
          <w:szCs w:val="22"/>
          <w:lang w:val="nb-NO"/>
        </w:rPr>
        <w:t xml:space="preserve"> </w:t>
      </w:r>
      <w:r w:rsidR="0086019E">
        <w:rPr>
          <w:rFonts w:ascii="Verdana" w:hAnsi="Verdana"/>
          <w:bCs/>
          <w:sz w:val="22"/>
          <w:szCs w:val="22"/>
          <w:lang w:val="nb-NO"/>
        </w:rPr>
        <w:t>4K-</w:t>
      </w:r>
      <w:r w:rsidR="00DB4676">
        <w:rPr>
          <w:rFonts w:ascii="Verdana" w:hAnsi="Verdana"/>
          <w:bCs/>
          <w:sz w:val="22"/>
          <w:szCs w:val="22"/>
          <w:lang w:val="nb-NO"/>
        </w:rPr>
        <w:t>standardene. Så er du klar for en spennende underholdningsopplevelse – i dag og morgen.</w:t>
      </w:r>
      <w:r w:rsidR="00A56793" w:rsidRPr="0086019E">
        <w:rPr>
          <w:rFonts w:ascii="Verdana" w:hAnsi="Verdana"/>
          <w:bCs/>
          <w:sz w:val="22"/>
          <w:szCs w:val="22"/>
          <w:lang w:val="nb-NO"/>
        </w:rPr>
        <w:t xml:space="preserve"> </w:t>
      </w:r>
    </w:p>
    <w:p w14:paraId="6A7DB6C2" w14:textId="77777777" w:rsidR="00216E32" w:rsidRPr="00DB4676" w:rsidRDefault="00216E32" w:rsidP="00711570">
      <w:pPr>
        <w:jc w:val="both"/>
        <w:rPr>
          <w:rFonts w:ascii="Verdana" w:hAnsi="Verdana"/>
          <w:b/>
          <w:bCs/>
          <w:iCs/>
          <w:szCs w:val="24"/>
          <w:lang w:val="nb-NO" w:eastAsia="ja-JP"/>
        </w:rPr>
      </w:pPr>
    </w:p>
    <w:p w14:paraId="59B3E5B9" w14:textId="2AB03183" w:rsidR="004750EF" w:rsidRPr="00216E32" w:rsidRDefault="00E116AA" w:rsidP="00227F4C">
      <w:pPr>
        <w:jc w:val="both"/>
        <w:rPr>
          <w:rFonts w:ascii="Verdana" w:hAnsi="Verdana"/>
          <w:bCs/>
          <w:sz w:val="22"/>
          <w:szCs w:val="22"/>
          <w:lang w:val="nb-NO"/>
        </w:rPr>
      </w:pPr>
      <w:r w:rsidRPr="00E116AA">
        <w:rPr>
          <w:rFonts w:ascii="Verdana" w:hAnsi="Verdana"/>
          <w:bCs/>
          <w:sz w:val="22"/>
          <w:szCs w:val="22"/>
          <w:lang w:val="nb-NO"/>
        </w:rPr>
        <w:t>De nye hjemme</w:t>
      </w:r>
      <w:r w:rsidR="00216E32">
        <w:rPr>
          <w:rFonts w:ascii="Verdana" w:hAnsi="Verdana"/>
          <w:bCs/>
          <w:sz w:val="22"/>
          <w:szCs w:val="22"/>
          <w:lang w:val="nb-NO"/>
        </w:rPr>
        <w:t>kino-produktene er tilgjengelig i Norge fra mai 2016.</w:t>
      </w:r>
    </w:p>
    <w:p w14:paraId="3FF256C4" w14:textId="7B30AA89" w:rsidR="00216E32" w:rsidRPr="00216E32" w:rsidRDefault="00216E32" w:rsidP="00216E32">
      <w:pPr>
        <w:pStyle w:val="Bunntekst"/>
        <w:spacing w:line="220" w:lineRule="exact"/>
        <w:rPr>
          <w:rFonts w:ascii="Verdana" w:hAnsi="Verdana" w:cs="Arial"/>
          <w:sz w:val="18"/>
          <w:lang w:val="nb-NO"/>
        </w:rPr>
      </w:pPr>
      <w:r w:rsidRPr="00216E32">
        <w:rPr>
          <w:rFonts w:ascii="Verdana" w:hAnsi="Verdana" w:cs="Arial"/>
          <w:sz w:val="18"/>
          <w:lang w:val="nb-NO"/>
        </w:rPr>
        <w:lastRenderedPageBreak/>
        <w:t>For mer informasjon, vennligst kontakt;</w:t>
      </w:r>
    </w:p>
    <w:p w14:paraId="4EF76D27" w14:textId="77777777" w:rsidR="00216E32" w:rsidRDefault="00216E32" w:rsidP="00216E32">
      <w:pPr>
        <w:pStyle w:val="Bunntekst"/>
        <w:spacing w:line="220" w:lineRule="exact"/>
        <w:rPr>
          <w:rFonts w:ascii="Helvetica" w:hAnsi="Helvetica" w:cs="Helvetica"/>
          <w:color w:val="555555"/>
        </w:rPr>
      </w:pPr>
      <w:r>
        <w:rPr>
          <w:rFonts w:ascii="Helvetica" w:hAnsi="Helvetica" w:cs="Helvetica"/>
          <w:color w:val="555555"/>
        </w:rPr>
        <w:t>Søren Mørk Andersen, Nordic Product Manager Home Audio and Video</w:t>
      </w:r>
    </w:p>
    <w:p w14:paraId="052343BE" w14:textId="77777777" w:rsidR="00216E32" w:rsidRPr="00742066" w:rsidRDefault="00CD5ACD" w:rsidP="00216E32">
      <w:pPr>
        <w:pStyle w:val="Bunntekst"/>
        <w:spacing w:line="220" w:lineRule="exact"/>
        <w:rPr>
          <w:rFonts w:ascii="Verdana" w:hAnsi="Verdana" w:cs="Arial"/>
          <w:color w:val="FF0000"/>
          <w:sz w:val="18"/>
          <w:lang w:eastAsia="ja-JP"/>
        </w:rPr>
      </w:pPr>
      <w:hyperlink r:id="rId10" w:history="1">
        <w:r w:rsidR="00216E32" w:rsidRPr="004B06EF">
          <w:rPr>
            <w:rStyle w:val="Hyperkobling"/>
            <w:rFonts w:ascii="Helvetica" w:hAnsi="Helvetica" w:cs="Helvetica"/>
          </w:rPr>
          <w:t>Sorenmork.andersen@eu.sony.com</w:t>
        </w:r>
      </w:hyperlink>
      <w:r w:rsidR="00216E32">
        <w:rPr>
          <w:rStyle w:val="obfuscated-email"/>
          <w:rFonts w:ascii="Helvetica" w:hAnsi="Helvetica" w:cs="Helvetica"/>
          <w:color w:val="555555"/>
        </w:rPr>
        <w:t xml:space="preserve"> / </w:t>
      </w:r>
      <w:r w:rsidR="00216E32" w:rsidRPr="00742066">
        <w:rPr>
          <w:rFonts w:ascii="Tahoma" w:hAnsi="Tahoma" w:cs="Tahoma"/>
          <w:color w:val="666666"/>
          <w:lang w:eastAsia="en-GB"/>
        </w:rPr>
        <w:t>+45 43 55 72 08</w:t>
      </w:r>
    </w:p>
    <w:p w14:paraId="34EA89F2" w14:textId="77777777" w:rsidR="00216E32" w:rsidRPr="00742066" w:rsidRDefault="00216E32" w:rsidP="00216E32">
      <w:pPr>
        <w:pStyle w:val="Bunntekst"/>
        <w:spacing w:line="220" w:lineRule="exact"/>
        <w:rPr>
          <w:rFonts w:ascii="Verdana" w:hAnsi="Verdana" w:cs="Arial"/>
          <w:sz w:val="18"/>
        </w:rPr>
      </w:pPr>
    </w:p>
    <w:p w14:paraId="24BACC0D" w14:textId="77777777" w:rsidR="00216E32" w:rsidRPr="00742066" w:rsidRDefault="00216E32" w:rsidP="00216E32">
      <w:pPr>
        <w:pStyle w:val="Bunntekst"/>
        <w:spacing w:line="220" w:lineRule="exact"/>
        <w:rPr>
          <w:rFonts w:ascii="Verdana" w:hAnsi="Verdana" w:cs="Arial"/>
          <w:sz w:val="18"/>
          <w:lang w:val="nb-NO"/>
        </w:rPr>
      </w:pPr>
      <w:r w:rsidRPr="00742066">
        <w:rPr>
          <w:rFonts w:ascii="Verdana" w:hAnsi="Verdana" w:cs="Arial"/>
          <w:sz w:val="18"/>
          <w:lang w:val="nb-NO"/>
        </w:rPr>
        <w:t>Christina Andersen, PR-ansvarlig, Sony Norge</w:t>
      </w:r>
    </w:p>
    <w:p w14:paraId="2D32DEF9" w14:textId="77777777" w:rsidR="00216E32" w:rsidRDefault="00CD5ACD" w:rsidP="00216E32">
      <w:pPr>
        <w:pStyle w:val="Bunntekst"/>
        <w:spacing w:line="220" w:lineRule="exact"/>
        <w:rPr>
          <w:rFonts w:ascii="Verdana" w:hAnsi="Verdana" w:cs="Arial"/>
          <w:sz w:val="18"/>
          <w:lang w:val="nb-NO"/>
        </w:rPr>
      </w:pPr>
      <w:hyperlink r:id="rId11" w:history="1">
        <w:r w:rsidR="00216E32" w:rsidRPr="004B06EF">
          <w:rPr>
            <w:rStyle w:val="Hyperkobling"/>
            <w:rFonts w:ascii="Verdana" w:hAnsi="Verdana" w:cs="Arial"/>
            <w:sz w:val="18"/>
            <w:lang w:val="nb-NO"/>
          </w:rPr>
          <w:t>christina@navigator.no</w:t>
        </w:r>
      </w:hyperlink>
      <w:r w:rsidR="00216E32">
        <w:rPr>
          <w:rFonts w:ascii="Verdana" w:hAnsi="Verdana" w:cs="Arial"/>
          <w:sz w:val="18"/>
          <w:lang w:val="nb-NO"/>
        </w:rPr>
        <w:t xml:space="preserve"> / +47 93 23 13 99</w:t>
      </w:r>
    </w:p>
    <w:p w14:paraId="13A0BE8B" w14:textId="77777777" w:rsidR="00216E32" w:rsidRDefault="00216E32" w:rsidP="00216E32">
      <w:pPr>
        <w:pStyle w:val="Bunntekst"/>
        <w:spacing w:line="220" w:lineRule="exact"/>
        <w:rPr>
          <w:rFonts w:ascii="Verdana" w:hAnsi="Verdana" w:cs="Arial"/>
          <w:sz w:val="18"/>
          <w:lang w:val="nb-NO"/>
        </w:rPr>
      </w:pPr>
    </w:p>
    <w:p w14:paraId="18BA83EF" w14:textId="77777777" w:rsidR="00216E32" w:rsidRDefault="00216E32" w:rsidP="00216E32">
      <w:pPr>
        <w:pStyle w:val="Bunntekst"/>
        <w:spacing w:line="220" w:lineRule="exact"/>
        <w:rPr>
          <w:rFonts w:ascii="Verdana" w:hAnsi="Verdana" w:cs="Arial"/>
          <w:sz w:val="18"/>
          <w:lang w:val="nb-NO"/>
        </w:rPr>
      </w:pPr>
      <w:r>
        <w:rPr>
          <w:rFonts w:ascii="Verdana" w:hAnsi="Verdana" w:cs="Arial"/>
          <w:sz w:val="18"/>
          <w:lang w:val="nb-NO"/>
        </w:rPr>
        <w:t>Mari Fossheim, PR-ansvarlig, Sony Norge</w:t>
      </w:r>
    </w:p>
    <w:p w14:paraId="46642C75" w14:textId="77777777" w:rsidR="00216E32" w:rsidRDefault="00CD5ACD" w:rsidP="00216E32">
      <w:pPr>
        <w:pStyle w:val="Bunntekst"/>
        <w:spacing w:line="220" w:lineRule="exact"/>
        <w:rPr>
          <w:rFonts w:ascii="Verdana" w:hAnsi="Verdana" w:cs="Arial"/>
          <w:sz w:val="18"/>
          <w:lang w:val="en-GB"/>
        </w:rPr>
      </w:pPr>
      <w:hyperlink r:id="rId12" w:history="1">
        <w:r w:rsidR="00216E32" w:rsidRPr="00216E32">
          <w:rPr>
            <w:rStyle w:val="Hyperkobling"/>
            <w:rFonts w:ascii="Verdana" w:hAnsi="Verdana" w:cs="Arial"/>
            <w:sz w:val="18"/>
            <w:lang w:val="en-GB"/>
          </w:rPr>
          <w:t>mari@navigator.no</w:t>
        </w:r>
      </w:hyperlink>
      <w:r w:rsidR="00216E32" w:rsidRPr="00216E32">
        <w:rPr>
          <w:rFonts w:ascii="Verdana" w:hAnsi="Verdana" w:cs="Arial"/>
          <w:sz w:val="18"/>
          <w:lang w:val="en-GB"/>
        </w:rPr>
        <w:t xml:space="preserve"> / +47 93 45 88 52</w:t>
      </w:r>
    </w:p>
    <w:p w14:paraId="0C0A6D08" w14:textId="77777777" w:rsidR="00216E32" w:rsidRPr="00216E32" w:rsidRDefault="00216E32" w:rsidP="00216E32">
      <w:pPr>
        <w:pStyle w:val="Bunntekst"/>
        <w:spacing w:line="220" w:lineRule="exact"/>
        <w:rPr>
          <w:rFonts w:ascii="Verdana" w:hAnsi="Verdana" w:cs="Arial"/>
          <w:sz w:val="18"/>
          <w:lang w:val="en-GB"/>
        </w:rPr>
      </w:pPr>
    </w:p>
    <w:p w14:paraId="150B3B10" w14:textId="77777777" w:rsidR="00216E32" w:rsidRDefault="00216E32" w:rsidP="00F87045">
      <w:pPr>
        <w:shd w:val="clear" w:color="auto" w:fill="FFFFFF"/>
        <w:spacing w:after="100" w:afterAutospacing="1" w:line="180" w:lineRule="exact"/>
        <w:rPr>
          <w:rFonts w:ascii="Verdana" w:hAnsi="Verdana" w:cs="Tahoma"/>
          <w:b/>
          <w:sz w:val="16"/>
          <w:szCs w:val="16"/>
        </w:rPr>
      </w:pPr>
    </w:p>
    <w:p w14:paraId="79E3E2B3" w14:textId="77777777" w:rsidR="00F87045" w:rsidRPr="0085048E" w:rsidRDefault="00F87045" w:rsidP="00F87045">
      <w:pPr>
        <w:shd w:val="clear" w:color="auto" w:fill="FFFFFF"/>
        <w:spacing w:after="100" w:afterAutospacing="1" w:line="180" w:lineRule="exact"/>
        <w:rPr>
          <w:rFonts w:ascii="Verdana" w:hAnsi="Verdana" w:cs="Tahoma"/>
          <w:b/>
          <w:sz w:val="16"/>
          <w:szCs w:val="16"/>
        </w:rPr>
      </w:pPr>
      <w:r w:rsidRPr="0085048E">
        <w:rPr>
          <w:rFonts w:ascii="Verdana" w:hAnsi="Verdana" w:cs="Tahoma"/>
          <w:b/>
          <w:sz w:val="16"/>
          <w:szCs w:val="16"/>
        </w:rPr>
        <w:t>About Sony Corporation</w:t>
      </w:r>
    </w:p>
    <w:p w14:paraId="367CE7FC" w14:textId="77777777" w:rsidR="00F87045" w:rsidRPr="00991279" w:rsidRDefault="00F87045" w:rsidP="00F87045">
      <w:pPr>
        <w:shd w:val="clear" w:color="auto" w:fill="FFFFFF"/>
        <w:spacing w:after="100" w:afterAutospacing="1" w:line="180" w:lineRule="exact"/>
        <w:rPr>
          <w:rFonts w:ascii="Verdana" w:hAnsi="Verdana" w:cs="Arial"/>
          <w:color w:val="FF0000"/>
          <w:sz w:val="18"/>
          <w:lang w:eastAsia="ja-JP"/>
        </w:rPr>
      </w:pPr>
      <w:r w:rsidRPr="0085048E">
        <w:rPr>
          <w:rFonts w:ascii="Verdana" w:hAnsi="Verdana" w:cs="Tahoma"/>
          <w:sz w:val="16"/>
          <w:szCs w:val="16"/>
        </w:rPr>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w:t>
      </w:r>
      <w:hyperlink r:id="rId13" w:history="1">
        <w:r w:rsidRPr="00C36FF2">
          <w:rPr>
            <w:rStyle w:val="Hyperkobling"/>
            <w:rFonts w:ascii="Verdana" w:hAnsi="Verdana" w:cs="Tahoma"/>
            <w:sz w:val="16"/>
            <w:szCs w:val="16"/>
          </w:rPr>
          <w:t>http://www.sony.net/</w:t>
        </w:r>
      </w:hyperlink>
      <w:r>
        <w:rPr>
          <w:rFonts w:ascii="Verdana" w:hAnsi="Verdana" w:cs="Tahoma"/>
          <w:sz w:val="16"/>
          <w:szCs w:val="16"/>
        </w:rPr>
        <w:t xml:space="preserve"> </w:t>
      </w:r>
    </w:p>
    <w:p w14:paraId="1726D725" w14:textId="77777777" w:rsidR="003E1193" w:rsidRPr="00BD2793" w:rsidRDefault="003E1193" w:rsidP="003E1193">
      <w:pPr>
        <w:shd w:val="clear" w:color="auto" w:fill="FFFFFF"/>
        <w:spacing w:after="100" w:afterAutospacing="1" w:line="180" w:lineRule="exact"/>
        <w:rPr>
          <w:color w:val="404040"/>
          <w:lang w:eastAsia="ja-JP"/>
        </w:rPr>
      </w:pPr>
    </w:p>
    <w:sectPr w:rsidR="003E1193" w:rsidRPr="00BD2793" w:rsidSect="0086031A">
      <w:footerReference w:type="default" r:id="rId14"/>
      <w:pgSz w:w="11906" w:h="16838"/>
      <w:pgMar w:top="1985" w:right="1701" w:bottom="226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CB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FE7F" w14:textId="77777777" w:rsidR="00CD5ACD" w:rsidRDefault="00CD5ACD" w:rsidP="00F170AA">
      <w:r>
        <w:separator/>
      </w:r>
    </w:p>
  </w:endnote>
  <w:endnote w:type="continuationSeparator" w:id="0">
    <w:p w14:paraId="46F29BE6" w14:textId="77777777" w:rsidR="00CD5ACD" w:rsidRDefault="00CD5ACD"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S Gothic"/>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A92F" w14:textId="77777777" w:rsidR="005839FF" w:rsidRDefault="005839FF">
    <w:pPr>
      <w:pStyle w:val="Bunntekst"/>
      <w:jc w:val="right"/>
    </w:pPr>
    <w:r>
      <w:fldChar w:fldCharType="begin"/>
    </w:r>
    <w:r>
      <w:instrText xml:space="preserve"> PAGE   \* MERGEFORMAT </w:instrText>
    </w:r>
    <w:r>
      <w:fldChar w:fldCharType="separate"/>
    </w:r>
    <w:r w:rsidR="00D907CF" w:rsidRPr="00D907CF">
      <w:rPr>
        <w:noProof/>
        <w:lang w:val="ja-JP"/>
      </w:rPr>
      <w:t>1</w:t>
    </w:r>
    <w:r>
      <w:rPr>
        <w:noProof/>
        <w:lang w:val="ja-JP"/>
      </w:rPr>
      <w:fldChar w:fldCharType="end"/>
    </w:r>
  </w:p>
  <w:p w14:paraId="46175EE5" w14:textId="77777777" w:rsidR="005839FF" w:rsidRDefault="005839F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8F914" w14:textId="77777777" w:rsidR="00CD5ACD" w:rsidRDefault="00CD5ACD" w:rsidP="00F170AA">
      <w:r>
        <w:separator/>
      </w:r>
    </w:p>
  </w:footnote>
  <w:footnote w:type="continuationSeparator" w:id="0">
    <w:p w14:paraId="22A903B9" w14:textId="77777777" w:rsidR="00CD5ACD" w:rsidRDefault="00CD5ACD"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2">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4">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5"/>
  </w:num>
  <w:num w:numId="4">
    <w:abstractNumId w:val="14"/>
  </w:num>
  <w:num w:numId="5">
    <w:abstractNumId w:val="12"/>
  </w:num>
  <w:num w:numId="6">
    <w:abstractNumId w:val="2"/>
  </w:num>
  <w:num w:numId="7">
    <w:abstractNumId w:val="10"/>
  </w:num>
  <w:num w:numId="8">
    <w:abstractNumId w:val="5"/>
  </w:num>
  <w:num w:numId="9">
    <w:abstractNumId w:val="22"/>
  </w:num>
  <w:num w:numId="10">
    <w:abstractNumId w:val="6"/>
  </w:num>
  <w:num w:numId="11">
    <w:abstractNumId w:val="24"/>
  </w:num>
  <w:num w:numId="12">
    <w:abstractNumId w:val="1"/>
  </w:num>
  <w:num w:numId="13">
    <w:abstractNumId w:val="7"/>
  </w:num>
  <w:num w:numId="14">
    <w:abstractNumId w:val="20"/>
  </w:num>
  <w:num w:numId="15">
    <w:abstractNumId w:val="4"/>
  </w:num>
  <w:num w:numId="16">
    <w:abstractNumId w:val="18"/>
  </w:num>
  <w:num w:numId="17">
    <w:abstractNumId w:val="13"/>
  </w:num>
  <w:num w:numId="18">
    <w:abstractNumId w:val="19"/>
  </w:num>
  <w:num w:numId="19">
    <w:abstractNumId w:val="0"/>
  </w:num>
  <w:num w:numId="20">
    <w:abstractNumId w:val="11"/>
  </w:num>
  <w:num w:numId="21">
    <w:abstractNumId w:val="27"/>
  </w:num>
  <w:num w:numId="22">
    <w:abstractNumId w:val="25"/>
  </w:num>
  <w:num w:numId="23">
    <w:abstractNumId w:val="26"/>
  </w:num>
  <w:num w:numId="24">
    <w:abstractNumId w:val="17"/>
  </w:num>
  <w:num w:numId="25">
    <w:abstractNumId w:val="23"/>
  </w:num>
  <w:num w:numId="26">
    <w:abstractNumId w:val="16"/>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560E"/>
    <w:rsid w:val="00006CB8"/>
    <w:rsid w:val="00010109"/>
    <w:rsid w:val="00010160"/>
    <w:rsid w:val="00012DB4"/>
    <w:rsid w:val="00015401"/>
    <w:rsid w:val="000168EA"/>
    <w:rsid w:val="0001742E"/>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5F2"/>
    <w:rsid w:val="0003473B"/>
    <w:rsid w:val="00035F79"/>
    <w:rsid w:val="00036966"/>
    <w:rsid w:val="0003702A"/>
    <w:rsid w:val="00040BB5"/>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41F"/>
    <w:rsid w:val="00074B12"/>
    <w:rsid w:val="00074C0C"/>
    <w:rsid w:val="00074C78"/>
    <w:rsid w:val="00074CE2"/>
    <w:rsid w:val="000757E5"/>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6B02"/>
    <w:rsid w:val="000B02E4"/>
    <w:rsid w:val="000B071E"/>
    <w:rsid w:val="000B146B"/>
    <w:rsid w:val="000B1ED1"/>
    <w:rsid w:val="000B2369"/>
    <w:rsid w:val="000B24CE"/>
    <w:rsid w:val="000B2E8E"/>
    <w:rsid w:val="000B56A6"/>
    <w:rsid w:val="000B6535"/>
    <w:rsid w:val="000B69D2"/>
    <w:rsid w:val="000B7E46"/>
    <w:rsid w:val="000C2350"/>
    <w:rsid w:val="000C4369"/>
    <w:rsid w:val="000C4AB5"/>
    <w:rsid w:val="000C5390"/>
    <w:rsid w:val="000C679C"/>
    <w:rsid w:val="000C6F4D"/>
    <w:rsid w:val="000D01F6"/>
    <w:rsid w:val="000D11F5"/>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BCD"/>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31A3"/>
    <w:rsid w:val="001235BC"/>
    <w:rsid w:val="00123650"/>
    <w:rsid w:val="00123A95"/>
    <w:rsid w:val="001243D5"/>
    <w:rsid w:val="00124A95"/>
    <w:rsid w:val="00126371"/>
    <w:rsid w:val="001271CB"/>
    <w:rsid w:val="00130082"/>
    <w:rsid w:val="001300F8"/>
    <w:rsid w:val="001304FE"/>
    <w:rsid w:val="0013063B"/>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6F37"/>
    <w:rsid w:val="00147236"/>
    <w:rsid w:val="0015064C"/>
    <w:rsid w:val="001507D7"/>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6A34"/>
    <w:rsid w:val="0018778E"/>
    <w:rsid w:val="001878D5"/>
    <w:rsid w:val="00187D45"/>
    <w:rsid w:val="00190AFA"/>
    <w:rsid w:val="00190B1A"/>
    <w:rsid w:val="00190D68"/>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201C"/>
    <w:rsid w:val="001B2D45"/>
    <w:rsid w:val="001B322B"/>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3E1B"/>
    <w:rsid w:val="001F4367"/>
    <w:rsid w:val="001F49DB"/>
    <w:rsid w:val="001F564A"/>
    <w:rsid w:val="001F657C"/>
    <w:rsid w:val="001F7DA9"/>
    <w:rsid w:val="00200473"/>
    <w:rsid w:val="0020061D"/>
    <w:rsid w:val="00204092"/>
    <w:rsid w:val="00205865"/>
    <w:rsid w:val="00205A8F"/>
    <w:rsid w:val="00205C63"/>
    <w:rsid w:val="0020618B"/>
    <w:rsid w:val="00206A77"/>
    <w:rsid w:val="00206EEE"/>
    <w:rsid w:val="0021032E"/>
    <w:rsid w:val="0021249A"/>
    <w:rsid w:val="00212F17"/>
    <w:rsid w:val="002135AA"/>
    <w:rsid w:val="00213EDB"/>
    <w:rsid w:val="00216E32"/>
    <w:rsid w:val="002172C0"/>
    <w:rsid w:val="00217D57"/>
    <w:rsid w:val="00220524"/>
    <w:rsid w:val="00221B51"/>
    <w:rsid w:val="0022252B"/>
    <w:rsid w:val="00223403"/>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62C4"/>
    <w:rsid w:val="00236D13"/>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2188"/>
    <w:rsid w:val="002632ED"/>
    <w:rsid w:val="002632F3"/>
    <w:rsid w:val="002633BE"/>
    <w:rsid w:val="00263783"/>
    <w:rsid w:val="00264F9D"/>
    <w:rsid w:val="00265509"/>
    <w:rsid w:val="00267077"/>
    <w:rsid w:val="002709EB"/>
    <w:rsid w:val="002728C5"/>
    <w:rsid w:val="002730A9"/>
    <w:rsid w:val="00274757"/>
    <w:rsid w:val="0027709D"/>
    <w:rsid w:val="00277209"/>
    <w:rsid w:val="0028015E"/>
    <w:rsid w:val="00280A2F"/>
    <w:rsid w:val="00280A85"/>
    <w:rsid w:val="002824C8"/>
    <w:rsid w:val="002827DA"/>
    <w:rsid w:val="00282FEF"/>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38D"/>
    <w:rsid w:val="002A1740"/>
    <w:rsid w:val="002A2D50"/>
    <w:rsid w:val="002A38D5"/>
    <w:rsid w:val="002A5469"/>
    <w:rsid w:val="002A551B"/>
    <w:rsid w:val="002A5C7B"/>
    <w:rsid w:val="002A64E2"/>
    <w:rsid w:val="002A6F99"/>
    <w:rsid w:val="002A7D3C"/>
    <w:rsid w:val="002B0D11"/>
    <w:rsid w:val="002B2203"/>
    <w:rsid w:val="002B25E7"/>
    <w:rsid w:val="002B2ACF"/>
    <w:rsid w:val="002B33E7"/>
    <w:rsid w:val="002B39ED"/>
    <w:rsid w:val="002B487E"/>
    <w:rsid w:val="002B48C2"/>
    <w:rsid w:val="002B4A35"/>
    <w:rsid w:val="002B5C31"/>
    <w:rsid w:val="002B6673"/>
    <w:rsid w:val="002B6B91"/>
    <w:rsid w:val="002B6D52"/>
    <w:rsid w:val="002B7B68"/>
    <w:rsid w:val="002C14FA"/>
    <w:rsid w:val="002C2465"/>
    <w:rsid w:val="002C311A"/>
    <w:rsid w:val="002C38EB"/>
    <w:rsid w:val="002C395A"/>
    <w:rsid w:val="002C39D8"/>
    <w:rsid w:val="002C5BDE"/>
    <w:rsid w:val="002C5C70"/>
    <w:rsid w:val="002C632D"/>
    <w:rsid w:val="002C6423"/>
    <w:rsid w:val="002D0336"/>
    <w:rsid w:val="002D0CD3"/>
    <w:rsid w:val="002D1356"/>
    <w:rsid w:val="002D1654"/>
    <w:rsid w:val="002D314C"/>
    <w:rsid w:val="002D36B3"/>
    <w:rsid w:val="002D38C0"/>
    <w:rsid w:val="002D58E4"/>
    <w:rsid w:val="002D5D39"/>
    <w:rsid w:val="002D61ED"/>
    <w:rsid w:val="002D66EF"/>
    <w:rsid w:val="002D6846"/>
    <w:rsid w:val="002D7A76"/>
    <w:rsid w:val="002E032C"/>
    <w:rsid w:val="002E0B40"/>
    <w:rsid w:val="002E1546"/>
    <w:rsid w:val="002E158B"/>
    <w:rsid w:val="002E271F"/>
    <w:rsid w:val="002E3A23"/>
    <w:rsid w:val="002E3D16"/>
    <w:rsid w:val="002E4400"/>
    <w:rsid w:val="002E58BF"/>
    <w:rsid w:val="002E764A"/>
    <w:rsid w:val="002E79C1"/>
    <w:rsid w:val="002E7F7A"/>
    <w:rsid w:val="002F1000"/>
    <w:rsid w:val="002F12A7"/>
    <w:rsid w:val="002F3727"/>
    <w:rsid w:val="002F4317"/>
    <w:rsid w:val="002F4373"/>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D50"/>
    <w:rsid w:val="003562FE"/>
    <w:rsid w:val="00356C93"/>
    <w:rsid w:val="00357204"/>
    <w:rsid w:val="003577B4"/>
    <w:rsid w:val="003602F3"/>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30E"/>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241C"/>
    <w:rsid w:val="003A517B"/>
    <w:rsid w:val="003A75AE"/>
    <w:rsid w:val="003B042A"/>
    <w:rsid w:val="003B0C57"/>
    <w:rsid w:val="003B2009"/>
    <w:rsid w:val="003B25A3"/>
    <w:rsid w:val="003B5512"/>
    <w:rsid w:val="003B57CD"/>
    <w:rsid w:val="003B6B6D"/>
    <w:rsid w:val="003B6E4D"/>
    <w:rsid w:val="003B7548"/>
    <w:rsid w:val="003B7D90"/>
    <w:rsid w:val="003C0C74"/>
    <w:rsid w:val="003C10EF"/>
    <w:rsid w:val="003C30E0"/>
    <w:rsid w:val="003C340F"/>
    <w:rsid w:val="003C4950"/>
    <w:rsid w:val="003C53A9"/>
    <w:rsid w:val="003C6A06"/>
    <w:rsid w:val="003D06CB"/>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4EBD"/>
    <w:rsid w:val="004050B1"/>
    <w:rsid w:val="00406B76"/>
    <w:rsid w:val="00407DA1"/>
    <w:rsid w:val="004106FB"/>
    <w:rsid w:val="00410C08"/>
    <w:rsid w:val="00414808"/>
    <w:rsid w:val="00414B46"/>
    <w:rsid w:val="004151D2"/>
    <w:rsid w:val="0041696F"/>
    <w:rsid w:val="00421637"/>
    <w:rsid w:val="00421AA3"/>
    <w:rsid w:val="0042232D"/>
    <w:rsid w:val="0042374D"/>
    <w:rsid w:val="00424582"/>
    <w:rsid w:val="00424DD8"/>
    <w:rsid w:val="00425D1F"/>
    <w:rsid w:val="004268FD"/>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0FB9"/>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329"/>
    <w:rsid w:val="00477C16"/>
    <w:rsid w:val="00480CE8"/>
    <w:rsid w:val="00483E23"/>
    <w:rsid w:val="004844DD"/>
    <w:rsid w:val="004848F4"/>
    <w:rsid w:val="00485C84"/>
    <w:rsid w:val="0048627F"/>
    <w:rsid w:val="0048721D"/>
    <w:rsid w:val="00487852"/>
    <w:rsid w:val="00490387"/>
    <w:rsid w:val="00490B49"/>
    <w:rsid w:val="00492472"/>
    <w:rsid w:val="00492ADC"/>
    <w:rsid w:val="00495C33"/>
    <w:rsid w:val="00496887"/>
    <w:rsid w:val="004968DD"/>
    <w:rsid w:val="00497696"/>
    <w:rsid w:val="00497EBB"/>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733"/>
    <w:rsid w:val="004C61C2"/>
    <w:rsid w:val="004C69E5"/>
    <w:rsid w:val="004C7DB0"/>
    <w:rsid w:val="004D04D7"/>
    <w:rsid w:val="004D106F"/>
    <w:rsid w:val="004D1EBF"/>
    <w:rsid w:val="004D26DE"/>
    <w:rsid w:val="004D3816"/>
    <w:rsid w:val="004D4570"/>
    <w:rsid w:val="004D45EF"/>
    <w:rsid w:val="004D4ECC"/>
    <w:rsid w:val="004D6055"/>
    <w:rsid w:val="004D677B"/>
    <w:rsid w:val="004D7FBD"/>
    <w:rsid w:val="004E0477"/>
    <w:rsid w:val="004E10CB"/>
    <w:rsid w:val="004E17FC"/>
    <w:rsid w:val="004E1F4A"/>
    <w:rsid w:val="004E30FB"/>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13A4"/>
    <w:rsid w:val="00501448"/>
    <w:rsid w:val="0050212C"/>
    <w:rsid w:val="00502C64"/>
    <w:rsid w:val="00502CE0"/>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3244"/>
    <w:rsid w:val="00533402"/>
    <w:rsid w:val="00536C1A"/>
    <w:rsid w:val="0054047F"/>
    <w:rsid w:val="00542419"/>
    <w:rsid w:val="005434B0"/>
    <w:rsid w:val="00543671"/>
    <w:rsid w:val="00543937"/>
    <w:rsid w:val="00543C0C"/>
    <w:rsid w:val="00543CCC"/>
    <w:rsid w:val="00543FBA"/>
    <w:rsid w:val="005450DC"/>
    <w:rsid w:val="00545F2D"/>
    <w:rsid w:val="0054602D"/>
    <w:rsid w:val="00547AEE"/>
    <w:rsid w:val="00550090"/>
    <w:rsid w:val="005507AE"/>
    <w:rsid w:val="0055154A"/>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3799"/>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3FF1"/>
    <w:rsid w:val="005941B7"/>
    <w:rsid w:val="00594620"/>
    <w:rsid w:val="00594FC6"/>
    <w:rsid w:val="00595487"/>
    <w:rsid w:val="00596B86"/>
    <w:rsid w:val="00596F73"/>
    <w:rsid w:val="00597BEF"/>
    <w:rsid w:val="00597D73"/>
    <w:rsid w:val="005A01D1"/>
    <w:rsid w:val="005A1A96"/>
    <w:rsid w:val="005A3744"/>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113"/>
    <w:rsid w:val="005D7A5D"/>
    <w:rsid w:val="005E06B0"/>
    <w:rsid w:val="005E1BA2"/>
    <w:rsid w:val="005E29CD"/>
    <w:rsid w:val="005E36BC"/>
    <w:rsid w:val="005E3A8F"/>
    <w:rsid w:val="005E50AA"/>
    <w:rsid w:val="005E550B"/>
    <w:rsid w:val="005E590A"/>
    <w:rsid w:val="005E5F8B"/>
    <w:rsid w:val="005E67F3"/>
    <w:rsid w:val="005E713E"/>
    <w:rsid w:val="005F09E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4905"/>
    <w:rsid w:val="0061505F"/>
    <w:rsid w:val="00616C75"/>
    <w:rsid w:val="00617222"/>
    <w:rsid w:val="00617A3B"/>
    <w:rsid w:val="00617D77"/>
    <w:rsid w:val="0062063C"/>
    <w:rsid w:val="00620D11"/>
    <w:rsid w:val="00620D19"/>
    <w:rsid w:val="00620DF2"/>
    <w:rsid w:val="00621035"/>
    <w:rsid w:val="00621170"/>
    <w:rsid w:val="00621AD6"/>
    <w:rsid w:val="006223EB"/>
    <w:rsid w:val="00622421"/>
    <w:rsid w:val="00622DC0"/>
    <w:rsid w:val="00623A3E"/>
    <w:rsid w:val="00624619"/>
    <w:rsid w:val="00624CFB"/>
    <w:rsid w:val="00626270"/>
    <w:rsid w:val="006264E4"/>
    <w:rsid w:val="006307CD"/>
    <w:rsid w:val="00630EE7"/>
    <w:rsid w:val="00631B1C"/>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605A"/>
    <w:rsid w:val="006463B6"/>
    <w:rsid w:val="006470C0"/>
    <w:rsid w:val="00650029"/>
    <w:rsid w:val="00652254"/>
    <w:rsid w:val="00652ABA"/>
    <w:rsid w:val="00653EBE"/>
    <w:rsid w:val="0065470F"/>
    <w:rsid w:val="00654C7E"/>
    <w:rsid w:val="00654E1F"/>
    <w:rsid w:val="00655303"/>
    <w:rsid w:val="006561EE"/>
    <w:rsid w:val="006563FC"/>
    <w:rsid w:val="00656A4A"/>
    <w:rsid w:val="00660E83"/>
    <w:rsid w:val="00660FB6"/>
    <w:rsid w:val="00664A9F"/>
    <w:rsid w:val="00664AE0"/>
    <w:rsid w:val="00665340"/>
    <w:rsid w:val="006658DC"/>
    <w:rsid w:val="00665DC4"/>
    <w:rsid w:val="006660AE"/>
    <w:rsid w:val="00666C26"/>
    <w:rsid w:val="0066765A"/>
    <w:rsid w:val="006677B6"/>
    <w:rsid w:val="00671B39"/>
    <w:rsid w:val="00672EE7"/>
    <w:rsid w:val="0067308A"/>
    <w:rsid w:val="00674A56"/>
    <w:rsid w:val="006750E9"/>
    <w:rsid w:val="0067545D"/>
    <w:rsid w:val="00675AA5"/>
    <w:rsid w:val="00675B6F"/>
    <w:rsid w:val="00676110"/>
    <w:rsid w:val="00676269"/>
    <w:rsid w:val="006767B0"/>
    <w:rsid w:val="006774B0"/>
    <w:rsid w:val="0068223C"/>
    <w:rsid w:val="0068303D"/>
    <w:rsid w:val="006832A5"/>
    <w:rsid w:val="00683B2E"/>
    <w:rsid w:val="00683FE3"/>
    <w:rsid w:val="006849B0"/>
    <w:rsid w:val="006849FF"/>
    <w:rsid w:val="00684E5D"/>
    <w:rsid w:val="0068611D"/>
    <w:rsid w:val="0068688C"/>
    <w:rsid w:val="00686FEC"/>
    <w:rsid w:val="0069008A"/>
    <w:rsid w:val="00690373"/>
    <w:rsid w:val="00690D1B"/>
    <w:rsid w:val="00690F95"/>
    <w:rsid w:val="00692EAF"/>
    <w:rsid w:val="00693667"/>
    <w:rsid w:val="00695C2C"/>
    <w:rsid w:val="006975A4"/>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6812"/>
    <w:rsid w:val="006A785A"/>
    <w:rsid w:val="006B10E1"/>
    <w:rsid w:val="006B1E27"/>
    <w:rsid w:val="006B228F"/>
    <w:rsid w:val="006B293B"/>
    <w:rsid w:val="006B3122"/>
    <w:rsid w:val="006B32D0"/>
    <w:rsid w:val="006B4313"/>
    <w:rsid w:val="006B66DC"/>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764A"/>
    <w:rsid w:val="006C7DD0"/>
    <w:rsid w:val="006D0301"/>
    <w:rsid w:val="006D1F47"/>
    <w:rsid w:val="006D3AEF"/>
    <w:rsid w:val="006D45E2"/>
    <w:rsid w:val="006D46BD"/>
    <w:rsid w:val="006D4C07"/>
    <w:rsid w:val="006D57A8"/>
    <w:rsid w:val="006E014B"/>
    <w:rsid w:val="006E0A19"/>
    <w:rsid w:val="006E1211"/>
    <w:rsid w:val="006E195D"/>
    <w:rsid w:val="006E1AEA"/>
    <w:rsid w:val="006E21AC"/>
    <w:rsid w:val="006E33A8"/>
    <w:rsid w:val="006E4059"/>
    <w:rsid w:val="006E4344"/>
    <w:rsid w:val="006E61CE"/>
    <w:rsid w:val="006F0B6F"/>
    <w:rsid w:val="006F1A54"/>
    <w:rsid w:val="006F24BD"/>
    <w:rsid w:val="006F35C6"/>
    <w:rsid w:val="006F36AD"/>
    <w:rsid w:val="006F5953"/>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17A5"/>
    <w:rsid w:val="00711ED9"/>
    <w:rsid w:val="0071279D"/>
    <w:rsid w:val="0071291A"/>
    <w:rsid w:val="00712C40"/>
    <w:rsid w:val="00715B38"/>
    <w:rsid w:val="00715DF1"/>
    <w:rsid w:val="0071604D"/>
    <w:rsid w:val="00716892"/>
    <w:rsid w:val="00717A95"/>
    <w:rsid w:val="0072133B"/>
    <w:rsid w:val="00721A5D"/>
    <w:rsid w:val="00722C86"/>
    <w:rsid w:val="00723312"/>
    <w:rsid w:val="007249B9"/>
    <w:rsid w:val="007257F5"/>
    <w:rsid w:val="00725F16"/>
    <w:rsid w:val="007261E6"/>
    <w:rsid w:val="00726945"/>
    <w:rsid w:val="00726C5C"/>
    <w:rsid w:val="00727601"/>
    <w:rsid w:val="007311D1"/>
    <w:rsid w:val="00731E83"/>
    <w:rsid w:val="0073230A"/>
    <w:rsid w:val="0073303E"/>
    <w:rsid w:val="007331DD"/>
    <w:rsid w:val="00733274"/>
    <w:rsid w:val="00733E5E"/>
    <w:rsid w:val="00735874"/>
    <w:rsid w:val="00735F42"/>
    <w:rsid w:val="00736669"/>
    <w:rsid w:val="00737854"/>
    <w:rsid w:val="00737BAB"/>
    <w:rsid w:val="007400AE"/>
    <w:rsid w:val="007405A9"/>
    <w:rsid w:val="0074152B"/>
    <w:rsid w:val="00742A1A"/>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9A5"/>
    <w:rsid w:val="00757D03"/>
    <w:rsid w:val="00762A8F"/>
    <w:rsid w:val="00762B90"/>
    <w:rsid w:val="0076387F"/>
    <w:rsid w:val="007640A5"/>
    <w:rsid w:val="00764EE0"/>
    <w:rsid w:val="00765A88"/>
    <w:rsid w:val="00765E33"/>
    <w:rsid w:val="00765F93"/>
    <w:rsid w:val="00766635"/>
    <w:rsid w:val="00767C65"/>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644"/>
    <w:rsid w:val="007C0892"/>
    <w:rsid w:val="007C097C"/>
    <w:rsid w:val="007C0A12"/>
    <w:rsid w:val="007C148D"/>
    <w:rsid w:val="007C1596"/>
    <w:rsid w:val="007C2902"/>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59F4"/>
    <w:rsid w:val="008179B5"/>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DB7"/>
    <w:rsid w:val="00840E81"/>
    <w:rsid w:val="0084144D"/>
    <w:rsid w:val="00842F54"/>
    <w:rsid w:val="00844869"/>
    <w:rsid w:val="00845273"/>
    <w:rsid w:val="00845DC9"/>
    <w:rsid w:val="00845EB3"/>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19E"/>
    <w:rsid w:val="0086031A"/>
    <w:rsid w:val="00860A0C"/>
    <w:rsid w:val="00861500"/>
    <w:rsid w:val="0086175F"/>
    <w:rsid w:val="008621FF"/>
    <w:rsid w:val="0086357B"/>
    <w:rsid w:val="00864172"/>
    <w:rsid w:val="0086447E"/>
    <w:rsid w:val="0086713A"/>
    <w:rsid w:val="00867E83"/>
    <w:rsid w:val="00870EE9"/>
    <w:rsid w:val="0087117B"/>
    <w:rsid w:val="008712DE"/>
    <w:rsid w:val="008715E5"/>
    <w:rsid w:val="00872501"/>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329E"/>
    <w:rsid w:val="008840E3"/>
    <w:rsid w:val="008856B8"/>
    <w:rsid w:val="008858A1"/>
    <w:rsid w:val="00886218"/>
    <w:rsid w:val="00886559"/>
    <w:rsid w:val="008875B7"/>
    <w:rsid w:val="00887B3F"/>
    <w:rsid w:val="0089105E"/>
    <w:rsid w:val="00891DFB"/>
    <w:rsid w:val="00891E37"/>
    <w:rsid w:val="00892AD5"/>
    <w:rsid w:val="0089330A"/>
    <w:rsid w:val="0089348D"/>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92D"/>
    <w:rsid w:val="008B5ACC"/>
    <w:rsid w:val="008B602B"/>
    <w:rsid w:val="008B682E"/>
    <w:rsid w:val="008B79A8"/>
    <w:rsid w:val="008B79F4"/>
    <w:rsid w:val="008C12D7"/>
    <w:rsid w:val="008C3793"/>
    <w:rsid w:val="008C58C6"/>
    <w:rsid w:val="008C6183"/>
    <w:rsid w:val="008C6992"/>
    <w:rsid w:val="008C7D9E"/>
    <w:rsid w:val="008D06C3"/>
    <w:rsid w:val="008D38D3"/>
    <w:rsid w:val="008D3E51"/>
    <w:rsid w:val="008D46AF"/>
    <w:rsid w:val="008D570D"/>
    <w:rsid w:val="008D7A88"/>
    <w:rsid w:val="008D7C09"/>
    <w:rsid w:val="008E06B9"/>
    <w:rsid w:val="008E0C9C"/>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0E5B"/>
    <w:rsid w:val="00912DC7"/>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B49"/>
    <w:rsid w:val="00930608"/>
    <w:rsid w:val="009325A6"/>
    <w:rsid w:val="00933BE3"/>
    <w:rsid w:val="00934C6B"/>
    <w:rsid w:val="00934D32"/>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DD5"/>
    <w:rsid w:val="00953B4C"/>
    <w:rsid w:val="009545EA"/>
    <w:rsid w:val="009566B5"/>
    <w:rsid w:val="00956764"/>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72F5"/>
    <w:rsid w:val="00990054"/>
    <w:rsid w:val="00991279"/>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34C0"/>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D7E86"/>
    <w:rsid w:val="009E090A"/>
    <w:rsid w:val="009E0B17"/>
    <w:rsid w:val="009E1238"/>
    <w:rsid w:val="009E418D"/>
    <w:rsid w:val="009E5533"/>
    <w:rsid w:val="009E6689"/>
    <w:rsid w:val="009E7702"/>
    <w:rsid w:val="009F1D35"/>
    <w:rsid w:val="009F1E82"/>
    <w:rsid w:val="009F1F0B"/>
    <w:rsid w:val="009F26D6"/>
    <w:rsid w:val="009F321F"/>
    <w:rsid w:val="009F3884"/>
    <w:rsid w:val="009F3968"/>
    <w:rsid w:val="009F41E6"/>
    <w:rsid w:val="009F4B2D"/>
    <w:rsid w:val="009F7983"/>
    <w:rsid w:val="00A009AF"/>
    <w:rsid w:val="00A016AF"/>
    <w:rsid w:val="00A01807"/>
    <w:rsid w:val="00A0194C"/>
    <w:rsid w:val="00A01AEC"/>
    <w:rsid w:val="00A02F25"/>
    <w:rsid w:val="00A03E39"/>
    <w:rsid w:val="00A042D1"/>
    <w:rsid w:val="00A0445A"/>
    <w:rsid w:val="00A051CB"/>
    <w:rsid w:val="00A05D1E"/>
    <w:rsid w:val="00A0619C"/>
    <w:rsid w:val="00A07217"/>
    <w:rsid w:val="00A077AD"/>
    <w:rsid w:val="00A07A2D"/>
    <w:rsid w:val="00A10243"/>
    <w:rsid w:val="00A11674"/>
    <w:rsid w:val="00A11B20"/>
    <w:rsid w:val="00A11D0B"/>
    <w:rsid w:val="00A128BA"/>
    <w:rsid w:val="00A13165"/>
    <w:rsid w:val="00A1366E"/>
    <w:rsid w:val="00A13FFD"/>
    <w:rsid w:val="00A15AF4"/>
    <w:rsid w:val="00A15F18"/>
    <w:rsid w:val="00A167C6"/>
    <w:rsid w:val="00A16B1A"/>
    <w:rsid w:val="00A17808"/>
    <w:rsid w:val="00A17DAD"/>
    <w:rsid w:val="00A17E81"/>
    <w:rsid w:val="00A17F61"/>
    <w:rsid w:val="00A203E7"/>
    <w:rsid w:val="00A22FB2"/>
    <w:rsid w:val="00A25877"/>
    <w:rsid w:val="00A25ACF"/>
    <w:rsid w:val="00A25F1D"/>
    <w:rsid w:val="00A26E98"/>
    <w:rsid w:val="00A278E4"/>
    <w:rsid w:val="00A27AD5"/>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4573"/>
    <w:rsid w:val="00A5656B"/>
    <w:rsid w:val="00A56793"/>
    <w:rsid w:val="00A56BC9"/>
    <w:rsid w:val="00A60CFD"/>
    <w:rsid w:val="00A61B22"/>
    <w:rsid w:val="00A61C4E"/>
    <w:rsid w:val="00A61CCF"/>
    <w:rsid w:val="00A64E0B"/>
    <w:rsid w:val="00A652A3"/>
    <w:rsid w:val="00A67C09"/>
    <w:rsid w:val="00A70BC0"/>
    <w:rsid w:val="00A71096"/>
    <w:rsid w:val="00A7137E"/>
    <w:rsid w:val="00A71690"/>
    <w:rsid w:val="00A71FCF"/>
    <w:rsid w:val="00A72D5D"/>
    <w:rsid w:val="00A735DF"/>
    <w:rsid w:val="00A738DA"/>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642"/>
    <w:rsid w:val="00A977DD"/>
    <w:rsid w:val="00A97B14"/>
    <w:rsid w:val="00A97F55"/>
    <w:rsid w:val="00AA0623"/>
    <w:rsid w:val="00AA15D1"/>
    <w:rsid w:val="00AA1617"/>
    <w:rsid w:val="00AA1FE0"/>
    <w:rsid w:val="00AA2100"/>
    <w:rsid w:val="00AA25F2"/>
    <w:rsid w:val="00AA3583"/>
    <w:rsid w:val="00AA3E9F"/>
    <w:rsid w:val="00AA426B"/>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D0F37"/>
    <w:rsid w:val="00AD0F55"/>
    <w:rsid w:val="00AD23BE"/>
    <w:rsid w:val="00AD244D"/>
    <w:rsid w:val="00AD27E5"/>
    <w:rsid w:val="00AD36B4"/>
    <w:rsid w:val="00AD460F"/>
    <w:rsid w:val="00AD4FE0"/>
    <w:rsid w:val="00AD6B4C"/>
    <w:rsid w:val="00AD6D46"/>
    <w:rsid w:val="00AD79F8"/>
    <w:rsid w:val="00AE0827"/>
    <w:rsid w:val="00AE299A"/>
    <w:rsid w:val="00AE2CB7"/>
    <w:rsid w:val="00AE32D0"/>
    <w:rsid w:val="00AE41F8"/>
    <w:rsid w:val="00AE450F"/>
    <w:rsid w:val="00AE4901"/>
    <w:rsid w:val="00AE5C4E"/>
    <w:rsid w:val="00AE6555"/>
    <w:rsid w:val="00AE7444"/>
    <w:rsid w:val="00AE74E2"/>
    <w:rsid w:val="00AF1093"/>
    <w:rsid w:val="00AF1175"/>
    <w:rsid w:val="00AF38F8"/>
    <w:rsid w:val="00AF41EE"/>
    <w:rsid w:val="00AF44CF"/>
    <w:rsid w:val="00AF4771"/>
    <w:rsid w:val="00AF49D4"/>
    <w:rsid w:val="00AF56C4"/>
    <w:rsid w:val="00B00F78"/>
    <w:rsid w:val="00B01AE0"/>
    <w:rsid w:val="00B01F9A"/>
    <w:rsid w:val="00B04414"/>
    <w:rsid w:val="00B045A0"/>
    <w:rsid w:val="00B04881"/>
    <w:rsid w:val="00B05C2A"/>
    <w:rsid w:val="00B064B9"/>
    <w:rsid w:val="00B0689C"/>
    <w:rsid w:val="00B068C2"/>
    <w:rsid w:val="00B069DA"/>
    <w:rsid w:val="00B06DA5"/>
    <w:rsid w:val="00B07C16"/>
    <w:rsid w:val="00B07E00"/>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410"/>
    <w:rsid w:val="00B47BEE"/>
    <w:rsid w:val="00B503E1"/>
    <w:rsid w:val="00B512EB"/>
    <w:rsid w:val="00B534D3"/>
    <w:rsid w:val="00B5490D"/>
    <w:rsid w:val="00B55A25"/>
    <w:rsid w:val="00B55A97"/>
    <w:rsid w:val="00B55AA9"/>
    <w:rsid w:val="00B55C22"/>
    <w:rsid w:val="00B57484"/>
    <w:rsid w:val="00B57C9B"/>
    <w:rsid w:val="00B57CCB"/>
    <w:rsid w:val="00B61192"/>
    <w:rsid w:val="00B6167C"/>
    <w:rsid w:val="00B61E08"/>
    <w:rsid w:val="00B625D9"/>
    <w:rsid w:val="00B6383B"/>
    <w:rsid w:val="00B64386"/>
    <w:rsid w:val="00B64A66"/>
    <w:rsid w:val="00B65482"/>
    <w:rsid w:val="00B65A19"/>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0EBA"/>
    <w:rsid w:val="00BA115B"/>
    <w:rsid w:val="00BA1642"/>
    <w:rsid w:val="00BA180B"/>
    <w:rsid w:val="00BA194E"/>
    <w:rsid w:val="00BA28B7"/>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F47"/>
    <w:rsid w:val="00BD06AA"/>
    <w:rsid w:val="00BD108F"/>
    <w:rsid w:val="00BD113C"/>
    <w:rsid w:val="00BD144E"/>
    <w:rsid w:val="00BD150B"/>
    <w:rsid w:val="00BD2793"/>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42CB"/>
    <w:rsid w:val="00BF5247"/>
    <w:rsid w:val="00BF66A4"/>
    <w:rsid w:val="00BF6F57"/>
    <w:rsid w:val="00BF79CB"/>
    <w:rsid w:val="00C00B48"/>
    <w:rsid w:val="00C011E6"/>
    <w:rsid w:val="00C01EF5"/>
    <w:rsid w:val="00C0349D"/>
    <w:rsid w:val="00C03F63"/>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2F19"/>
    <w:rsid w:val="00C334F8"/>
    <w:rsid w:val="00C33A11"/>
    <w:rsid w:val="00C35A8C"/>
    <w:rsid w:val="00C35BBD"/>
    <w:rsid w:val="00C35BE0"/>
    <w:rsid w:val="00C35D8C"/>
    <w:rsid w:val="00C36678"/>
    <w:rsid w:val="00C36D62"/>
    <w:rsid w:val="00C40172"/>
    <w:rsid w:val="00C40F11"/>
    <w:rsid w:val="00C413CF"/>
    <w:rsid w:val="00C4155F"/>
    <w:rsid w:val="00C4241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1953"/>
    <w:rsid w:val="00C73371"/>
    <w:rsid w:val="00C74E95"/>
    <w:rsid w:val="00C75F37"/>
    <w:rsid w:val="00C77D81"/>
    <w:rsid w:val="00C8037A"/>
    <w:rsid w:val="00C8136A"/>
    <w:rsid w:val="00C81E47"/>
    <w:rsid w:val="00C81FE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8AC"/>
    <w:rsid w:val="00CA3B40"/>
    <w:rsid w:val="00CA4ED1"/>
    <w:rsid w:val="00CA511B"/>
    <w:rsid w:val="00CA5A1D"/>
    <w:rsid w:val="00CA635A"/>
    <w:rsid w:val="00CA6516"/>
    <w:rsid w:val="00CA6561"/>
    <w:rsid w:val="00CA65C7"/>
    <w:rsid w:val="00CB0824"/>
    <w:rsid w:val="00CB103D"/>
    <w:rsid w:val="00CB3C19"/>
    <w:rsid w:val="00CB4AC7"/>
    <w:rsid w:val="00CB6EB9"/>
    <w:rsid w:val="00CB7343"/>
    <w:rsid w:val="00CB75F2"/>
    <w:rsid w:val="00CB7BB0"/>
    <w:rsid w:val="00CB7DD8"/>
    <w:rsid w:val="00CC0604"/>
    <w:rsid w:val="00CC0903"/>
    <w:rsid w:val="00CC2161"/>
    <w:rsid w:val="00CC2CE7"/>
    <w:rsid w:val="00CC2DB5"/>
    <w:rsid w:val="00CC3E25"/>
    <w:rsid w:val="00CC52F0"/>
    <w:rsid w:val="00CC54B7"/>
    <w:rsid w:val="00CC5E3E"/>
    <w:rsid w:val="00CC6682"/>
    <w:rsid w:val="00CC6EB1"/>
    <w:rsid w:val="00CC70F4"/>
    <w:rsid w:val="00CC711D"/>
    <w:rsid w:val="00CD0E0B"/>
    <w:rsid w:val="00CD2F2E"/>
    <w:rsid w:val="00CD3A45"/>
    <w:rsid w:val="00CD3B68"/>
    <w:rsid w:val="00CD437D"/>
    <w:rsid w:val="00CD4704"/>
    <w:rsid w:val="00CD545E"/>
    <w:rsid w:val="00CD5ACD"/>
    <w:rsid w:val="00CD63F4"/>
    <w:rsid w:val="00CD722E"/>
    <w:rsid w:val="00CE1379"/>
    <w:rsid w:val="00CE17C7"/>
    <w:rsid w:val="00CE1A30"/>
    <w:rsid w:val="00CE2766"/>
    <w:rsid w:val="00CE4072"/>
    <w:rsid w:val="00CE5851"/>
    <w:rsid w:val="00CE5F9E"/>
    <w:rsid w:val="00CE7507"/>
    <w:rsid w:val="00CE769C"/>
    <w:rsid w:val="00CE7CF3"/>
    <w:rsid w:val="00CF04EC"/>
    <w:rsid w:val="00CF063D"/>
    <w:rsid w:val="00CF1C4D"/>
    <w:rsid w:val="00CF27A7"/>
    <w:rsid w:val="00CF2DB8"/>
    <w:rsid w:val="00CF3987"/>
    <w:rsid w:val="00CF48D5"/>
    <w:rsid w:val="00CF62FF"/>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3A0"/>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4FBC"/>
    <w:rsid w:val="00D35178"/>
    <w:rsid w:val="00D35E4D"/>
    <w:rsid w:val="00D36E39"/>
    <w:rsid w:val="00D372E4"/>
    <w:rsid w:val="00D427A5"/>
    <w:rsid w:val="00D43443"/>
    <w:rsid w:val="00D440D7"/>
    <w:rsid w:val="00D4565D"/>
    <w:rsid w:val="00D457E3"/>
    <w:rsid w:val="00D45C59"/>
    <w:rsid w:val="00D46C6D"/>
    <w:rsid w:val="00D479F2"/>
    <w:rsid w:val="00D47EBA"/>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10A5"/>
    <w:rsid w:val="00D711BB"/>
    <w:rsid w:val="00D71837"/>
    <w:rsid w:val="00D73B7F"/>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238"/>
    <w:rsid w:val="00D87982"/>
    <w:rsid w:val="00D907CF"/>
    <w:rsid w:val="00D9090B"/>
    <w:rsid w:val="00D91307"/>
    <w:rsid w:val="00D91C04"/>
    <w:rsid w:val="00D92009"/>
    <w:rsid w:val="00D93406"/>
    <w:rsid w:val="00D93948"/>
    <w:rsid w:val="00D946DF"/>
    <w:rsid w:val="00D950BC"/>
    <w:rsid w:val="00D95534"/>
    <w:rsid w:val="00D95588"/>
    <w:rsid w:val="00D955D0"/>
    <w:rsid w:val="00D962AD"/>
    <w:rsid w:val="00D97103"/>
    <w:rsid w:val="00DA0E05"/>
    <w:rsid w:val="00DA2054"/>
    <w:rsid w:val="00DA2321"/>
    <w:rsid w:val="00DA394F"/>
    <w:rsid w:val="00DA3DC8"/>
    <w:rsid w:val="00DA474F"/>
    <w:rsid w:val="00DA6200"/>
    <w:rsid w:val="00DB100E"/>
    <w:rsid w:val="00DB13F4"/>
    <w:rsid w:val="00DB1B06"/>
    <w:rsid w:val="00DB1DF3"/>
    <w:rsid w:val="00DB2288"/>
    <w:rsid w:val="00DB298C"/>
    <w:rsid w:val="00DB35F9"/>
    <w:rsid w:val="00DB378B"/>
    <w:rsid w:val="00DB4676"/>
    <w:rsid w:val="00DB4EF4"/>
    <w:rsid w:val="00DB5934"/>
    <w:rsid w:val="00DB7BB7"/>
    <w:rsid w:val="00DC1474"/>
    <w:rsid w:val="00DC2709"/>
    <w:rsid w:val="00DC2A02"/>
    <w:rsid w:val="00DC46FB"/>
    <w:rsid w:val="00DC4AF5"/>
    <w:rsid w:val="00DC5181"/>
    <w:rsid w:val="00DC5F24"/>
    <w:rsid w:val="00DC6248"/>
    <w:rsid w:val="00DC665B"/>
    <w:rsid w:val="00DC74F9"/>
    <w:rsid w:val="00DC763F"/>
    <w:rsid w:val="00DC7A60"/>
    <w:rsid w:val="00DD0D36"/>
    <w:rsid w:val="00DD17E3"/>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E61EF"/>
    <w:rsid w:val="00DF0012"/>
    <w:rsid w:val="00DF0D9C"/>
    <w:rsid w:val="00DF1C9C"/>
    <w:rsid w:val="00DF29A6"/>
    <w:rsid w:val="00DF2BF9"/>
    <w:rsid w:val="00DF330A"/>
    <w:rsid w:val="00DF33A5"/>
    <w:rsid w:val="00DF3C32"/>
    <w:rsid w:val="00DF4E05"/>
    <w:rsid w:val="00DF558E"/>
    <w:rsid w:val="00DF568B"/>
    <w:rsid w:val="00DF5EA0"/>
    <w:rsid w:val="00DF6213"/>
    <w:rsid w:val="00DF63B3"/>
    <w:rsid w:val="00DF7F3B"/>
    <w:rsid w:val="00E02C67"/>
    <w:rsid w:val="00E03A95"/>
    <w:rsid w:val="00E03B37"/>
    <w:rsid w:val="00E0435E"/>
    <w:rsid w:val="00E04905"/>
    <w:rsid w:val="00E056A7"/>
    <w:rsid w:val="00E063CE"/>
    <w:rsid w:val="00E06739"/>
    <w:rsid w:val="00E116AA"/>
    <w:rsid w:val="00E1286D"/>
    <w:rsid w:val="00E12F67"/>
    <w:rsid w:val="00E13903"/>
    <w:rsid w:val="00E13E05"/>
    <w:rsid w:val="00E14297"/>
    <w:rsid w:val="00E146A1"/>
    <w:rsid w:val="00E14C1C"/>
    <w:rsid w:val="00E1534B"/>
    <w:rsid w:val="00E15772"/>
    <w:rsid w:val="00E15949"/>
    <w:rsid w:val="00E16091"/>
    <w:rsid w:val="00E16A4E"/>
    <w:rsid w:val="00E17F51"/>
    <w:rsid w:val="00E2294B"/>
    <w:rsid w:val="00E22C9F"/>
    <w:rsid w:val="00E23CDE"/>
    <w:rsid w:val="00E24A37"/>
    <w:rsid w:val="00E24F3E"/>
    <w:rsid w:val="00E25215"/>
    <w:rsid w:val="00E2560B"/>
    <w:rsid w:val="00E2588D"/>
    <w:rsid w:val="00E26086"/>
    <w:rsid w:val="00E26B9C"/>
    <w:rsid w:val="00E27878"/>
    <w:rsid w:val="00E27B3D"/>
    <w:rsid w:val="00E3033B"/>
    <w:rsid w:val="00E307D6"/>
    <w:rsid w:val="00E30B17"/>
    <w:rsid w:val="00E315B9"/>
    <w:rsid w:val="00E343BC"/>
    <w:rsid w:val="00E345B0"/>
    <w:rsid w:val="00E34CA2"/>
    <w:rsid w:val="00E3589D"/>
    <w:rsid w:val="00E36879"/>
    <w:rsid w:val="00E36A07"/>
    <w:rsid w:val="00E36B54"/>
    <w:rsid w:val="00E40406"/>
    <w:rsid w:val="00E406F0"/>
    <w:rsid w:val="00E41C96"/>
    <w:rsid w:val="00E41D9B"/>
    <w:rsid w:val="00E421A0"/>
    <w:rsid w:val="00E421F8"/>
    <w:rsid w:val="00E42608"/>
    <w:rsid w:val="00E4388C"/>
    <w:rsid w:val="00E43951"/>
    <w:rsid w:val="00E44C18"/>
    <w:rsid w:val="00E44CC0"/>
    <w:rsid w:val="00E45538"/>
    <w:rsid w:val="00E45FD1"/>
    <w:rsid w:val="00E4646C"/>
    <w:rsid w:val="00E4745C"/>
    <w:rsid w:val="00E47773"/>
    <w:rsid w:val="00E478FE"/>
    <w:rsid w:val="00E47D40"/>
    <w:rsid w:val="00E47D86"/>
    <w:rsid w:val="00E50044"/>
    <w:rsid w:val="00E50558"/>
    <w:rsid w:val="00E51A8B"/>
    <w:rsid w:val="00E51E2E"/>
    <w:rsid w:val="00E573FF"/>
    <w:rsid w:val="00E616C7"/>
    <w:rsid w:val="00E620AA"/>
    <w:rsid w:val="00E620EC"/>
    <w:rsid w:val="00E624CA"/>
    <w:rsid w:val="00E628B9"/>
    <w:rsid w:val="00E636AB"/>
    <w:rsid w:val="00E63A89"/>
    <w:rsid w:val="00E649DD"/>
    <w:rsid w:val="00E64E41"/>
    <w:rsid w:val="00E651F8"/>
    <w:rsid w:val="00E65544"/>
    <w:rsid w:val="00E66012"/>
    <w:rsid w:val="00E661CB"/>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5EF"/>
    <w:rsid w:val="00E85A91"/>
    <w:rsid w:val="00E85ACB"/>
    <w:rsid w:val="00E86340"/>
    <w:rsid w:val="00E86AFF"/>
    <w:rsid w:val="00E87C58"/>
    <w:rsid w:val="00E905FB"/>
    <w:rsid w:val="00E911B6"/>
    <w:rsid w:val="00E91A16"/>
    <w:rsid w:val="00E94F3A"/>
    <w:rsid w:val="00E958AC"/>
    <w:rsid w:val="00E95C54"/>
    <w:rsid w:val="00E96500"/>
    <w:rsid w:val="00E96577"/>
    <w:rsid w:val="00E970BC"/>
    <w:rsid w:val="00E976AE"/>
    <w:rsid w:val="00E97B8F"/>
    <w:rsid w:val="00E97F5C"/>
    <w:rsid w:val="00EA18E1"/>
    <w:rsid w:val="00EA19C8"/>
    <w:rsid w:val="00EA2560"/>
    <w:rsid w:val="00EA33F7"/>
    <w:rsid w:val="00EA37C6"/>
    <w:rsid w:val="00EA3D16"/>
    <w:rsid w:val="00EA3DA7"/>
    <w:rsid w:val="00EA52A3"/>
    <w:rsid w:val="00EA5F44"/>
    <w:rsid w:val="00EA64F1"/>
    <w:rsid w:val="00EA7492"/>
    <w:rsid w:val="00EB1B10"/>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0B6"/>
    <w:rsid w:val="00EC1219"/>
    <w:rsid w:val="00EC1239"/>
    <w:rsid w:val="00EC1391"/>
    <w:rsid w:val="00EC159D"/>
    <w:rsid w:val="00EC1A70"/>
    <w:rsid w:val="00EC2AAD"/>
    <w:rsid w:val="00EC33D1"/>
    <w:rsid w:val="00EC3C1F"/>
    <w:rsid w:val="00EC3EE9"/>
    <w:rsid w:val="00EC4AB4"/>
    <w:rsid w:val="00EC4D93"/>
    <w:rsid w:val="00EC4EF9"/>
    <w:rsid w:val="00EC50BA"/>
    <w:rsid w:val="00EC50EE"/>
    <w:rsid w:val="00EC7245"/>
    <w:rsid w:val="00EC737A"/>
    <w:rsid w:val="00ED0F1D"/>
    <w:rsid w:val="00ED3925"/>
    <w:rsid w:val="00ED4E5A"/>
    <w:rsid w:val="00ED63C3"/>
    <w:rsid w:val="00ED6DC8"/>
    <w:rsid w:val="00ED787A"/>
    <w:rsid w:val="00EE0FC6"/>
    <w:rsid w:val="00EE1449"/>
    <w:rsid w:val="00EE1877"/>
    <w:rsid w:val="00EE1975"/>
    <w:rsid w:val="00EE1B45"/>
    <w:rsid w:val="00EE52C6"/>
    <w:rsid w:val="00EE5795"/>
    <w:rsid w:val="00EE65E4"/>
    <w:rsid w:val="00EE6634"/>
    <w:rsid w:val="00EE6708"/>
    <w:rsid w:val="00EE78DC"/>
    <w:rsid w:val="00EE795A"/>
    <w:rsid w:val="00EF0574"/>
    <w:rsid w:val="00EF1AE0"/>
    <w:rsid w:val="00EF30CA"/>
    <w:rsid w:val="00EF5827"/>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B7E"/>
    <w:rsid w:val="00F124F7"/>
    <w:rsid w:val="00F146EC"/>
    <w:rsid w:val="00F170AA"/>
    <w:rsid w:val="00F17F35"/>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0682"/>
    <w:rsid w:val="00F8167B"/>
    <w:rsid w:val="00F81854"/>
    <w:rsid w:val="00F81C40"/>
    <w:rsid w:val="00F828E7"/>
    <w:rsid w:val="00F834ED"/>
    <w:rsid w:val="00F83FC4"/>
    <w:rsid w:val="00F86D02"/>
    <w:rsid w:val="00F87045"/>
    <w:rsid w:val="00F9083F"/>
    <w:rsid w:val="00F90AEB"/>
    <w:rsid w:val="00F911BB"/>
    <w:rsid w:val="00F91866"/>
    <w:rsid w:val="00F924C2"/>
    <w:rsid w:val="00F92614"/>
    <w:rsid w:val="00F92E60"/>
    <w:rsid w:val="00F93895"/>
    <w:rsid w:val="00F947D5"/>
    <w:rsid w:val="00F94E89"/>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04A1"/>
    <w:rsid w:val="00FE12F3"/>
    <w:rsid w:val="00FE17E2"/>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1878D5"/>
    <w:rPr>
      <w:rFonts w:ascii="Times New Roman" w:hAnsi="Times New Roman" w:cs="Times New Roman"/>
      <w:color w:val="0000FF"/>
      <w:u w:val="single"/>
    </w:rPr>
  </w:style>
  <w:style w:type="paragraph" w:styleId="Topptekst">
    <w:name w:val="header"/>
    <w:basedOn w:val="Normal"/>
    <w:link w:val="TopptekstTegn"/>
    <w:uiPriority w:val="99"/>
    <w:rsid w:val="001878D5"/>
    <w:pPr>
      <w:tabs>
        <w:tab w:val="center" w:pos="4536"/>
        <w:tab w:val="right" w:pos="9072"/>
      </w:tabs>
    </w:pPr>
    <w:rPr>
      <w:sz w:val="20"/>
      <w:lang w:val="fr-FR"/>
    </w:rPr>
  </w:style>
  <w:style w:type="character" w:customStyle="1" w:styleId="TopptekstTegn">
    <w:name w:val="Topptekst Tegn"/>
    <w:link w:val="Topptekst"/>
    <w:uiPriority w:val="99"/>
    <w:rsid w:val="001878D5"/>
    <w:rPr>
      <w:rFonts w:ascii="Times New Roman" w:hAnsi="Times New Roman" w:cs="Times New Roman"/>
      <w:kern w:val="0"/>
      <w:sz w:val="20"/>
      <w:szCs w:val="20"/>
      <w:lang w:val="fr-FR" w:eastAsia="en-US"/>
    </w:rPr>
  </w:style>
  <w:style w:type="paragraph" w:styleId="Bunntekst">
    <w:name w:val="footer"/>
    <w:basedOn w:val="Normal"/>
    <w:link w:val="BunntekstTegn"/>
    <w:uiPriority w:val="99"/>
    <w:rsid w:val="001878D5"/>
    <w:pPr>
      <w:tabs>
        <w:tab w:val="center" w:pos="4536"/>
        <w:tab w:val="right" w:pos="9072"/>
      </w:tabs>
    </w:pPr>
    <w:rPr>
      <w:sz w:val="20"/>
      <w:lang w:val="fr-FR"/>
    </w:rPr>
  </w:style>
  <w:style w:type="character" w:customStyle="1" w:styleId="BunntekstTegn">
    <w:name w:val="Bunntekst Tegn"/>
    <w:link w:val="Bunntekst"/>
    <w:uiPriority w:val="99"/>
    <w:rsid w:val="001878D5"/>
    <w:rPr>
      <w:rFonts w:ascii="Times New Roman" w:hAnsi="Times New Roman" w:cs="Times New Roman"/>
      <w:kern w:val="0"/>
      <w:sz w:val="20"/>
      <w:szCs w:val="20"/>
      <w:lang w:val="fr-FR" w:eastAsia="en-US"/>
    </w:rPr>
  </w:style>
  <w:style w:type="paragraph" w:styleId="Listeavsnitt">
    <w:name w:val="List Paragraph"/>
    <w:basedOn w:val="Normal"/>
    <w:uiPriority w:val="34"/>
    <w:qFormat/>
    <w:rsid w:val="001878D5"/>
    <w:pPr>
      <w:ind w:left="720"/>
      <w:contextualSpacing/>
    </w:pPr>
  </w:style>
  <w:style w:type="paragraph" w:styleId="Bobletekst">
    <w:name w:val="Balloon Text"/>
    <w:basedOn w:val="Normal"/>
    <w:link w:val="BobletekstTegn"/>
    <w:uiPriority w:val="99"/>
    <w:semiHidden/>
    <w:unhideWhenUsed/>
    <w:rsid w:val="001878D5"/>
    <w:rPr>
      <w:rFonts w:ascii="Arial" w:eastAsia="MS Gothic" w:hAnsi="Arial"/>
      <w:sz w:val="18"/>
      <w:szCs w:val="18"/>
    </w:rPr>
  </w:style>
  <w:style w:type="character" w:customStyle="1" w:styleId="BobletekstTegn">
    <w:name w:val="Bobletekst Tegn"/>
    <w:link w:val="Bobletekst"/>
    <w:uiPriority w:val="99"/>
    <w:semiHidden/>
    <w:rsid w:val="001878D5"/>
    <w:rPr>
      <w:rFonts w:ascii="Arial" w:eastAsia="MS Gothic" w:hAnsi="Arial" w:cs="Times New Roman"/>
      <w:kern w:val="0"/>
      <w:sz w:val="18"/>
      <w:szCs w:val="18"/>
      <w:lang w:val="en-GB" w:eastAsia="en-US"/>
    </w:rPr>
  </w:style>
  <w:style w:type="character" w:styleId="Merknadsreferanse">
    <w:name w:val="annotation reference"/>
    <w:uiPriority w:val="99"/>
    <w:semiHidden/>
    <w:unhideWhenUsed/>
    <w:rsid w:val="003B2009"/>
    <w:rPr>
      <w:sz w:val="18"/>
      <w:szCs w:val="18"/>
    </w:rPr>
  </w:style>
  <w:style w:type="paragraph" w:styleId="Merknadstekst">
    <w:name w:val="annotation text"/>
    <w:basedOn w:val="Normal"/>
    <w:link w:val="MerknadstekstTegn"/>
    <w:uiPriority w:val="99"/>
    <w:unhideWhenUsed/>
    <w:rsid w:val="003B2009"/>
  </w:style>
  <w:style w:type="character" w:customStyle="1" w:styleId="MerknadstekstTegn">
    <w:name w:val="Merknadstekst Tegn"/>
    <w:link w:val="Merknads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Merknadstekst"/>
    <w:next w:val="Merknads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mellomromTegn">
    <w:name w:val="Ingen mellomrom Tegn"/>
    <w:link w:val="Ingenmellomrom"/>
    <w:uiPriority w:val="1"/>
    <w:locked/>
    <w:rsid w:val="00A815A9"/>
    <w:rPr>
      <w:rFonts w:ascii="MS PGothic" w:eastAsia="Tahoma" w:hAnsi="MS PGothic"/>
      <w:lang w:bidi="en-US"/>
    </w:rPr>
  </w:style>
  <w:style w:type="paragraph" w:styleId="Ingenmellomrom">
    <w:name w:val="No Spacing"/>
    <w:basedOn w:val="Normal"/>
    <w:link w:val="Ingenmellomrom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Rentekst">
    <w:name w:val="Plain Text"/>
    <w:basedOn w:val="Normal"/>
    <w:link w:val="Ren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RentekstTegn">
    <w:name w:val="Ren tekst Tegn"/>
    <w:link w:val="Rentekst"/>
    <w:uiPriority w:val="99"/>
    <w:rsid w:val="00171E03"/>
    <w:rPr>
      <w:rFonts w:ascii="MS Gothic" w:eastAsia="MS Gothic" w:hAnsi="Courier New" w:cs="Courier New"/>
      <w:kern w:val="2"/>
      <w:szCs w:val="21"/>
      <w:lang w:val="en-US"/>
    </w:rPr>
  </w:style>
  <w:style w:type="character" w:styleId="Fulgthyperkobling">
    <w:name w:val="FollowedHyperlink"/>
    <w:uiPriority w:val="99"/>
    <w:semiHidden/>
    <w:unhideWhenUsed/>
    <w:rsid w:val="00FB680F"/>
    <w:rPr>
      <w:color w:val="800080"/>
      <w:u w:val="single"/>
    </w:rPr>
  </w:style>
  <w:style w:type="paragraph" w:styleId="Revisjon">
    <w:name w:val="Revision"/>
    <w:hidden/>
    <w:uiPriority w:val="99"/>
    <w:semiHidden/>
    <w:rsid w:val="006264E4"/>
    <w:rPr>
      <w:rFonts w:ascii="Times New Roman" w:hAnsi="Times New Roman"/>
      <w:sz w:val="24"/>
      <w:lang w:eastAsia="en-US"/>
    </w:rPr>
  </w:style>
  <w:style w:type="table" w:styleId="Tabellrutenett">
    <w:name w:val="Table Grid"/>
    <w:basedOn w:val="Vanligtabel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tnotetekst">
    <w:name w:val="endnote text"/>
    <w:basedOn w:val="Normal"/>
    <w:link w:val="SluttnotetekstTegn"/>
    <w:uiPriority w:val="99"/>
    <w:semiHidden/>
    <w:unhideWhenUsed/>
    <w:rsid w:val="00E41C96"/>
    <w:rPr>
      <w:sz w:val="20"/>
      <w:lang w:val="x-none"/>
    </w:rPr>
  </w:style>
  <w:style w:type="character" w:customStyle="1" w:styleId="SluttnotetekstTegn">
    <w:name w:val="Sluttnotetekst Tegn"/>
    <w:link w:val="Sluttnotetekst"/>
    <w:uiPriority w:val="99"/>
    <w:semiHidden/>
    <w:rsid w:val="00E41C96"/>
    <w:rPr>
      <w:rFonts w:ascii="Times New Roman" w:hAnsi="Times New Roman"/>
      <w:lang w:eastAsia="en-US"/>
    </w:rPr>
  </w:style>
  <w:style w:type="character" w:styleId="Sluttnotereferanse">
    <w:name w:val="endnote reference"/>
    <w:uiPriority w:val="99"/>
    <w:semiHidden/>
    <w:unhideWhenUsed/>
    <w:rsid w:val="00E41C96"/>
    <w:rPr>
      <w:vertAlign w:val="superscript"/>
    </w:rPr>
  </w:style>
  <w:style w:type="paragraph" w:styleId="Fotnotetekst">
    <w:name w:val="footnote text"/>
    <w:basedOn w:val="Normal"/>
    <w:link w:val="FotnotetekstTegn"/>
    <w:uiPriority w:val="99"/>
    <w:semiHidden/>
    <w:unhideWhenUsed/>
    <w:rsid w:val="00101F2F"/>
    <w:rPr>
      <w:sz w:val="20"/>
      <w:lang w:val="x-none"/>
    </w:rPr>
  </w:style>
  <w:style w:type="character" w:customStyle="1" w:styleId="FotnotetekstTegn">
    <w:name w:val="Fotnotetekst Tegn"/>
    <w:link w:val="Fotnotetekst"/>
    <w:uiPriority w:val="99"/>
    <w:semiHidden/>
    <w:rsid w:val="00101F2F"/>
    <w:rPr>
      <w:rFonts w:ascii="Times New Roman" w:hAnsi="Times New Roman"/>
      <w:lang w:eastAsia="en-US"/>
    </w:rPr>
  </w:style>
  <w:style w:type="character" w:styleId="Fotnotereferanse">
    <w:name w:val="footnote reference"/>
    <w:uiPriority w:val="99"/>
    <w:semiHidden/>
    <w:unhideWhenUsed/>
    <w:rsid w:val="00101F2F"/>
    <w:rPr>
      <w:vertAlign w:val="superscript"/>
    </w:rPr>
  </w:style>
  <w:style w:type="character" w:styleId="Utheving">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character" w:customStyle="1" w:styleId="obfuscated-email">
    <w:name w:val="obfuscated-email"/>
    <w:basedOn w:val="Standardskriftforavsnitt"/>
    <w:rsid w:val="0021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1878D5"/>
    <w:rPr>
      <w:rFonts w:ascii="Times New Roman" w:hAnsi="Times New Roman" w:cs="Times New Roman"/>
      <w:color w:val="0000FF"/>
      <w:u w:val="single"/>
    </w:rPr>
  </w:style>
  <w:style w:type="paragraph" w:styleId="Topptekst">
    <w:name w:val="header"/>
    <w:basedOn w:val="Normal"/>
    <w:link w:val="TopptekstTegn"/>
    <w:uiPriority w:val="99"/>
    <w:rsid w:val="001878D5"/>
    <w:pPr>
      <w:tabs>
        <w:tab w:val="center" w:pos="4536"/>
        <w:tab w:val="right" w:pos="9072"/>
      </w:tabs>
    </w:pPr>
    <w:rPr>
      <w:sz w:val="20"/>
      <w:lang w:val="fr-FR"/>
    </w:rPr>
  </w:style>
  <w:style w:type="character" w:customStyle="1" w:styleId="TopptekstTegn">
    <w:name w:val="Topptekst Tegn"/>
    <w:link w:val="Topptekst"/>
    <w:uiPriority w:val="99"/>
    <w:rsid w:val="001878D5"/>
    <w:rPr>
      <w:rFonts w:ascii="Times New Roman" w:hAnsi="Times New Roman" w:cs="Times New Roman"/>
      <w:kern w:val="0"/>
      <w:sz w:val="20"/>
      <w:szCs w:val="20"/>
      <w:lang w:val="fr-FR" w:eastAsia="en-US"/>
    </w:rPr>
  </w:style>
  <w:style w:type="paragraph" w:styleId="Bunntekst">
    <w:name w:val="footer"/>
    <w:basedOn w:val="Normal"/>
    <w:link w:val="BunntekstTegn"/>
    <w:uiPriority w:val="99"/>
    <w:rsid w:val="001878D5"/>
    <w:pPr>
      <w:tabs>
        <w:tab w:val="center" w:pos="4536"/>
        <w:tab w:val="right" w:pos="9072"/>
      </w:tabs>
    </w:pPr>
    <w:rPr>
      <w:sz w:val="20"/>
      <w:lang w:val="fr-FR"/>
    </w:rPr>
  </w:style>
  <w:style w:type="character" w:customStyle="1" w:styleId="BunntekstTegn">
    <w:name w:val="Bunntekst Tegn"/>
    <w:link w:val="Bunntekst"/>
    <w:uiPriority w:val="99"/>
    <w:rsid w:val="001878D5"/>
    <w:rPr>
      <w:rFonts w:ascii="Times New Roman" w:hAnsi="Times New Roman" w:cs="Times New Roman"/>
      <w:kern w:val="0"/>
      <w:sz w:val="20"/>
      <w:szCs w:val="20"/>
      <w:lang w:val="fr-FR" w:eastAsia="en-US"/>
    </w:rPr>
  </w:style>
  <w:style w:type="paragraph" w:styleId="Listeavsnitt">
    <w:name w:val="List Paragraph"/>
    <w:basedOn w:val="Normal"/>
    <w:uiPriority w:val="34"/>
    <w:qFormat/>
    <w:rsid w:val="001878D5"/>
    <w:pPr>
      <w:ind w:left="720"/>
      <w:contextualSpacing/>
    </w:pPr>
  </w:style>
  <w:style w:type="paragraph" w:styleId="Bobletekst">
    <w:name w:val="Balloon Text"/>
    <w:basedOn w:val="Normal"/>
    <w:link w:val="BobletekstTegn"/>
    <w:uiPriority w:val="99"/>
    <w:semiHidden/>
    <w:unhideWhenUsed/>
    <w:rsid w:val="001878D5"/>
    <w:rPr>
      <w:rFonts w:ascii="Arial" w:eastAsia="MS Gothic" w:hAnsi="Arial"/>
      <w:sz w:val="18"/>
      <w:szCs w:val="18"/>
    </w:rPr>
  </w:style>
  <w:style w:type="character" w:customStyle="1" w:styleId="BobletekstTegn">
    <w:name w:val="Bobletekst Tegn"/>
    <w:link w:val="Bobletekst"/>
    <w:uiPriority w:val="99"/>
    <w:semiHidden/>
    <w:rsid w:val="001878D5"/>
    <w:rPr>
      <w:rFonts w:ascii="Arial" w:eastAsia="MS Gothic" w:hAnsi="Arial" w:cs="Times New Roman"/>
      <w:kern w:val="0"/>
      <w:sz w:val="18"/>
      <w:szCs w:val="18"/>
      <w:lang w:val="en-GB" w:eastAsia="en-US"/>
    </w:rPr>
  </w:style>
  <w:style w:type="character" w:styleId="Merknadsreferanse">
    <w:name w:val="annotation reference"/>
    <w:uiPriority w:val="99"/>
    <w:semiHidden/>
    <w:unhideWhenUsed/>
    <w:rsid w:val="003B2009"/>
    <w:rPr>
      <w:sz w:val="18"/>
      <w:szCs w:val="18"/>
    </w:rPr>
  </w:style>
  <w:style w:type="paragraph" w:styleId="Merknadstekst">
    <w:name w:val="annotation text"/>
    <w:basedOn w:val="Normal"/>
    <w:link w:val="MerknadstekstTegn"/>
    <w:uiPriority w:val="99"/>
    <w:unhideWhenUsed/>
    <w:rsid w:val="003B2009"/>
  </w:style>
  <w:style w:type="character" w:customStyle="1" w:styleId="MerknadstekstTegn">
    <w:name w:val="Merknadstekst Tegn"/>
    <w:link w:val="Merknads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Merknadstekst"/>
    <w:next w:val="Merknads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mellomromTegn">
    <w:name w:val="Ingen mellomrom Tegn"/>
    <w:link w:val="Ingenmellomrom"/>
    <w:uiPriority w:val="1"/>
    <w:locked/>
    <w:rsid w:val="00A815A9"/>
    <w:rPr>
      <w:rFonts w:ascii="MS PGothic" w:eastAsia="Tahoma" w:hAnsi="MS PGothic"/>
      <w:lang w:bidi="en-US"/>
    </w:rPr>
  </w:style>
  <w:style w:type="paragraph" w:styleId="Ingenmellomrom">
    <w:name w:val="No Spacing"/>
    <w:basedOn w:val="Normal"/>
    <w:link w:val="Ingenmellomrom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Rentekst">
    <w:name w:val="Plain Text"/>
    <w:basedOn w:val="Normal"/>
    <w:link w:val="Ren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RentekstTegn">
    <w:name w:val="Ren tekst Tegn"/>
    <w:link w:val="Rentekst"/>
    <w:uiPriority w:val="99"/>
    <w:rsid w:val="00171E03"/>
    <w:rPr>
      <w:rFonts w:ascii="MS Gothic" w:eastAsia="MS Gothic" w:hAnsi="Courier New" w:cs="Courier New"/>
      <w:kern w:val="2"/>
      <w:szCs w:val="21"/>
      <w:lang w:val="en-US"/>
    </w:rPr>
  </w:style>
  <w:style w:type="character" w:styleId="Fulgthyperkobling">
    <w:name w:val="FollowedHyperlink"/>
    <w:uiPriority w:val="99"/>
    <w:semiHidden/>
    <w:unhideWhenUsed/>
    <w:rsid w:val="00FB680F"/>
    <w:rPr>
      <w:color w:val="800080"/>
      <w:u w:val="single"/>
    </w:rPr>
  </w:style>
  <w:style w:type="paragraph" w:styleId="Revisjon">
    <w:name w:val="Revision"/>
    <w:hidden/>
    <w:uiPriority w:val="99"/>
    <w:semiHidden/>
    <w:rsid w:val="006264E4"/>
    <w:rPr>
      <w:rFonts w:ascii="Times New Roman" w:hAnsi="Times New Roman"/>
      <w:sz w:val="24"/>
      <w:lang w:eastAsia="en-US"/>
    </w:rPr>
  </w:style>
  <w:style w:type="table" w:styleId="Tabellrutenett">
    <w:name w:val="Table Grid"/>
    <w:basedOn w:val="Vanligtabel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tnotetekst">
    <w:name w:val="endnote text"/>
    <w:basedOn w:val="Normal"/>
    <w:link w:val="SluttnotetekstTegn"/>
    <w:uiPriority w:val="99"/>
    <w:semiHidden/>
    <w:unhideWhenUsed/>
    <w:rsid w:val="00E41C96"/>
    <w:rPr>
      <w:sz w:val="20"/>
      <w:lang w:val="x-none"/>
    </w:rPr>
  </w:style>
  <w:style w:type="character" w:customStyle="1" w:styleId="SluttnotetekstTegn">
    <w:name w:val="Sluttnotetekst Tegn"/>
    <w:link w:val="Sluttnotetekst"/>
    <w:uiPriority w:val="99"/>
    <w:semiHidden/>
    <w:rsid w:val="00E41C96"/>
    <w:rPr>
      <w:rFonts w:ascii="Times New Roman" w:hAnsi="Times New Roman"/>
      <w:lang w:eastAsia="en-US"/>
    </w:rPr>
  </w:style>
  <w:style w:type="character" w:styleId="Sluttnotereferanse">
    <w:name w:val="endnote reference"/>
    <w:uiPriority w:val="99"/>
    <w:semiHidden/>
    <w:unhideWhenUsed/>
    <w:rsid w:val="00E41C96"/>
    <w:rPr>
      <w:vertAlign w:val="superscript"/>
    </w:rPr>
  </w:style>
  <w:style w:type="paragraph" w:styleId="Fotnotetekst">
    <w:name w:val="footnote text"/>
    <w:basedOn w:val="Normal"/>
    <w:link w:val="FotnotetekstTegn"/>
    <w:uiPriority w:val="99"/>
    <w:semiHidden/>
    <w:unhideWhenUsed/>
    <w:rsid w:val="00101F2F"/>
    <w:rPr>
      <w:sz w:val="20"/>
      <w:lang w:val="x-none"/>
    </w:rPr>
  </w:style>
  <w:style w:type="character" w:customStyle="1" w:styleId="FotnotetekstTegn">
    <w:name w:val="Fotnotetekst Tegn"/>
    <w:link w:val="Fotnotetekst"/>
    <w:uiPriority w:val="99"/>
    <w:semiHidden/>
    <w:rsid w:val="00101F2F"/>
    <w:rPr>
      <w:rFonts w:ascii="Times New Roman" w:hAnsi="Times New Roman"/>
      <w:lang w:eastAsia="en-US"/>
    </w:rPr>
  </w:style>
  <w:style w:type="character" w:styleId="Fotnotereferanse">
    <w:name w:val="footnote reference"/>
    <w:uiPriority w:val="99"/>
    <w:semiHidden/>
    <w:unhideWhenUsed/>
    <w:rsid w:val="00101F2F"/>
    <w:rPr>
      <w:vertAlign w:val="superscript"/>
    </w:rPr>
  </w:style>
  <w:style w:type="character" w:styleId="Utheving">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character" w:customStyle="1" w:styleId="obfuscated-email">
    <w:name w:val="obfuscated-email"/>
    <w:basedOn w:val="Standardskriftforavsnitt"/>
    <w:rsid w:val="0021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1239670">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85090270">
      <w:bodyDiv w:val="1"/>
      <w:marLeft w:val="0"/>
      <w:marRight w:val="0"/>
      <w:marTop w:val="0"/>
      <w:marBottom w:val="0"/>
      <w:divBdr>
        <w:top w:val="none" w:sz="0" w:space="0" w:color="auto"/>
        <w:left w:val="none" w:sz="0" w:space="0" w:color="auto"/>
        <w:bottom w:val="none" w:sz="0" w:space="0" w:color="auto"/>
        <w:right w:val="none" w:sz="0" w:space="0" w:color="auto"/>
      </w:divBdr>
      <w:divsChild>
        <w:div w:id="1096511498">
          <w:marLeft w:val="446"/>
          <w:marRight w:val="0"/>
          <w:marTop w:val="0"/>
          <w:marBottom w:val="0"/>
          <w:divBdr>
            <w:top w:val="none" w:sz="0" w:space="0" w:color="auto"/>
            <w:left w:val="none" w:sz="0" w:space="0" w:color="auto"/>
            <w:bottom w:val="none" w:sz="0" w:space="0" w:color="auto"/>
            <w:right w:val="none" w:sz="0" w:space="0" w:color="auto"/>
          </w:divBdr>
        </w:div>
        <w:div w:id="2116902987">
          <w:marLeft w:val="446"/>
          <w:marRight w:val="0"/>
          <w:marTop w:val="0"/>
          <w:marBottom w:val="0"/>
          <w:divBdr>
            <w:top w:val="none" w:sz="0" w:space="0" w:color="auto"/>
            <w:left w:val="none" w:sz="0" w:space="0" w:color="auto"/>
            <w:bottom w:val="none" w:sz="0" w:space="0" w:color="auto"/>
            <w:right w:val="none" w:sz="0" w:space="0" w:color="auto"/>
          </w:divBdr>
        </w:div>
        <w:div w:id="702828126">
          <w:marLeft w:val="446"/>
          <w:marRight w:val="0"/>
          <w:marTop w:val="0"/>
          <w:marBottom w:val="0"/>
          <w:divBdr>
            <w:top w:val="none" w:sz="0" w:space="0" w:color="auto"/>
            <w:left w:val="none" w:sz="0" w:space="0" w:color="auto"/>
            <w:bottom w:val="none" w:sz="0" w:space="0" w:color="auto"/>
            <w:right w:val="none" w:sz="0" w:space="0" w:color="auto"/>
          </w:divBdr>
        </w:div>
      </w:divsChild>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5941524">
      <w:bodyDiv w:val="1"/>
      <w:marLeft w:val="0"/>
      <w:marRight w:val="0"/>
      <w:marTop w:val="0"/>
      <w:marBottom w:val="0"/>
      <w:divBdr>
        <w:top w:val="none" w:sz="0" w:space="0" w:color="auto"/>
        <w:left w:val="none" w:sz="0" w:space="0" w:color="auto"/>
        <w:bottom w:val="none" w:sz="0" w:space="0" w:color="auto"/>
        <w:right w:val="none" w:sz="0" w:space="0" w:color="auto"/>
      </w:divBdr>
    </w:div>
    <w:div w:id="328532177">
      <w:bodyDiv w:val="1"/>
      <w:marLeft w:val="0"/>
      <w:marRight w:val="0"/>
      <w:marTop w:val="0"/>
      <w:marBottom w:val="0"/>
      <w:divBdr>
        <w:top w:val="none" w:sz="0" w:space="0" w:color="auto"/>
        <w:left w:val="none" w:sz="0" w:space="0" w:color="auto"/>
        <w:bottom w:val="none" w:sz="0" w:space="0" w:color="auto"/>
        <w:right w:val="none" w:sz="0" w:space="0" w:color="auto"/>
      </w:divBdr>
      <w:divsChild>
        <w:div w:id="997349083">
          <w:marLeft w:val="446"/>
          <w:marRight w:val="0"/>
          <w:marTop w:val="0"/>
          <w:marBottom w:val="0"/>
          <w:divBdr>
            <w:top w:val="none" w:sz="0" w:space="0" w:color="auto"/>
            <w:left w:val="none" w:sz="0" w:space="0" w:color="auto"/>
            <w:bottom w:val="none" w:sz="0" w:space="0" w:color="auto"/>
            <w:right w:val="none" w:sz="0" w:space="0" w:color="auto"/>
          </w:divBdr>
        </w:div>
        <w:div w:id="1443185815">
          <w:marLeft w:val="446"/>
          <w:marRight w:val="0"/>
          <w:marTop w:val="0"/>
          <w:marBottom w:val="0"/>
          <w:divBdr>
            <w:top w:val="none" w:sz="0" w:space="0" w:color="auto"/>
            <w:left w:val="none" w:sz="0" w:space="0" w:color="auto"/>
            <w:bottom w:val="none" w:sz="0" w:space="0" w:color="auto"/>
            <w:right w:val="none" w:sz="0" w:space="0" w:color="auto"/>
          </w:divBdr>
        </w:div>
        <w:div w:id="1121726131">
          <w:marLeft w:val="446"/>
          <w:marRight w:val="0"/>
          <w:marTop w:val="0"/>
          <w:marBottom w:val="0"/>
          <w:divBdr>
            <w:top w:val="none" w:sz="0" w:space="0" w:color="auto"/>
            <w:left w:val="none" w:sz="0" w:space="0" w:color="auto"/>
            <w:bottom w:val="none" w:sz="0" w:space="0" w:color="auto"/>
            <w:right w:val="none" w:sz="0" w:space="0" w:color="auto"/>
          </w:divBdr>
        </w:div>
      </w:divsChild>
    </w:div>
    <w:div w:id="334308161">
      <w:bodyDiv w:val="1"/>
      <w:marLeft w:val="0"/>
      <w:marRight w:val="0"/>
      <w:marTop w:val="0"/>
      <w:marBottom w:val="0"/>
      <w:divBdr>
        <w:top w:val="none" w:sz="0" w:space="0" w:color="auto"/>
        <w:left w:val="none" w:sz="0" w:space="0" w:color="auto"/>
        <w:bottom w:val="none" w:sz="0" w:space="0" w:color="auto"/>
        <w:right w:val="none" w:sz="0" w:space="0" w:color="auto"/>
      </w:divBdr>
      <w:divsChild>
        <w:div w:id="1720132434">
          <w:marLeft w:val="0"/>
          <w:marRight w:val="0"/>
          <w:marTop w:val="0"/>
          <w:marBottom w:val="0"/>
          <w:divBdr>
            <w:top w:val="none" w:sz="0" w:space="0" w:color="auto"/>
            <w:left w:val="none" w:sz="0" w:space="0" w:color="auto"/>
            <w:bottom w:val="none" w:sz="0" w:space="0" w:color="auto"/>
            <w:right w:val="none" w:sz="0" w:space="0" w:color="auto"/>
          </w:divBdr>
          <w:divsChild>
            <w:div w:id="1120303532">
              <w:marLeft w:val="0"/>
              <w:marRight w:val="0"/>
              <w:marTop w:val="0"/>
              <w:marBottom w:val="0"/>
              <w:divBdr>
                <w:top w:val="none" w:sz="0" w:space="0" w:color="auto"/>
                <w:left w:val="none" w:sz="0" w:space="0" w:color="auto"/>
                <w:bottom w:val="none" w:sz="0" w:space="0" w:color="auto"/>
                <w:right w:val="none" w:sz="0" w:space="0" w:color="auto"/>
              </w:divBdr>
              <w:divsChild>
                <w:div w:id="556670299">
                  <w:marLeft w:val="0"/>
                  <w:marRight w:val="0"/>
                  <w:marTop w:val="0"/>
                  <w:marBottom w:val="0"/>
                  <w:divBdr>
                    <w:top w:val="none" w:sz="0" w:space="0" w:color="auto"/>
                    <w:left w:val="none" w:sz="0" w:space="0" w:color="auto"/>
                    <w:bottom w:val="none" w:sz="0" w:space="0" w:color="auto"/>
                    <w:right w:val="none" w:sz="0" w:space="0" w:color="auto"/>
                  </w:divBdr>
                  <w:divsChild>
                    <w:div w:id="516506433">
                      <w:marLeft w:val="0"/>
                      <w:marRight w:val="0"/>
                      <w:marTop w:val="0"/>
                      <w:marBottom w:val="0"/>
                      <w:divBdr>
                        <w:top w:val="none" w:sz="0" w:space="0" w:color="auto"/>
                        <w:left w:val="none" w:sz="0" w:space="0" w:color="auto"/>
                        <w:bottom w:val="none" w:sz="0" w:space="0" w:color="auto"/>
                        <w:right w:val="none" w:sz="0" w:space="0" w:color="auto"/>
                      </w:divBdr>
                      <w:divsChild>
                        <w:div w:id="1219127317">
                          <w:marLeft w:val="0"/>
                          <w:marRight w:val="0"/>
                          <w:marTop w:val="0"/>
                          <w:marBottom w:val="0"/>
                          <w:divBdr>
                            <w:top w:val="none" w:sz="0" w:space="0" w:color="auto"/>
                            <w:left w:val="none" w:sz="0" w:space="0" w:color="auto"/>
                            <w:bottom w:val="none" w:sz="0" w:space="0" w:color="auto"/>
                            <w:right w:val="none" w:sz="0" w:space="0" w:color="auto"/>
                          </w:divBdr>
                          <w:divsChild>
                            <w:div w:id="1025135780">
                              <w:marLeft w:val="0"/>
                              <w:marRight w:val="0"/>
                              <w:marTop w:val="0"/>
                              <w:marBottom w:val="0"/>
                              <w:divBdr>
                                <w:top w:val="none" w:sz="0" w:space="0" w:color="auto"/>
                                <w:left w:val="none" w:sz="0" w:space="0" w:color="auto"/>
                                <w:bottom w:val="none" w:sz="0" w:space="0" w:color="auto"/>
                                <w:right w:val="none" w:sz="0" w:space="0" w:color="auto"/>
                              </w:divBdr>
                              <w:divsChild>
                                <w:div w:id="1801991437">
                                  <w:marLeft w:val="0"/>
                                  <w:marRight w:val="0"/>
                                  <w:marTop w:val="0"/>
                                  <w:marBottom w:val="0"/>
                                  <w:divBdr>
                                    <w:top w:val="none" w:sz="0" w:space="0" w:color="auto"/>
                                    <w:left w:val="none" w:sz="0" w:space="0" w:color="auto"/>
                                    <w:bottom w:val="none" w:sz="0" w:space="0" w:color="auto"/>
                                    <w:right w:val="none" w:sz="0" w:space="0" w:color="auto"/>
                                  </w:divBdr>
                                  <w:divsChild>
                                    <w:div w:id="1765373813">
                                      <w:marLeft w:val="0"/>
                                      <w:marRight w:val="0"/>
                                      <w:marTop w:val="0"/>
                                      <w:marBottom w:val="300"/>
                                      <w:divBdr>
                                        <w:top w:val="none" w:sz="0" w:space="0" w:color="auto"/>
                                        <w:left w:val="none" w:sz="0" w:space="0" w:color="auto"/>
                                        <w:bottom w:val="none" w:sz="0" w:space="0" w:color="auto"/>
                                        <w:right w:val="none" w:sz="0" w:space="0" w:color="auto"/>
                                      </w:divBdr>
                                      <w:divsChild>
                                        <w:div w:id="355348332">
                                          <w:marLeft w:val="0"/>
                                          <w:marRight w:val="0"/>
                                          <w:marTop w:val="0"/>
                                          <w:marBottom w:val="0"/>
                                          <w:divBdr>
                                            <w:top w:val="none" w:sz="0" w:space="0" w:color="auto"/>
                                            <w:left w:val="none" w:sz="0" w:space="0" w:color="auto"/>
                                            <w:bottom w:val="none" w:sz="0" w:space="0" w:color="auto"/>
                                            <w:right w:val="none" w:sz="0" w:space="0" w:color="auto"/>
                                          </w:divBdr>
                                          <w:divsChild>
                                            <w:div w:id="470365438">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9731863">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15536413">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6207601">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36377037">
      <w:bodyDiv w:val="1"/>
      <w:marLeft w:val="0"/>
      <w:marRight w:val="0"/>
      <w:marTop w:val="0"/>
      <w:marBottom w:val="0"/>
      <w:divBdr>
        <w:top w:val="none" w:sz="0" w:space="0" w:color="auto"/>
        <w:left w:val="none" w:sz="0" w:space="0" w:color="auto"/>
        <w:bottom w:val="none" w:sz="0" w:space="0" w:color="auto"/>
        <w:right w:val="none" w:sz="0" w:space="0" w:color="auto"/>
      </w:divBdr>
      <w:divsChild>
        <w:div w:id="996615986">
          <w:marLeft w:val="0"/>
          <w:marRight w:val="0"/>
          <w:marTop w:val="0"/>
          <w:marBottom w:val="0"/>
          <w:divBdr>
            <w:top w:val="none" w:sz="0" w:space="0" w:color="auto"/>
            <w:left w:val="none" w:sz="0" w:space="0" w:color="auto"/>
            <w:bottom w:val="none" w:sz="0" w:space="0" w:color="auto"/>
            <w:right w:val="none" w:sz="0" w:space="0" w:color="auto"/>
          </w:divBdr>
          <w:divsChild>
            <w:div w:id="1540627766">
              <w:marLeft w:val="0"/>
              <w:marRight w:val="0"/>
              <w:marTop w:val="0"/>
              <w:marBottom w:val="0"/>
              <w:divBdr>
                <w:top w:val="none" w:sz="0" w:space="0" w:color="auto"/>
                <w:left w:val="none" w:sz="0" w:space="0" w:color="auto"/>
                <w:bottom w:val="none" w:sz="0" w:space="0" w:color="auto"/>
                <w:right w:val="none" w:sz="0" w:space="0" w:color="auto"/>
              </w:divBdr>
              <w:divsChild>
                <w:div w:id="1326131989">
                  <w:marLeft w:val="0"/>
                  <w:marRight w:val="0"/>
                  <w:marTop w:val="0"/>
                  <w:marBottom w:val="0"/>
                  <w:divBdr>
                    <w:top w:val="none" w:sz="0" w:space="0" w:color="auto"/>
                    <w:left w:val="none" w:sz="0" w:space="0" w:color="auto"/>
                    <w:bottom w:val="none" w:sz="0" w:space="0" w:color="auto"/>
                    <w:right w:val="none" w:sz="0" w:space="0" w:color="auto"/>
                  </w:divBdr>
                  <w:divsChild>
                    <w:div w:id="1004012186">
                      <w:marLeft w:val="0"/>
                      <w:marRight w:val="0"/>
                      <w:marTop w:val="0"/>
                      <w:marBottom w:val="0"/>
                      <w:divBdr>
                        <w:top w:val="none" w:sz="0" w:space="0" w:color="auto"/>
                        <w:left w:val="none" w:sz="0" w:space="0" w:color="auto"/>
                        <w:bottom w:val="none" w:sz="0" w:space="0" w:color="auto"/>
                        <w:right w:val="none" w:sz="0" w:space="0" w:color="auto"/>
                      </w:divBdr>
                      <w:divsChild>
                        <w:div w:id="1981955174">
                          <w:marLeft w:val="0"/>
                          <w:marRight w:val="0"/>
                          <w:marTop w:val="0"/>
                          <w:marBottom w:val="0"/>
                          <w:divBdr>
                            <w:top w:val="none" w:sz="0" w:space="0" w:color="auto"/>
                            <w:left w:val="none" w:sz="0" w:space="0" w:color="auto"/>
                            <w:bottom w:val="none" w:sz="0" w:space="0" w:color="auto"/>
                            <w:right w:val="none" w:sz="0" w:space="0" w:color="auto"/>
                          </w:divBdr>
                          <w:divsChild>
                            <w:div w:id="2065715435">
                              <w:marLeft w:val="0"/>
                              <w:marRight w:val="0"/>
                              <w:marTop w:val="0"/>
                              <w:marBottom w:val="0"/>
                              <w:divBdr>
                                <w:top w:val="none" w:sz="0" w:space="0" w:color="auto"/>
                                <w:left w:val="none" w:sz="0" w:space="0" w:color="auto"/>
                                <w:bottom w:val="none" w:sz="0" w:space="0" w:color="auto"/>
                                <w:right w:val="none" w:sz="0" w:space="0" w:color="auto"/>
                              </w:divBdr>
                              <w:divsChild>
                                <w:div w:id="1429733839">
                                  <w:marLeft w:val="0"/>
                                  <w:marRight w:val="0"/>
                                  <w:marTop w:val="0"/>
                                  <w:marBottom w:val="0"/>
                                  <w:divBdr>
                                    <w:top w:val="none" w:sz="0" w:space="0" w:color="auto"/>
                                    <w:left w:val="none" w:sz="0" w:space="0" w:color="auto"/>
                                    <w:bottom w:val="none" w:sz="0" w:space="0" w:color="auto"/>
                                    <w:right w:val="none" w:sz="0" w:space="0" w:color="auto"/>
                                  </w:divBdr>
                                  <w:divsChild>
                                    <w:div w:id="962228574">
                                      <w:marLeft w:val="0"/>
                                      <w:marRight w:val="0"/>
                                      <w:marTop w:val="0"/>
                                      <w:marBottom w:val="300"/>
                                      <w:divBdr>
                                        <w:top w:val="none" w:sz="0" w:space="0" w:color="auto"/>
                                        <w:left w:val="none" w:sz="0" w:space="0" w:color="auto"/>
                                        <w:bottom w:val="none" w:sz="0" w:space="0" w:color="auto"/>
                                        <w:right w:val="none" w:sz="0" w:space="0" w:color="auto"/>
                                      </w:divBdr>
                                      <w:divsChild>
                                        <w:div w:id="1492526147">
                                          <w:marLeft w:val="0"/>
                                          <w:marRight w:val="0"/>
                                          <w:marTop w:val="0"/>
                                          <w:marBottom w:val="0"/>
                                          <w:divBdr>
                                            <w:top w:val="none" w:sz="0" w:space="0" w:color="auto"/>
                                            <w:left w:val="none" w:sz="0" w:space="0" w:color="auto"/>
                                            <w:bottom w:val="none" w:sz="0" w:space="0" w:color="auto"/>
                                            <w:right w:val="none" w:sz="0" w:space="0" w:color="auto"/>
                                          </w:divBdr>
                                          <w:divsChild>
                                            <w:div w:id="1625425392">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37038133">
      <w:bodyDiv w:val="1"/>
      <w:marLeft w:val="0"/>
      <w:marRight w:val="0"/>
      <w:marTop w:val="0"/>
      <w:marBottom w:val="0"/>
      <w:divBdr>
        <w:top w:val="none" w:sz="0" w:space="0" w:color="auto"/>
        <w:left w:val="none" w:sz="0" w:space="0" w:color="auto"/>
        <w:bottom w:val="none" w:sz="0" w:space="0" w:color="auto"/>
        <w:right w:val="none" w:sz="0" w:space="0" w:color="auto"/>
      </w:divBdr>
    </w:div>
    <w:div w:id="160453605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56239272">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07182816">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5936346">
      <w:bodyDiv w:val="1"/>
      <w:marLeft w:val="0"/>
      <w:marRight w:val="0"/>
      <w:marTop w:val="0"/>
      <w:marBottom w:val="0"/>
      <w:divBdr>
        <w:top w:val="none" w:sz="0" w:space="0" w:color="auto"/>
        <w:left w:val="none" w:sz="0" w:space="0" w:color="auto"/>
        <w:bottom w:val="none" w:sz="0" w:space="0" w:color="auto"/>
        <w:right w:val="none" w:sz="0" w:space="0" w:color="auto"/>
      </w:divBdr>
      <w:divsChild>
        <w:div w:id="959263844">
          <w:marLeft w:val="0"/>
          <w:marRight w:val="0"/>
          <w:marTop w:val="0"/>
          <w:marBottom w:val="0"/>
          <w:divBdr>
            <w:top w:val="none" w:sz="0" w:space="0" w:color="auto"/>
            <w:left w:val="none" w:sz="0" w:space="0" w:color="auto"/>
            <w:bottom w:val="none" w:sz="0" w:space="0" w:color="auto"/>
            <w:right w:val="none" w:sz="0" w:space="0" w:color="auto"/>
          </w:divBdr>
          <w:divsChild>
            <w:div w:id="1315643422">
              <w:marLeft w:val="0"/>
              <w:marRight w:val="0"/>
              <w:marTop w:val="0"/>
              <w:marBottom w:val="0"/>
              <w:divBdr>
                <w:top w:val="none" w:sz="0" w:space="0" w:color="auto"/>
                <w:left w:val="none" w:sz="0" w:space="0" w:color="auto"/>
                <w:bottom w:val="none" w:sz="0" w:space="0" w:color="auto"/>
                <w:right w:val="none" w:sz="0" w:space="0" w:color="auto"/>
              </w:divBdr>
              <w:divsChild>
                <w:div w:id="456606680">
                  <w:marLeft w:val="0"/>
                  <w:marRight w:val="0"/>
                  <w:marTop w:val="0"/>
                  <w:marBottom w:val="0"/>
                  <w:divBdr>
                    <w:top w:val="none" w:sz="0" w:space="0" w:color="auto"/>
                    <w:left w:val="none" w:sz="0" w:space="0" w:color="auto"/>
                    <w:bottom w:val="none" w:sz="0" w:space="0" w:color="auto"/>
                    <w:right w:val="none" w:sz="0" w:space="0" w:color="auto"/>
                  </w:divBdr>
                  <w:divsChild>
                    <w:div w:id="421338315">
                      <w:marLeft w:val="0"/>
                      <w:marRight w:val="0"/>
                      <w:marTop w:val="0"/>
                      <w:marBottom w:val="0"/>
                      <w:divBdr>
                        <w:top w:val="none" w:sz="0" w:space="0" w:color="auto"/>
                        <w:left w:val="none" w:sz="0" w:space="0" w:color="auto"/>
                        <w:bottom w:val="none" w:sz="0" w:space="0" w:color="auto"/>
                        <w:right w:val="none" w:sz="0" w:space="0" w:color="auto"/>
                      </w:divBdr>
                      <w:divsChild>
                        <w:div w:id="539168306">
                          <w:marLeft w:val="0"/>
                          <w:marRight w:val="0"/>
                          <w:marTop w:val="0"/>
                          <w:marBottom w:val="0"/>
                          <w:divBdr>
                            <w:top w:val="none" w:sz="0" w:space="0" w:color="auto"/>
                            <w:left w:val="none" w:sz="0" w:space="0" w:color="auto"/>
                            <w:bottom w:val="none" w:sz="0" w:space="0" w:color="auto"/>
                            <w:right w:val="none" w:sz="0" w:space="0" w:color="auto"/>
                          </w:divBdr>
                          <w:divsChild>
                            <w:div w:id="1368991310">
                              <w:marLeft w:val="0"/>
                              <w:marRight w:val="0"/>
                              <w:marTop w:val="0"/>
                              <w:marBottom w:val="0"/>
                              <w:divBdr>
                                <w:top w:val="none" w:sz="0" w:space="0" w:color="auto"/>
                                <w:left w:val="none" w:sz="0" w:space="0" w:color="auto"/>
                                <w:bottom w:val="none" w:sz="0" w:space="0" w:color="auto"/>
                                <w:right w:val="none" w:sz="0" w:space="0" w:color="auto"/>
                              </w:divBdr>
                              <w:divsChild>
                                <w:div w:id="1481457033">
                                  <w:marLeft w:val="0"/>
                                  <w:marRight w:val="0"/>
                                  <w:marTop w:val="0"/>
                                  <w:marBottom w:val="0"/>
                                  <w:divBdr>
                                    <w:top w:val="none" w:sz="0" w:space="0" w:color="auto"/>
                                    <w:left w:val="none" w:sz="0" w:space="0" w:color="auto"/>
                                    <w:bottom w:val="none" w:sz="0" w:space="0" w:color="auto"/>
                                    <w:right w:val="none" w:sz="0" w:space="0" w:color="auto"/>
                                  </w:divBdr>
                                  <w:divsChild>
                                    <w:div w:id="558051253">
                                      <w:marLeft w:val="0"/>
                                      <w:marRight w:val="0"/>
                                      <w:marTop w:val="0"/>
                                      <w:marBottom w:val="300"/>
                                      <w:divBdr>
                                        <w:top w:val="none" w:sz="0" w:space="0" w:color="auto"/>
                                        <w:left w:val="none" w:sz="0" w:space="0" w:color="auto"/>
                                        <w:bottom w:val="none" w:sz="0" w:space="0" w:color="auto"/>
                                        <w:right w:val="none" w:sz="0" w:space="0" w:color="auto"/>
                                      </w:divBdr>
                                      <w:divsChild>
                                        <w:div w:id="946739676">
                                          <w:marLeft w:val="0"/>
                                          <w:marRight w:val="0"/>
                                          <w:marTop w:val="0"/>
                                          <w:marBottom w:val="0"/>
                                          <w:divBdr>
                                            <w:top w:val="none" w:sz="0" w:space="0" w:color="auto"/>
                                            <w:left w:val="none" w:sz="0" w:space="0" w:color="auto"/>
                                            <w:bottom w:val="none" w:sz="0" w:space="0" w:color="auto"/>
                                            <w:right w:val="none" w:sz="0" w:space="0" w:color="auto"/>
                                          </w:divBdr>
                                          <w:divsChild>
                                            <w:div w:id="622347757">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ne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navigator.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navigator.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renmork.andersen@eu.son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46DE8-0037-4914-A8B3-256C2876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1807</Characters>
  <Application>Microsoft Office Word</Application>
  <DocSecurity>0</DocSecurity>
  <Lines>15</Lines>
  <Paragraphs>4</Paragraphs>
  <ScaleCrop>false</ScaleCrop>
  <HeadingPairs>
    <vt:vector size="6" baseType="variant">
      <vt:variant>
        <vt:lpstr>Tittel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2143</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Christina Andersen</cp:lastModifiedBy>
  <cp:revision>3</cp:revision>
  <cp:lastPrinted>2015-12-22T12:08:00Z</cp:lastPrinted>
  <dcterms:created xsi:type="dcterms:W3CDTF">2016-01-05T13:38:00Z</dcterms:created>
  <dcterms:modified xsi:type="dcterms:W3CDTF">2016-01-05T16:11:00Z</dcterms:modified>
</cp:coreProperties>
</file>