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E8" w:rsidRPr="000C0760" w:rsidRDefault="00907ACF" w:rsidP="000C0760">
      <w:pPr>
        <w:keepNext/>
        <w:spacing w:line="360" w:lineRule="auto"/>
        <w:outlineLvl w:val="1"/>
        <w:rPr>
          <w:rFonts w:ascii="Helvetica" w:eastAsia="Times New Roman" w:hAnsi="Helvetica" w:cs="Helvetica"/>
          <w:b/>
          <w:kern w:val="28"/>
          <w:sz w:val="22"/>
          <w:szCs w:val="22"/>
        </w:rPr>
      </w:pPr>
      <w:r w:rsidRPr="00D71900">
        <w:rPr>
          <w:rFonts w:ascii="Helvetica" w:hAnsi="Helvetica" w:cs="Helvetica"/>
          <w:b/>
          <w:noProof/>
          <w:sz w:val="22"/>
          <w:szCs w:val="22"/>
          <w:lang w:eastAsia="en-GB"/>
        </w:rPr>
        <w:drawing>
          <wp:anchor distT="0" distB="0" distL="114300" distR="114300" simplePos="0" relativeHeight="251658752" behindDoc="1" locked="0" layoutInCell="1" allowOverlap="1" wp14:anchorId="32366046" wp14:editId="6B182309">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900">
        <w:rPr>
          <w:rFonts w:ascii="Helvetica" w:hAnsi="Helvetica"/>
          <w:b/>
          <w:i/>
          <w:noProof/>
          <w:sz w:val="22"/>
          <w:szCs w:val="22"/>
          <w:lang w:eastAsia="en-GB"/>
        </w:rPr>
        <w:drawing>
          <wp:anchor distT="0" distB="0" distL="114300" distR="114300" simplePos="0" relativeHeight="251657728" behindDoc="1" locked="0" layoutInCell="1" allowOverlap="1" wp14:anchorId="180506A9" wp14:editId="13DD3493">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2836A134" wp14:editId="52D30B66">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1538E8" w:rsidRPr="001538E8">
        <w:rPr>
          <w:rFonts w:ascii="Helvetica" w:eastAsia="Times New Roman" w:hAnsi="Helvetica" w:cs="Helvetica"/>
          <w:b/>
          <w:kern w:val="28"/>
          <w:sz w:val="22"/>
          <w:szCs w:val="22"/>
          <w:lang w:val="en-US"/>
        </w:rPr>
        <w:t xml:space="preserve">Housing </w:t>
      </w:r>
      <w:r w:rsidR="001538E8" w:rsidRPr="000C0760">
        <w:rPr>
          <w:rFonts w:ascii="Helvetica" w:eastAsia="Times New Roman" w:hAnsi="Helvetica" w:cs="Helvetica"/>
          <w:b/>
          <w:kern w:val="28"/>
          <w:sz w:val="22"/>
          <w:szCs w:val="22"/>
        </w:rPr>
        <w:t>for heavy-duty connectors in a space-saving design</w:t>
      </w:r>
    </w:p>
    <w:p w:rsidR="00817A59" w:rsidRPr="000C0760" w:rsidRDefault="00817A59" w:rsidP="00817A59">
      <w:pPr>
        <w:keepNext/>
        <w:keepLines/>
        <w:spacing w:line="360" w:lineRule="auto"/>
        <w:ind w:right="2835"/>
        <w:outlineLvl w:val="0"/>
        <w:rPr>
          <w:rFonts w:ascii="Helvetica" w:eastAsia="Times New Roman" w:hAnsi="Helvetica" w:cs="Helvetica"/>
          <w:kern w:val="28"/>
        </w:rPr>
      </w:pPr>
    </w:p>
    <w:p w:rsidR="001538E8" w:rsidRPr="000C0760" w:rsidRDefault="001538E8" w:rsidP="001538E8">
      <w:pPr>
        <w:keepNext/>
        <w:keepLines/>
        <w:spacing w:line="360" w:lineRule="auto"/>
        <w:ind w:right="2835"/>
        <w:outlineLvl w:val="0"/>
        <w:rPr>
          <w:rFonts w:ascii="Helvetica" w:eastAsia="Times New Roman" w:hAnsi="Helvetica" w:cs="Helvetica"/>
          <w:kern w:val="28"/>
        </w:rPr>
      </w:pPr>
      <w:r w:rsidRPr="000C0760">
        <w:rPr>
          <w:rFonts w:ascii="Helvetica" w:eastAsia="Times New Roman" w:hAnsi="Helvetica" w:cs="Helvetica"/>
          <w:kern w:val="28"/>
        </w:rPr>
        <w:t xml:space="preserve">For the protection of interfaces in a particularly narrow design, Phoenix Contact is now offering the new </w:t>
      </w:r>
      <w:proofErr w:type="spellStart"/>
      <w:r w:rsidRPr="000C0760">
        <w:rPr>
          <w:rFonts w:ascii="Helvetica" w:eastAsia="Times New Roman" w:hAnsi="Helvetica" w:cs="Helvetica"/>
          <w:kern w:val="28"/>
        </w:rPr>
        <w:t>Heavycon</w:t>
      </w:r>
      <w:proofErr w:type="spellEnd"/>
      <w:r w:rsidRPr="000C0760">
        <w:rPr>
          <w:rFonts w:ascii="Helvetica" w:eastAsia="Times New Roman" w:hAnsi="Helvetica" w:cs="Helvetica"/>
          <w:kern w:val="28"/>
        </w:rPr>
        <w:t xml:space="preserve"> Standard housing in sizes D15, D25, and D50.</w:t>
      </w:r>
      <w:bookmarkStart w:id="1" w:name="_GoBack"/>
      <w:bookmarkEnd w:id="1"/>
    </w:p>
    <w:p w:rsidR="001538E8" w:rsidRPr="000C0760" w:rsidRDefault="001538E8" w:rsidP="001538E8">
      <w:pPr>
        <w:keepNext/>
        <w:keepLines/>
        <w:spacing w:line="360" w:lineRule="auto"/>
        <w:ind w:right="2835"/>
        <w:outlineLvl w:val="0"/>
        <w:rPr>
          <w:rFonts w:ascii="Helvetica" w:eastAsia="Times New Roman" w:hAnsi="Helvetica" w:cs="Helvetica"/>
          <w:kern w:val="28"/>
        </w:rPr>
      </w:pPr>
    </w:p>
    <w:p w:rsidR="001538E8" w:rsidRPr="000C0760" w:rsidRDefault="001538E8" w:rsidP="001538E8">
      <w:pPr>
        <w:keepNext/>
        <w:keepLines/>
        <w:spacing w:line="360" w:lineRule="auto"/>
        <w:ind w:right="2835"/>
        <w:outlineLvl w:val="0"/>
        <w:rPr>
          <w:rFonts w:ascii="Helvetica" w:eastAsia="Times New Roman" w:hAnsi="Helvetica" w:cs="Helvetica"/>
          <w:kern w:val="28"/>
        </w:rPr>
      </w:pPr>
      <w:r w:rsidRPr="000C0760">
        <w:rPr>
          <w:rFonts w:ascii="Helvetica" w:eastAsia="Times New Roman" w:hAnsi="Helvetica" w:cs="Helvetica"/>
          <w:kern w:val="28"/>
        </w:rPr>
        <w:t xml:space="preserve">They consist of high-quality corrosion-resistant die-cast </w:t>
      </w:r>
      <w:r w:rsidR="008F5DFA" w:rsidRPr="000C0760">
        <w:rPr>
          <w:rFonts w:ascii="Helvetica" w:eastAsia="Times New Roman" w:hAnsi="Helvetica" w:cs="Helvetica"/>
          <w:kern w:val="28"/>
        </w:rPr>
        <w:t>aluminium</w:t>
      </w:r>
      <w:r w:rsidRPr="000C0760">
        <w:rPr>
          <w:rFonts w:ascii="Helvetica" w:eastAsia="Times New Roman" w:hAnsi="Helvetica" w:cs="Helvetica"/>
          <w:kern w:val="28"/>
        </w:rPr>
        <w:t xml:space="preserve"> and are reliably sealed up to IP67 protection. Thanks to their conductive surfaces and seals, the housings are also suitable for EMC applications. The housings can be mounted and maintained quickly and easily. They offer complete plug-in and mounting compatibility with the industry standard.</w:t>
      </w:r>
    </w:p>
    <w:p w:rsidR="001538E8" w:rsidRPr="000C0760" w:rsidRDefault="001538E8" w:rsidP="001538E8">
      <w:pPr>
        <w:keepNext/>
        <w:keepLines/>
        <w:spacing w:line="360" w:lineRule="auto"/>
        <w:ind w:right="2835"/>
        <w:outlineLvl w:val="0"/>
        <w:rPr>
          <w:rFonts w:ascii="Helvetica" w:eastAsia="Times New Roman" w:hAnsi="Helvetica" w:cs="Helvetica"/>
          <w:kern w:val="28"/>
        </w:rPr>
      </w:pPr>
    </w:p>
    <w:p w:rsidR="003A3954" w:rsidRPr="000C0760" w:rsidRDefault="001538E8" w:rsidP="001538E8">
      <w:pPr>
        <w:keepNext/>
        <w:keepLines/>
        <w:spacing w:line="360" w:lineRule="auto"/>
        <w:ind w:right="2835"/>
        <w:outlineLvl w:val="0"/>
        <w:rPr>
          <w:rFonts w:ascii="Helvetica" w:hAnsi="Helvetica" w:cs="Helvetica"/>
          <w:b/>
        </w:rPr>
      </w:pPr>
      <w:r w:rsidRPr="000C0760">
        <w:rPr>
          <w:rFonts w:ascii="Helvetica" w:eastAsia="Times New Roman" w:hAnsi="Helvetica" w:cs="Helvetica"/>
          <w:kern w:val="28"/>
        </w:rPr>
        <w:t>All contact inserts from the A10 and A16 series can be used in the new housings. The D50 housings with double-locking latches each accommodate two inserts side by side.</w:t>
      </w:r>
    </w:p>
    <w:p w:rsidR="003A3954" w:rsidRDefault="003A3954" w:rsidP="00A15E86">
      <w:pPr>
        <w:spacing w:line="360" w:lineRule="auto"/>
        <w:rPr>
          <w:rFonts w:ascii="Helvetica" w:hAnsi="Helvetica" w:cs="Helvetica"/>
          <w:b/>
          <w:lang w:val="en-US"/>
        </w:rPr>
      </w:pPr>
    </w:p>
    <w:p w:rsidR="000C0760" w:rsidRDefault="000C0760" w:rsidP="00A15E86">
      <w:pPr>
        <w:spacing w:line="360" w:lineRule="auto"/>
        <w:rPr>
          <w:rFonts w:ascii="Helvetica" w:hAnsi="Helvetica" w:cs="Helvetica"/>
          <w:b/>
          <w:lang w:val="en-US"/>
        </w:rPr>
      </w:pPr>
      <w:r>
        <w:rPr>
          <w:rFonts w:ascii="Helvetica" w:hAnsi="Helvetica" w:cs="Helvetica"/>
          <w:b/>
          <w:lang w:val="en-US"/>
        </w:rPr>
        <w:t>ENDS</w:t>
      </w:r>
    </w:p>
    <w:p w:rsidR="000C0760" w:rsidRDefault="000C0760" w:rsidP="00A15E86">
      <w:pPr>
        <w:spacing w:line="360" w:lineRule="auto"/>
        <w:rPr>
          <w:rFonts w:ascii="Helvetica" w:hAnsi="Helvetica" w:cs="Helvetica"/>
          <w:b/>
          <w:lang w:val="en-US"/>
        </w:rPr>
      </w:pPr>
    </w:p>
    <w:p w:rsidR="000C0760" w:rsidRPr="001538E8" w:rsidRDefault="000C0760" w:rsidP="00A15E86">
      <w:pPr>
        <w:spacing w:line="360" w:lineRule="auto"/>
        <w:rPr>
          <w:rFonts w:ascii="Helvetica" w:hAnsi="Helvetica" w:cs="Helvetica"/>
          <w:b/>
          <w:lang w:val="en-US"/>
        </w:rPr>
      </w:pPr>
      <w:r>
        <w:rPr>
          <w:rFonts w:ascii="Helvetica" w:hAnsi="Helvetica" w:cs="Helvetica"/>
          <w:b/>
          <w:lang w:val="en-US"/>
        </w:rPr>
        <w:t>June 2017</w:t>
      </w:r>
    </w:p>
    <w:p w:rsidR="003A3954" w:rsidRPr="001538E8" w:rsidRDefault="003A3954" w:rsidP="00A15E86">
      <w:pPr>
        <w:spacing w:line="360" w:lineRule="auto"/>
        <w:rPr>
          <w:rFonts w:ascii="Helvetica" w:hAnsi="Helvetica"/>
          <w:b/>
          <w:lang w:val="en-US"/>
        </w:rPr>
      </w:pPr>
    </w:p>
    <w:p w:rsidR="005C67CD" w:rsidRDefault="000C0760" w:rsidP="001538E8">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841B6C">
        <w:rPr>
          <w:rFonts w:ascii="Helvetica" w:hAnsi="Helvetica"/>
          <w:b/>
        </w:rPr>
        <w:t>4</w:t>
      </w:r>
      <w:r w:rsidR="00817A59">
        <w:rPr>
          <w:rFonts w:ascii="Helvetica" w:hAnsi="Helvetica"/>
          <w:b/>
        </w:rPr>
        <w:t>8</w:t>
      </w:r>
      <w:r>
        <w:rPr>
          <w:rFonts w:ascii="Helvetica" w:hAnsi="Helvetica"/>
          <w:b/>
        </w:rPr>
        <w:t>GB</w:t>
      </w:r>
    </w:p>
    <w:p w:rsidR="000C0760" w:rsidRDefault="000C0760" w:rsidP="001538E8">
      <w:pPr>
        <w:spacing w:line="360" w:lineRule="auto"/>
        <w:rPr>
          <w:rFonts w:ascii="Helvetica" w:hAnsi="Helvetica"/>
          <w:lang w:eastAsia="ja-JP"/>
        </w:rPr>
      </w:pPr>
    </w:p>
    <w:p w:rsidR="000C0760" w:rsidRDefault="000C0760" w:rsidP="000C0760">
      <w:pPr>
        <w:rPr>
          <w:rFonts w:ascii="Arial" w:hAnsi="Arial" w:cs="Arial"/>
        </w:rPr>
      </w:pPr>
      <w:r>
        <w:rPr>
          <w:rFonts w:ascii="Arial" w:hAnsi="Arial" w:cs="Arial"/>
        </w:rPr>
        <w:t>Phoenix Contact Ltd</w:t>
      </w:r>
    </w:p>
    <w:p w:rsidR="000C0760" w:rsidRDefault="000C0760" w:rsidP="000C076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0C0760" w:rsidRDefault="000C0760" w:rsidP="000C0760">
      <w:pPr>
        <w:rPr>
          <w:rFonts w:ascii="Arial" w:hAnsi="Arial" w:cs="Arial"/>
        </w:rPr>
      </w:pPr>
      <w:r>
        <w:rPr>
          <w:rFonts w:ascii="Arial" w:hAnsi="Arial" w:cs="Arial"/>
        </w:rPr>
        <w:t>Telford</w:t>
      </w:r>
    </w:p>
    <w:p w:rsidR="000C0760" w:rsidRDefault="000C0760" w:rsidP="000C0760">
      <w:pPr>
        <w:rPr>
          <w:rFonts w:ascii="Arial" w:hAnsi="Arial" w:cs="Arial"/>
        </w:rPr>
      </w:pPr>
      <w:r>
        <w:rPr>
          <w:rFonts w:ascii="Arial" w:hAnsi="Arial" w:cs="Arial"/>
        </w:rPr>
        <w:t>Shropshire</w:t>
      </w:r>
    </w:p>
    <w:p w:rsidR="000C0760" w:rsidRDefault="000C0760" w:rsidP="000C0760">
      <w:pPr>
        <w:rPr>
          <w:rFonts w:ascii="Arial" w:hAnsi="Arial" w:cs="Arial"/>
        </w:rPr>
      </w:pPr>
      <w:r>
        <w:rPr>
          <w:rFonts w:ascii="Arial" w:hAnsi="Arial" w:cs="Arial"/>
        </w:rPr>
        <w:t>TF7 4PG</w:t>
      </w:r>
    </w:p>
    <w:p w:rsidR="000C0760" w:rsidRDefault="000C0760" w:rsidP="000C0760">
      <w:pPr>
        <w:rPr>
          <w:rFonts w:ascii="Arial" w:hAnsi="Arial" w:cs="Arial"/>
        </w:rPr>
      </w:pPr>
      <w:r>
        <w:rPr>
          <w:rFonts w:ascii="Arial" w:hAnsi="Arial" w:cs="Arial"/>
        </w:rPr>
        <w:t>Tel: 0845 881 2222</w:t>
      </w:r>
    </w:p>
    <w:p w:rsidR="000C0760" w:rsidRDefault="000C0760" w:rsidP="000C0760">
      <w:pPr>
        <w:rPr>
          <w:rFonts w:ascii="Arial" w:hAnsi="Arial" w:cs="Arial"/>
        </w:rPr>
      </w:pPr>
      <w:r>
        <w:rPr>
          <w:rFonts w:ascii="Arial" w:hAnsi="Arial" w:cs="Arial"/>
        </w:rPr>
        <w:t>Fax: 0845 881 2211</w:t>
      </w:r>
    </w:p>
    <w:p w:rsidR="000C0760" w:rsidRDefault="000C0760" w:rsidP="000C0760">
      <w:pPr>
        <w:rPr>
          <w:rFonts w:ascii="Arial" w:hAnsi="Arial" w:cs="Arial"/>
        </w:rPr>
      </w:pPr>
      <w:hyperlink r:id="rId10" w:history="1">
        <w:r>
          <w:rPr>
            <w:rStyle w:val="Hyperlink"/>
            <w:rFonts w:ascii="Arial" w:hAnsi="Arial" w:cs="Arial"/>
          </w:rPr>
          <w:t>www.phoenixcontact.co.uk</w:t>
        </w:r>
      </w:hyperlink>
    </w:p>
    <w:p w:rsidR="000C0760" w:rsidRDefault="000C0760" w:rsidP="000C0760">
      <w:pPr>
        <w:rPr>
          <w:rFonts w:ascii="Arial" w:hAnsi="Arial" w:cs="Arial"/>
        </w:rPr>
      </w:pPr>
      <w:hyperlink r:id="rId11" w:history="1">
        <w:r>
          <w:rPr>
            <w:rStyle w:val="Hyperlink"/>
            <w:rFonts w:ascii="Arial" w:hAnsi="Arial" w:cs="Arial"/>
          </w:rPr>
          <w:t>info@phoenixcontact.co.uk</w:t>
        </w:r>
      </w:hyperlink>
    </w:p>
    <w:p w:rsidR="000C0760" w:rsidRDefault="000C0760" w:rsidP="000C0760">
      <w:pPr>
        <w:rPr>
          <w:rFonts w:ascii="Arial" w:hAnsi="Arial" w:cs="Arial"/>
        </w:rPr>
      </w:pPr>
    </w:p>
    <w:p w:rsidR="000C0760" w:rsidRDefault="000C0760" w:rsidP="000C0760">
      <w:pPr>
        <w:rPr>
          <w:rFonts w:ascii="Arial" w:hAnsi="Arial" w:cs="Arial"/>
          <w:b/>
        </w:rPr>
      </w:pPr>
      <w:r>
        <w:rPr>
          <w:rFonts w:ascii="Arial" w:hAnsi="Arial" w:cs="Arial"/>
          <w:b/>
        </w:rPr>
        <w:t>For news updates from Phoenix Contact visit:</w:t>
      </w:r>
    </w:p>
    <w:p w:rsidR="000C0760" w:rsidRDefault="000C0760" w:rsidP="000C0760">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0C0760" w:rsidRDefault="000C0760" w:rsidP="000C0760">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0C0760" w:rsidRDefault="000C0760" w:rsidP="000C0760">
      <w:pPr>
        <w:rPr>
          <w:rFonts w:ascii="Arial" w:hAnsi="Arial" w:cs="Arial"/>
        </w:rPr>
      </w:pPr>
      <w:r>
        <w:rPr>
          <w:rFonts w:ascii="Arial" w:hAnsi="Arial" w:cs="Arial"/>
          <w:b/>
        </w:rPr>
        <w:t>YouTube</w:t>
      </w:r>
      <w:r>
        <w:rPr>
          <w:rFonts w:ascii="Arial" w:hAnsi="Arial" w:cs="Arial"/>
        </w:rPr>
        <w:t xml:space="preserve"> – Phoenix Contact UK</w:t>
      </w:r>
    </w:p>
    <w:p w:rsidR="000C0760" w:rsidRDefault="000C0760" w:rsidP="000C0760">
      <w:pPr>
        <w:rPr>
          <w:rFonts w:ascii="Arial" w:hAnsi="Arial" w:cs="Arial"/>
        </w:rPr>
      </w:pPr>
      <w:r>
        <w:rPr>
          <w:rFonts w:ascii="Arial" w:hAnsi="Arial" w:cs="Arial"/>
          <w:b/>
        </w:rPr>
        <w:t>Blog</w:t>
      </w:r>
      <w:r>
        <w:rPr>
          <w:rFonts w:ascii="Arial" w:hAnsi="Arial" w:cs="Arial"/>
        </w:rPr>
        <w:t xml:space="preserve"> – www.phoenixcontact.co.uk/blog</w:t>
      </w:r>
    </w:p>
    <w:p w:rsidR="000C0760" w:rsidRDefault="000C0760" w:rsidP="000C0760">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0C0760" w:rsidRDefault="000C0760" w:rsidP="000C0760">
      <w:pPr>
        <w:rPr>
          <w:rFonts w:ascii="Arial" w:hAnsi="Arial" w:cs="Arial"/>
          <w:sz w:val="24"/>
        </w:rPr>
      </w:pPr>
    </w:p>
    <w:p w:rsidR="00A7415A" w:rsidRPr="00A7415A" w:rsidRDefault="000C0760" w:rsidP="000C0760">
      <w:pPr>
        <w:spacing w:line="360" w:lineRule="auto"/>
        <w:rPr>
          <w:rFonts w:ascii="Helvetica" w:hAnsi="Helvetica"/>
          <w:b/>
          <w:lang w:eastAsia="ja-JP"/>
        </w:rPr>
      </w:pPr>
      <w:r>
        <w:rPr>
          <w:rFonts w:ascii="Arial" w:hAnsi="Arial" w:cs="Arial"/>
        </w:rPr>
        <w:tab/>
      </w:r>
    </w:p>
    <w:sectPr w:rsidR="00A7415A"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60" w:rsidRDefault="000C0760" w:rsidP="000C0760">
    <w:pPr>
      <w:rPr>
        <w:rFonts w:ascii="Arial" w:hAnsi="Arial" w:cs="Arial"/>
      </w:rPr>
    </w:pPr>
    <w:r>
      <w:rPr>
        <w:rFonts w:ascii="Arial" w:hAnsi="Arial" w:cs="Arial"/>
      </w:rPr>
      <w:t>For further information on this press release please contact:</w:t>
    </w:r>
  </w:p>
  <w:p w:rsidR="000C0760" w:rsidRDefault="000C0760" w:rsidP="000C076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0C0760" w:rsidRDefault="000C0760" w:rsidP="000C0760">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1538E8">
      <w:rPr>
        <w:rFonts w:ascii="Helvetica" w:hAnsi="Helvetica"/>
        <w:b/>
        <w:i/>
        <w:spacing w:val="80"/>
        <w:sz w:val="40"/>
      </w:rPr>
      <w:t xml:space="preserve">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48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0760"/>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8E8"/>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4F9"/>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17A59"/>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5DFA"/>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57E0"/>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4A18"/>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0B9D"/>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5A4B"/>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8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3D8A-21D3-44DE-998B-5499C567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Housing for heavy-duty connectors in a space-saving design</vt:lpstr>
      <vt:lpstr>Gehäuse für schwere Steckverbinder in platzsparender Ausführung</vt:lpstr>
    </vt:vector>
  </TitlesOfParts>
  <Company>Phoenix Contact</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for heavy-duty connectors in a space-saving design</dc:title>
  <dc:subject>Housing for heavy-duty connectors in a space-saving design</dc:subject>
  <dc:creator>PHOENIX CONTACT GmbH &amp; Co. KG</dc:creator>
  <cp:lastModifiedBy>Becky Smith</cp:lastModifiedBy>
  <cp:revision>4</cp:revision>
  <cp:lastPrinted>2017-06-30T07:50:00Z</cp:lastPrinted>
  <dcterms:created xsi:type="dcterms:W3CDTF">2017-06-07T10:59:00Z</dcterms:created>
  <dcterms:modified xsi:type="dcterms:W3CDTF">2017-06-30T07:50:00Z</dcterms:modified>
</cp:coreProperties>
</file>