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B1B4A" w14:textId="06DAFFF8" w:rsidR="00BF40B7" w:rsidRDefault="00CC4711">
      <w:pPr>
        <w:rPr>
          <w:rFonts w:asciiTheme="majorHAnsi" w:hAnsiTheme="majorHAnsi"/>
          <w:sz w:val="22"/>
          <w:szCs w:val="22"/>
        </w:rPr>
      </w:pPr>
      <w:r>
        <w:rPr>
          <w:rFonts w:asciiTheme="majorHAnsi" w:hAnsiTheme="majorHAnsi"/>
          <w:noProof/>
          <w:sz w:val="22"/>
          <w:szCs w:val="22"/>
        </w:rPr>
        <w:drawing>
          <wp:inline distT="0" distB="0" distL="0" distR="0" wp14:anchorId="1A9A7F13" wp14:editId="08E13084">
            <wp:extent cx="5756910" cy="3834130"/>
            <wp:effectExtent l="0" t="0" r="8890" b="127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_2.jpg"/>
                    <pic:cNvPicPr/>
                  </pic:nvPicPr>
                  <pic:blipFill>
                    <a:blip r:embed="rId5">
                      <a:extLst>
                        <a:ext uri="{28A0092B-C50C-407E-A947-70E740481C1C}">
                          <a14:useLocalDpi xmlns:a14="http://schemas.microsoft.com/office/drawing/2010/main" val="0"/>
                        </a:ext>
                      </a:extLst>
                    </a:blip>
                    <a:stretch>
                      <a:fillRect/>
                    </a:stretch>
                  </pic:blipFill>
                  <pic:spPr>
                    <a:xfrm>
                      <a:off x="0" y="0"/>
                      <a:ext cx="5756910" cy="3834130"/>
                    </a:xfrm>
                    <a:prstGeom prst="rect">
                      <a:avLst/>
                    </a:prstGeom>
                  </pic:spPr>
                </pic:pic>
              </a:graphicData>
            </a:graphic>
          </wp:inline>
        </w:drawing>
      </w:r>
    </w:p>
    <w:p w14:paraId="4E782E5A" w14:textId="77777777" w:rsidR="00BF40B7" w:rsidRDefault="00BF40B7">
      <w:pPr>
        <w:rPr>
          <w:rFonts w:asciiTheme="majorHAnsi" w:hAnsiTheme="majorHAnsi"/>
          <w:sz w:val="22"/>
          <w:szCs w:val="22"/>
        </w:rPr>
      </w:pPr>
    </w:p>
    <w:p w14:paraId="2854A01B" w14:textId="77777777" w:rsidR="00107F2F" w:rsidRPr="00107F2F" w:rsidRDefault="00107F2F" w:rsidP="00107F2F">
      <w:pPr>
        <w:spacing w:before="100" w:beforeAutospacing="1" w:after="100" w:afterAutospacing="1"/>
        <w:outlineLvl w:val="0"/>
        <w:rPr>
          <w:rFonts w:ascii="Times" w:eastAsia="Times New Roman" w:hAnsi="Times" w:cs="Times New Roman"/>
          <w:b/>
          <w:bCs/>
          <w:kern w:val="36"/>
          <w:sz w:val="48"/>
          <w:szCs w:val="48"/>
        </w:rPr>
      </w:pPr>
      <w:r w:rsidRPr="00107F2F">
        <w:rPr>
          <w:rFonts w:ascii="Times" w:eastAsia="Times New Roman" w:hAnsi="Times" w:cs="Times New Roman"/>
          <w:b/>
          <w:bCs/>
          <w:kern w:val="36"/>
          <w:sz w:val="48"/>
          <w:szCs w:val="48"/>
        </w:rPr>
        <w:t>Vikingsun rustar för den stundande grillsäsongen</w:t>
      </w:r>
    </w:p>
    <w:p w14:paraId="0573996F" w14:textId="433B0B23" w:rsidR="00107F2F" w:rsidRPr="00107F2F" w:rsidRDefault="00562A7E" w:rsidP="00107F2F">
      <w:pPr>
        <w:spacing w:before="100" w:beforeAutospacing="1" w:after="100" w:afterAutospacing="1"/>
        <w:rPr>
          <w:rFonts w:ascii="Times" w:hAnsi="Times" w:cs="Times New Roman"/>
          <w:sz w:val="20"/>
          <w:szCs w:val="20"/>
        </w:rPr>
      </w:pPr>
      <w:bookmarkStart w:id="0" w:name="_GoBack"/>
      <w:bookmarkEnd w:id="0"/>
      <w:r>
        <w:rPr>
          <w:rFonts w:ascii="Times" w:hAnsi="Times" w:cs="Times New Roman"/>
          <w:b/>
          <w:bCs/>
          <w:i/>
          <w:iCs/>
          <w:sz w:val="20"/>
          <w:szCs w:val="20"/>
        </w:rPr>
        <w:t>Snart är det</w:t>
      </w:r>
      <w:r w:rsidR="00107F2F" w:rsidRPr="00107F2F">
        <w:rPr>
          <w:rFonts w:ascii="Times" w:hAnsi="Times" w:cs="Times New Roman"/>
          <w:b/>
          <w:bCs/>
          <w:i/>
          <w:iCs/>
          <w:sz w:val="20"/>
          <w:szCs w:val="20"/>
        </w:rPr>
        <w:t xml:space="preserve"> dags att damma av grillen. Vikingsun har rustat upp med spännande nyheter från flera kända varumärken - SATAKE, MINGLE, FUMUS samt CDN. Med rätt verktyg är det lätt att lyckas, säger Johan Almling, vd på Vikingsun AB.</w:t>
      </w:r>
    </w:p>
    <w:p w14:paraId="3ED1EB66" w14:textId="77777777" w:rsidR="00107F2F" w:rsidRPr="00107F2F" w:rsidRDefault="00107F2F" w:rsidP="00107F2F">
      <w:pPr>
        <w:spacing w:before="100" w:beforeAutospacing="1" w:after="100" w:afterAutospacing="1"/>
        <w:rPr>
          <w:rFonts w:ascii="Times" w:hAnsi="Times" w:cs="Times New Roman"/>
          <w:sz w:val="20"/>
          <w:szCs w:val="20"/>
        </w:rPr>
      </w:pPr>
      <w:r w:rsidRPr="00107F2F">
        <w:rPr>
          <w:rFonts w:ascii="Times" w:hAnsi="Times" w:cs="Times New Roman"/>
          <w:sz w:val="20"/>
          <w:szCs w:val="20"/>
        </w:rPr>
        <w:t>Vikingsun har många grillprodukter att informera om.</w:t>
      </w:r>
    </w:p>
    <w:p w14:paraId="16408B1D" w14:textId="77777777" w:rsidR="00107F2F" w:rsidRPr="00107F2F" w:rsidRDefault="00107F2F" w:rsidP="00107F2F">
      <w:pPr>
        <w:spacing w:before="100" w:beforeAutospacing="1" w:after="100" w:afterAutospacing="1"/>
        <w:rPr>
          <w:rFonts w:ascii="Times" w:hAnsi="Times" w:cs="Times New Roman"/>
          <w:sz w:val="20"/>
          <w:szCs w:val="20"/>
        </w:rPr>
      </w:pPr>
      <w:r w:rsidRPr="00107F2F">
        <w:rPr>
          <w:rFonts w:ascii="Times" w:hAnsi="Times" w:cs="Times New Roman"/>
          <w:sz w:val="20"/>
          <w:szCs w:val="20"/>
        </w:rPr>
        <w:t xml:space="preserve">Varför inte börja med lite grillinspiration? Slå på stort och gör egen plankstek! Grilla oxfilé eller biff, servera tillsammans med hemmagjort potatismos, rostade grönsaker samt bearnaisesås på FUMUS </w:t>
      </w:r>
      <w:r w:rsidRPr="00107F2F">
        <w:rPr>
          <w:rFonts w:ascii="Times" w:hAnsi="Times" w:cs="Times New Roman"/>
          <w:b/>
          <w:bCs/>
          <w:sz w:val="20"/>
          <w:szCs w:val="20"/>
        </w:rPr>
        <w:t>planksteksplanka</w:t>
      </w:r>
      <w:r w:rsidRPr="00107F2F">
        <w:rPr>
          <w:rFonts w:ascii="Times" w:hAnsi="Times" w:cs="Times New Roman"/>
          <w:sz w:val="20"/>
          <w:szCs w:val="20"/>
        </w:rPr>
        <w:t xml:space="preserve">. När en helgrillad köttbit ska tranchéras, vid tillagning av exempelvis plankstek, är skärbrädan </w:t>
      </w:r>
      <w:r w:rsidRPr="00107F2F">
        <w:rPr>
          <w:rFonts w:ascii="Times" w:hAnsi="Times" w:cs="Times New Roman"/>
          <w:b/>
          <w:bCs/>
          <w:sz w:val="20"/>
          <w:szCs w:val="20"/>
        </w:rPr>
        <w:t>Brinke</w:t>
      </w:r>
      <w:r w:rsidRPr="00107F2F">
        <w:rPr>
          <w:rFonts w:ascii="Times" w:hAnsi="Times" w:cs="Times New Roman"/>
          <w:sz w:val="20"/>
          <w:szCs w:val="20"/>
        </w:rPr>
        <w:t xml:space="preserve"> mycket praktisk. Med gummitassar på undersidan skapas en lutning som gör att eventuell köttsaft rinner ner i uppsamlingsskålen. Gummitassarna gör även att den står stadigt samt att den inte suger åt sig fukt och spricker. Vill man hellre grilla kyckling finns ett grillrör i rostfritt stål från FUMUS som heter </w:t>
      </w:r>
      <w:r w:rsidRPr="00107F2F">
        <w:rPr>
          <w:rFonts w:ascii="Times" w:hAnsi="Times" w:cs="Times New Roman"/>
          <w:b/>
          <w:bCs/>
          <w:sz w:val="20"/>
          <w:szCs w:val="20"/>
        </w:rPr>
        <w:t>Dancing Chicken</w:t>
      </w:r>
      <w:r w:rsidRPr="00107F2F">
        <w:rPr>
          <w:rFonts w:ascii="Times" w:hAnsi="Times" w:cs="Times New Roman"/>
          <w:sz w:val="20"/>
          <w:szCs w:val="20"/>
        </w:rPr>
        <w:t>. Den gör kycklingen saftig och smakrik.</w:t>
      </w:r>
    </w:p>
    <w:p w14:paraId="45258FF5" w14:textId="77777777" w:rsidR="00107F2F" w:rsidRPr="00107F2F" w:rsidRDefault="00107F2F" w:rsidP="00107F2F">
      <w:pPr>
        <w:spacing w:before="100" w:beforeAutospacing="1" w:after="100" w:afterAutospacing="1"/>
        <w:rPr>
          <w:rFonts w:ascii="Times" w:hAnsi="Times" w:cs="Times New Roman"/>
          <w:sz w:val="20"/>
          <w:szCs w:val="20"/>
        </w:rPr>
      </w:pPr>
      <w:r w:rsidRPr="00107F2F">
        <w:rPr>
          <w:rFonts w:ascii="Times" w:hAnsi="Times" w:cs="Times New Roman"/>
          <w:sz w:val="20"/>
          <w:szCs w:val="20"/>
        </w:rPr>
        <w:t xml:space="preserve">Det finns många spännande nya grilltillbehör från FUMUS i Vikingsuns sortiment. Ge färg och smak åt det grillade köttet, fisken eller grönsakerna med </w:t>
      </w:r>
      <w:r w:rsidRPr="00107F2F">
        <w:rPr>
          <w:rFonts w:ascii="Times" w:hAnsi="Times" w:cs="Times New Roman"/>
          <w:b/>
          <w:bCs/>
          <w:sz w:val="20"/>
          <w:szCs w:val="20"/>
        </w:rPr>
        <w:t>rökflis</w:t>
      </w:r>
      <w:r w:rsidRPr="00107F2F">
        <w:rPr>
          <w:rFonts w:ascii="Times" w:hAnsi="Times" w:cs="Times New Roman"/>
          <w:sz w:val="20"/>
          <w:szCs w:val="20"/>
        </w:rPr>
        <w:t xml:space="preserve"> i smak av körsbär eller äpple. Vid användning av gasolgrill ska rökfliset fördelaktigt placeras i FUMUS </w:t>
      </w:r>
      <w:r w:rsidRPr="00107F2F">
        <w:rPr>
          <w:rFonts w:ascii="Times" w:hAnsi="Times" w:cs="Times New Roman"/>
          <w:b/>
          <w:bCs/>
          <w:sz w:val="20"/>
          <w:szCs w:val="20"/>
        </w:rPr>
        <w:t>röklåda</w:t>
      </w:r>
      <w:r w:rsidRPr="00107F2F">
        <w:rPr>
          <w:rFonts w:ascii="Times" w:hAnsi="Times" w:cs="Times New Roman"/>
          <w:sz w:val="20"/>
          <w:szCs w:val="20"/>
        </w:rPr>
        <w:t xml:space="preserve">. En annat praktiskt tillbehör är FUMUS </w:t>
      </w:r>
      <w:r w:rsidRPr="00107F2F">
        <w:rPr>
          <w:rFonts w:ascii="Times" w:hAnsi="Times" w:cs="Times New Roman"/>
          <w:b/>
          <w:bCs/>
          <w:sz w:val="20"/>
          <w:szCs w:val="20"/>
        </w:rPr>
        <w:t>droppstopp</w:t>
      </w:r>
      <w:r w:rsidRPr="00107F2F">
        <w:rPr>
          <w:rFonts w:ascii="Times" w:hAnsi="Times" w:cs="Times New Roman"/>
          <w:sz w:val="20"/>
          <w:szCs w:val="20"/>
        </w:rPr>
        <w:t xml:space="preserve"> som förhindrar droppande fett i grillen. Det är ett grillgaller på fötter med tillhörande bricka.</w:t>
      </w:r>
    </w:p>
    <w:p w14:paraId="4D107B3A" w14:textId="77777777" w:rsidR="00107F2F" w:rsidRPr="00107F2F" w:rsidRDefault="00107F2F" w:rsidP="00107F2F">
      <w:pPr>
        <w:spacing w:before="100" w:beforeAutospacing="1" w:after="100" w:afterAutospacing="1"/>
        <w:rPr>
          <w:rFonts w:ascii="Times" w:hAnsi="Times" w:cs="Times New Roman"/>
          <w:sz w:val="20"/>
          <w:szCs w:val="20"/>
        </w:rPr>
      </w:pPr>
      <w:r w:rsidRPr="00107F2F">
        <w:rPr>
          <w:rFonts w:ascii="Times" w:hAnsi="Times" w:cs="Times New Roman"/>
          <w:sz w:val="20"/>
          <w:szCs w:val="20"/>
        </w:rPr>
        <w:t xml:space="preserve">När det är dags för grillningen är det ofta svårt med olika önskemål om köttets tillagningstid. Med </w:t>
      </w:r>
      <w:r w:rsidRPr="00107F2F">
        <w:rPr>
          <w:rFonts w:ascii="Times" w:hAnsi="Times" w:cs="Times New Roman"/>
          <w:b/>
          <w:bCs/>
          <w:sz w:val="20"/>
          <w:szCs w:val="20"/>
        </w:rPr>
        <w:t>Steakmate,</w:t>
      </w:r>
      <w:r w:rsidRPr="00107F2F">
        <w:rPr>
          <w:rFonts w:ascii="Times" w:hAnsi="Times" w:cs="Times New Roman"/>
          <w:sz w:val="20"/>
          <w:szCs w:val="20"/>
        </w:rPr>
        <w:t xml:space="preserve"> från MINGLE, får alla sin personliga termometer att sticka i sin köttbit. Välj mellan ”rare”, ”medium” och ”well </w:t>
      </w:r>
      <w:proofErr w:type="spellStart"/>
      <w:r w:rsidRPr="00107F2F">
        <w:rPr>
          <w:rFonts w:ascii="Times" w:hAnsi="Times" w:cs="Times New Roman"/>
          <w:sz w:val="20"/>
          <w:szCs w:val="20"/>
        </w:rPr>
        <w:t>done</w:t>
      </w:r>
      <w:proofErr w:type="spellEnd"/>
      <w:r w:rsidRPr="00107F2F">
        <w:rPr>
          <w:rFonts w:ascii="Times" w:hAnsi="Times" w:cs="Times New Roman"/>
          <w:sz w:val="20"/>
          <w:szCs w:val="20"/>
        </w:rPr>
        <w:t>”.</w:t>
      </w:r>
    </w:p>
    <w:p w14:paraId="0C543604" w14:textId="77777777" w:rsidR="00107F2F" w:rsidRPr="00107F2F" w:rsidRDefault="00107F2F" w:rsidP="00107F2F">
      <w:pPr>
        <w:spacing w:before="100" w:beforeAutospacing="1" w:after="100" w:afterAutospacing="1"/>
        <w:rPr>
          <w:rFonts w:ascii="Times" w:hAnsi="Times" w:cs="Times New Roman"/>
          <w:sz w:val="20"/>
          <w:szCs w:val="20"/>
        </w:rPr>
      </w:pPr>
      <w:r w:rsidRPr="00107F2F">
        <w:rPr>
          <w:rFonts w:ascii="Times" w:hAnsi="Times" w:cs="Times New Roman"/>
          <w:sz w:val="20"/>
          <w:szCs w:val="20"/>
        </w:rPr>
        <w:t xml:space="preserve">En annan höjdare i sortimentet är Grilltång </w:t>
      </w:r>
      <w:r w:rsidRPr="00107F2F">
        <w:rPr>
          <w:rFonts w:ascii="Times" w:hAnsi="Times" w:cs="Times New Roman"/>
          <w:b/>
          <w:bCs/>
          <w:sz w:val="20"/>
          <w:szCs w:val="20"/>
        </w:rPr>
        <w:t>Solsidan</w:t>
      </w:r>
      <w:r w:rsidRPr="00107F2F">
        <w:rPr>
          <w:rFonts w:ascii="Times" w:hAnsi="Times" w:cs="Times New Roman"/>
          <w:sz w:val="20"/>
          <w:szCs w:val="20"/>
        </w:rPr>
        <w:t xml:space="preserve"> från MINGLE. Den passar dig som vill göra intryck på vänner och grannar med det senaste i grillväg. Om du är en ”grillnörd” och sympatiserar med Fredde i Solsidan, </w:t>
      </w:r>
      <w:r w:rsidRPr="00107F2F">
        <w:rPr>
          <w:rFonts w:ascii="Times" w:hAnsi="Times" w:cs="Times New Roman"/>
          <w:sz w:val="20"/>
          <w:szCs w:val="20"/>
        </w:rPr>
        <w:lastRenderedPageBreak/>
        <w:t xml:space="preserve">som är näst intill besatt av grillning, är den här grilltången ett måste. Den har inbyggd spotlight, termometer och sju olika program. Den kontrollerar temperaturen och piper när rätt temperatur är uppnådd. Ett annat alternativ på grilltång är </w:t>
      </w:r>
      <w:r w:rsidRPr="00107F2F">
        <w:rPr>
          <w:rFonts w:ascii="Times" w:hAnsi="Times" w:cs="Times New Roman"/>
          <w:b/>
          <w:bCs/>
          <w:sz w:val="20"/>
          <w:szCs w:val="20"/>
        </w:rPr>
        <w:t>BBQ fork med termometer</w:t>
      </w:r>
      <w:r w:rsidRPr="00107F2F">
        <w:rPr>
          <w:rFonts w:ascii="Times" w:hAnsi="Times" w:cs="Times New Roman"/>
          <w:sz w:val="20"/>
          <w:szCs w:val="20"/>
        </w:rPr>
        <w:t>, från CDN. Stick in grillgaffelns spetsar till mitten av din köttbit och läs av temperaturen på skaftets display.</w:t>
      </w:r>
    </w:p>
    <w:p w14:paraId="15A8F80B" w14:textId="77777777" w:rsidR="00107F2F" w:rsidRPr="00107F2F" w:rsidRDefault="00107F2F" w:rsidP="00107F2F">
      <w:pPr>
        <w:spacing w:before="100" w:beforeAutospacing="1" w:after="100" w:afterAutospacing="1"/>
        <w:rPr>
          <w:rFonts w:ascii="Times" w:hAnsi="Times" w:cs="Times New Roman"/>
          <w:sz w:val="20"/>
          <w:szCs w:val="20"/>
        </w:rPr>
      </w:pPr>
      <w:r w:rsidRPr="00107F2F">
        <w:rPr>
          <w:rFonts w:ascii="Times" w:hAnsi="Times" w:cs="Times New Roman"/>
          <w:sz w:val="20"/>
          <w:szCs w:val="20"/>
        </w:rPr>
        <w:t xml:space="preserve">Det är också användbart med en bra termometer, och då är </w:t>
      </w:r>
      <w:r w:rsidRPr="00107F2F">
        <w:rPr>
          <w:rFonts w:ascii="Times" w:hAnsi="Times" w:cs="Times New Roman"/>
          <w:b/>
          <w:bCs/>
          <w:sz w:val="20"/>
          <w:szCs w:val="20"/>
        </w:rPr>
        <w:t>universaltermometern</w:t>
      </w:r>
      <w:r w:rsidRPr="00107F2F">
        <w:rPr>
          <w:rFonts w:ascii="Times" w:hAnsi="Times" w:cs="Times New Roman"/>
          <w:sz w:val="20"/>
          <w:szCs w:val="20"/>
        </w:rPr>
        <w:t xml:space="preserve"> från MINGLE ett stjärnskott. Med den kan du vara säker på att lyckas med din köttbit eller fiskfilé. Inom några sekunder visas den aktuella temperaturen, allt från -45 till 200 grader C.</w:t>
      </w:r>
    </w:p>
    <w:p w14:paraId="0E408781" w14:textId="77777777" w:rsidR="00107F2F" w:rsidRPr="00107F2F" w:rsidRDefault="00107F2F" w:rsidP="00107F2F">
      <w:pPr>
        <w:spacing w:before="100" w:beforeAutospacing="1" w:after="100" w:afterAutospacing="1"/>
        <w:rPr>
          <w:rFonts w:ascii="Times" w:hAnsi="Times" w:cs="Times New Roman"/>
          <w:sz w:val="20"/>
          <w:szCs w:val="20"/>
        </w:rPr>
      </w:pPr>
      <w:r w:rsidRPr="00107F2F">
        <w:rPr>
          <w:rFonts w:ascii="Times" w:hAnsi="Times" w:cs="Times New Roman"/>
          <w:sz w:val="20"/>
          <w:szCs w:val="20"/>
        </w:rPr>
        <w:t xml:space="preserve">Till sist ska den nygrillade maten läggas upp på tallrikar. Den fiffiga </w:t>
      </w:r>
      <w:r w:rsidRPr="00107F2F">
        <w:rPr>
          <w:rFonts w:ascii="Times" w:hAnsi="Times" w:cs="Times New Roman"/>
          <w:b/>
          <w:bCs/>
          <w:sz w:val="20"/>
          <w:szCs w:val="20"/>
        </w:rPr>
        <w:t>Push-gaffeln</w:t>
      </w:r>
      <w:r w:rsidRPr="00107F2F">
        <w:rPr>
          <w:rFonts w:ascii="Times" w:hAnsi="Times" w:cs="Times New Roman"/>
          <w:sz w:val="20"/>
          <w:szCs w:val="20"/>
        </w:rPr>
        <w:t>, från SATAKE, gör uppläggningen enkel. Med en hand kan du klämma ihop gaffelns handtag och fösa av det som varit spetsat.</w:t>
      </w:r>
    </w:p>
    <w:p w14:paraId="18B23103" w14:textId="457BFE33" w:rsidR="007B5B4F" w:rsidRDefault="007B5B4F" w:rsidP="007B5B4F">
      <w:pPr>
        <w:pStyle w:val="Normalwebb"/>
      </w:pPr>
      <w:proofErr w:type="gramStart"/>
      <w:r>
        <w:t>-</w:t>
      </w:r>
      <w:proofErr w:type="gramEnd"/>
      <w:r>
        <w:t xml:space="preserve"> V</w:t>
      </w:r>
      <w:r w:rsidR="00FF05B9">
        <w:t>i vill ha kvalitetsprodukter i vårt sortiment</w:t>
      </w:r>
      <w:r>
        <w:t xml:space="preserve">, säger Johan Almling, vd på Vikingsun. </w:t>
      </w:r>
      <w:r w:rsidR="00FF05B9">
        <w:t>Vårt</w:t>
      </w:r>
      <w:r>
        <w:t xml:space="preserve"> </w:t>
      </w:r>
      <w:r w:rsidR="00FF05B9">
        <w:t>utbud består av</w:t>
      </w:r>
      <w:r>
        <w:t xml:space="preserve"> det senaste i köksväg, och nu är vi redo för grillsäsongen! Vi arbetar för att våra produkter ska vara både synliga och lättillgängliga på marknaden.</w:t>
      </w:r>
    </w:p>
    <w:p w14:paraId="070EF046" w14:textId="77777777" w:rsidR="007B5B4F" w:rsidRDefault="007B5B4F" w:rsidP="007B5B4F">
      <w:pPr>
        <w:pStyle w:val="Normalwebb"/>
      </w:pPr>
      <w:r>
        <w:t xml:space="preserve">Besök </w:t>
      </w:r>
      <w:hyperlink r:id="rId6" w:history="1">
        <w:r>
          <w:rPr>
            <w:rStyle w:val="Hyperlnk"/>
          </w:rPr>
          <w:t>www.vikingsun.se</w:t>
        </w:r>
      </w:hyperlink>
      <w:r>
        <w:t xml:space="preserve"> för att hitta återförsäljare och mer information samt bilder på grillsortimentet.</w:t>
      </w:r>
    </w:p>
    <w:p w14:paraId="72751693" w14:textId="77777777" w:rsidR="00107F2F" w:rsidRPr="00107F2F" w:rsidRDefault="00107F2F" w:rsidP="00107F2F">
      <w:pPr>
        <w:spacing w:before="100" w:beforeAutospacing="1" w:after="100" w:afterAutospacing="1"/>
        <w:rPr>
          <w:rFonts w:ascii="Times" w:hAnsi="Times" w:cs="Times New Roman"/>
          <w:sz w:val="20"/>
          <w:szCs w:val="20"/>
        </w:rPr>
      </w:pPr>
      <w:r w:rsidRPr="00107F2F">
        <w:rPr>
          <w:rFonts w:ascii="Times" w:hAnsi="Times" w:cs="Times New Roman"/>
          <w:b/>
          <w:bCs/>
          <w:sz w:val="20"/>
          <w:szCs w:val="20"/>
        </w:rPr>
        <w:t>Presskontakt:</w:t>
      </w:r>
    </w:p>
    <w:p w14:paraId="10EFF7F9" w14:textId="77777777" w:rsidR="00107F2F" w:rsidRPr="00107F2F" w:rsidRDefault="00107F2F" w:rsidP="00107F2F">
      <w:pPr>
        <w:spacing w:before="100" w:beforeAutospacing="1" w:after="100" w:afterAutospacing="1"/>
        <w:rPr>
          <w:rFonts w:ascii="Times" w:hAnsi="Times" w:cs="Times New Roman"/>
          <w:sz w:val="20"/>
          <w:szCs w:val="20"/>
        </w:rPr>
      </w:pPr>
      <w:r w:rsidRPr="00107F2F">
        <w:rPr>
          <w:rFonts w:ascii="Times" w:hAnsi="Times" w:cs="Times New Roman"/>
          <w:sz w:val="20"/>
          <w:szCs w:val="20"/>
        </w:rPr>
        <w:t>Vikingsun AB</w:t>
      </w:r>
      <w:r w:rsidRPr="00107F2F">
        <w:rPr>
          <w:rFonts w:ascii="Times" w:hAnsi="Times" w:cs="Times New Roman"/>
          <w:sz w:val="20"/>
          <w:szCs w:val="20"/>
        </w:rPr>
        <w:br/>
        <w:t>Pigge Hall, Marknadschef</w:t>
      </w:r>
      <w:r w:rsidRPr="00107F2F">
        <w:rPr>
          <w:rFonts w:ascii="Times" w:hAnsi="Times" w:cs="Times New Roman"/>
          <w:sz w:val="20"/>
          <w:szCs w:val="20"/>
        </w:rPr>
        <w:br/>
        <w:t>Tel: 08 545 118 84</w:t>
      </w:r>
      <w:r w:rsidRPr="00107F2F">
        <w:rPr>
          <w:rFonts w:ascii="Times" w:hAnsi="Times" w:cs="Times New Roman"/>
          <w:sz w:val="20"/>
          <w:szCs w:val="20"/>
        </w:rPr>
        <w:br/>
        <w:t xml:space="preserve">E-mail: </w:t>
      </w:r>
      <w:hyperlink r:id="rId7" w:history="1">
        <w:r w:rsidRPr="00107F2F">
          <w:rPr>
            <w:rFonts w:ascii="Times" w:hAnsi="Times" w:cs="Times New Roman"/>
            <w:color w:val="0000FF"/>
            <w:sz w:val="20"/>
            <w:szCs w:val="20"/>
            <w:u w:val="single"/>
          </w:rPr>
          <w:t>pigge.hall@vikingsun.se</w:t>
        </w:r>
      </w:hyperlink>
    </w:p>
    <w:p w14:paraId="2A8BB116" w14:textId="63A9C983" w:rsidR="00107F2F" w:rsidRDefault="00107F2F" w:rsidP="00107F2F">
      <w:pPr>
        <w:rPr>
          <w:rFonts w:ascii="Times" w:hAnsi="Times" w:cs="Times New Roman"/>
          <w:b/>
          <w:bCs/>
          <w:sz w:val="20"/>
          <w:szCs w:val="20"/>
        </w:rPr>
      </w:pPr>
      <w:r w:rsidRPr="00107F2F">
        <w:rPr>
          <w:rFonts w:ascii="Times" w:hAnsi="Times" w:cs="Times New Roman"/>
          <w:b/>
          <w:bCs/>
          <w:sz w:val="20"/>
          <w:szCs w:val="20"/>
        </w:rPr>
        <w:t xml:space="preserve">"Vikingsun är ett trendskapande livsstilsföretag som tillhandahåller Sveriges vassaste knivsortiment och köksredskap, som ger den kvalitetsmedvetne </w:t>
      </w:r>
      <w:proofErr w:type="gramStart"/>
      <w:r w:rsidRPr="00107F2F">
        <w:rPr>
          <w:rFonts w:ascii="Times" w:hAnsi="Times" w:cs="Times New Roman"/>
          <w:b/>
          <w:bCs/>
          <w:sz w:val="20"/>
          <w:szCs w:val="20"/>
        </w:rPr>
        <w:t>glädje</w:t>
      </w:r>
      <w:proofErr w:type="gramEnd"/>
      <w:r w:rsidRPr="00107F2F">
        <w:rPr>
          <w:rFonts w:ascii="Times" w:hAnsi="Times" w:cs="Times New Roman"/>
          <w:b/>
          <w:bCs/>
          <w:sz w:val="20"/>
          <w:szCs w:val="20"/>
        </w:rPr>
        <w:t xml:space="preserve"> i köket.</w:t>
      </w:r>
    </w:p>
    <w:p w14:paraId="6CFA5186" w14:textId="7AAD4129" w:rsidR="00107F2F" w:rsidRDefault="00107F2F" w:rsidP="00107F2F">
      <w:pPr>
        <w:rPr>
          <w:rFonts w:ascii="Times" w:hAnsi="Times" w:cs="Times New Roman"/>
          <w:b/>
          <w:bCs/>
          <w:sz w:val="20"/>
          <w:szCs w:val="20"/>
        </w:rPr>
      </w:pPr>
      <w:r w:rsidRPr="00107F2F">
        <w:rPr>
          <w:rFonts w:ascii="Times" w:hAnsi="Times" w:cs="Times New Roman"/>
          <w:b/>
          <w:bCs/>
          <w:sz w:val="20"/>
          <w:szCs w:val="20"/>
        </w:rPr>
        <w:t>Vikingsun utvecklar ständigt sortimentet i nära samarbete med svensk kockelit och knivakademin. </w:t>
      </w:r>
    </w:p>
    <w:p w14:paraId="6108B497" w14:textId="5A1675F8" w:rsidR="00107F2F" w:rsidRPr="00107F2F" w:rsidRDefault="00107F2F" w:rsidP="00107F2F">
      <w:pPr>
        <w:rPr>
          <w:rFonts w:ascii="Times" w:hAnsi="Times" w:cs="Times New Roman"/>
          <w:b/>
          <w:bCs/>
          <w:sz w:val="20"/>
          <w:szCs w:val="20"/>
        </w:rPr>
      </w:pPr>
      <w:r w:rsidRPr="00107F2F">
        <w:rPr>
          <w:rFonts w:ascii="Times" w:hAnsi="Times" w:cs="Times New Roman"/>
          <w:b/>
          <w:bCs/>
          <w:sz w:val="20"/>
          <w:szCs w:val="20"/>
        </w:rPr>
        <w:t>Vi syns i ledande media och vår hemsida ska locka och leda till avslut för våra ÅF som är ledande fackhandel, profilföretag samt restauranggrossister."</w:t>
      </w:r>
    </w:p>
    <w:p w14:paraId="350B1E7B" w14:textId="3AECCE5A" w:rsidR="001849C7" w:rsidRPr="002D79E5" w:rsidRDefault="001849C7" w:rsidP="00107F2F">
      <w:pPr>
        <w:pStyle w:val="Normalwebb"/>
        <w:spacing w:before="0" w:beforeAutospacing="0" w:after="0" w:afterAutospacing="0"/>
        <w:rPr>
          <w:rFonts w:ascii="Times New Roman" w:hAnsi="Times New Roman"/>
          <w:sz w:val="22"/>
          <w:szCs w:val="22"/>
        </w:rPr>
      </w:pPr>
    </w:p>
    <w:sectPr w:rsidR="001849C7" w:rsidRPr="002D79E5" w:rsidSect="006F7F9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A00002EF" w:usb1="4000207B" w:usb2="00000000" w:usb3="00000000" w:csb0="0000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F41"/>
    <w:rsid w:val="0001295D"/>
    <w:rsid w:val="00027A29"/>
    <w:rsid w:val="000308B8"/>
    <w:rsid w:val="00064581"/>
    <w:rsid w:val="00107F2F"/>
    <w:rsid w:val="001400BE"/>
    <w:rsid w:val="001727FE"/>
    <w:rsid w:val="001849C7"/>
    <w:rsid w:val="001B63D9"/>
    <w:rsid w:val="00210865"/>
    <w:rsid w:val="002361B3"/>
    <w:rsid w:val="0024047E"/>
    <w:rsid w:val="00261683"/>
    <w:rsid w:val="00284800"/>
    <w:rsid w:val="002B015E"/>
    <w:rsid w:val="002B4E37"/>
    <w:rsid w:val="002D79E5"/>
    <w:rsid w:val="002F3E1C"/>
    <w:rsid w:val="0033261D"/>
    <w:rsid w:val="00340030"/>
    <w:rsid w:val="003C27B1"/>
    <w:rsid w:val="003D1917"/>
    <w:rsid w:val="003D3C35"/>
    <w:rsid w:val="0045160D"/>
    <w:rsid w:val="00477225"/>
    <w:rsid w:val="004F0977"/>
    <w:rsid w:val="00562A7E"/>
    <w:rsid w:val="0059676A"/>
    <w:rsid w:val="005A64FB"/>
    <w:rsid w:val="005B0C3F"/>
    <w:rsid w:val="005C7B50"/>
    <w:rsid w:val="005F3093"/>
    <w:rsid w:val="00664403"/>
    <w:rsid w:val="00664D22"/>
    <w:rsid w:val="006E2D0F"/>
    <w:rsid w:val="006F7504"/>
    <w:rsid w:val="006F7F90"/>
    <w:rsid w:val="0073222C"/>
    <w:rsid w:val="00732EB7"/>
    <w:rsid w:val="007802D4"/>
    <w:rsid w:val="007814CD"/>
    <w:rsid w:val="007A44C1"/>
    <w:rsid w:val="007B5B4F"/>
    <w:rsid w:val="0082206A"/>
    <w:rsid w:val="00851BAC"/>
    <w:rsid w:val="008B116F"/>
    <w:rsid w:val="009937E6"/>
    <w:rsid w:val="00A74B7D"/>
    <w:rsid w:val="00AC58EF"/>
    <w:rsid w:val="00BB5965"/>
    <w:rsid w:val="00BF40B7"/>
    <w:rsid w:val="00C15982"/>
    <w:rsid w:val="00CA6951"/>
    <w:rsid w:val="00CC4711"/>
    <w:rsid w:val="00CD1C94"/>
    <w:rsid w:val="00D22A44"/>
    <w:rsid w:val="00D3718E"/>
    <w:rsid w:val="00DA1DCA"/>
    <w:rsid w:val="00DA5DF4"/>
    <w:rsid w:val="00DD1D5E"/>
    <w:rsid w:val="00DF72BF"/>
    <w:rsid w:val="00E17B1F"/>
    <w:rsid w:val="00E20D1D"/>
    <w:rsid w:val="00EB4586"/>
    <w:rsid w:val="00EF29D0"/>
    <w:rsid w:val="00F01F41"/>
    <w:rsid w:val="00F37DA2"/>
    <w:rsid w:val="00F75CD8"/>
    <w:rsid w:val="00FA14CB"/>
    <w:rsid w:val="00FF05B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F919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07F2F"/>
    <w:pPr>
      <w:spacing w:before="100" w:beforeAutospacing="1" w:after="100" w:afterAutospacing="1"/>
      <w:outlineLvl w:val="0"/>
    </w:pPr>
    <w:rPr>
      <w:rFonts w:ascii="Times" w:hAnsi="Times"/>
      <w:b/>
      <w:bCs/>
      <w:kern w:val="36"/>
      <w:sz w:val="48"/>
      <w:szCs w:val="48"/>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BF40B7"/>
    <w:rPr>
      <w:rFonts w:ascii="Lucida Grande" w:hAnsi="Lucida Grande"/>
      <w:sz w:val="18"/>
      <w:szCs w:val="18"/>
    </w:rPr>
  </w:style>
  <w:style w:type="character" w:customStyle="1" w:styleId="BubbeltextChar">
    <w:name w:val="Bubbeltext Char"/>
    <w:basedOn w:val="Standardstycketypsnitt"/>
    <w:link w:val="Bubbeltext"/>
    <w:uiPriority w:val="99"/>
    <w:semiHidden/>
    <w:rsid w:val="00BF40B7"/>
    <w:rPr>
      <w:rFonts w:ascii="Lucida Grande" w:hAnsi="Lucida Grande"/>
      <w:sz w:val="18"/>
      <w:szCs w:val="18"/>
    </w:rPr>
  </w:style>
  <w:style w:type="paragraph" w:styleId="Normalwebb">
    <w:name w:val="Normal (Web)"/>
    <w:basedOn w:val="Normal"/>
    <w:uiPriority w:val="99"/>
    <w:unhideWhenUsed/>
    <w:rsid w:val="001849C7"/>
    <w:pPr>
      <w:spacing w:before="100" w:beforeAutospacing="1" w:after="100" w:afterAutospacing="1"/>
    </w:pPr>
    <w:rPr>
      <w:rFonts w:ascii="Times" w:hAnsi="Times" w:cs="Times New Roman"/>
      <w:sz w:val="20"/>
      <w:szCs w:val="20"/>
    </w:rPr>
  </w:style>
  <w:style w:type="character" w:styleId="Hyperlnk">
    <w:name w:val="Hyperlink"/>
    <w:basedOn w:val="Standardstycketypsnitt"/>
    <w:uiPriority w:val="99"/>
    <w:semiHidden/>
    <w:unhideWhenUsed/>
    <w:rsid w:val="001849C7"/>
    <w:rPr>
      <w:color w:val="0000FF"/>
      <w:u w:val="single"/>
    </w:rPr>
  </w:style>
  <w:style w:type="character" w:styleId="Betoning2">
    <w:name w:val="Strong"/>
    <w:basedOn w:val="Standardstycketypsnitt"/>
    <w:uiPriority w:val="22"/>
    <w:qFormat/>
    <w:rsid w:val="003C27B1"/>
    <w:rPr>
      <w:b/>
      <w:bCs/>
    </w:rPr>
  </w:style>
  <w:style w:type="character" w:styleId="Betoning">
    <w:name w:val="Emphasis"/>
    <w:basedOn w:val="Standardstycketypsnitt"/>
    <w:uiPriority w:val="20"/>
    <w:qFormat/>
    <w:rsid w:val="003C27B1"/>
    <w:rPr>
      <w:i/>
      <w:iCs/>
    </w:rPr>
  </w:style>
  <w:style w:type="character" w:customStyle="1" w:styleId="Rubrik1Char">
    <w:name w:val="Rubrik 1 Char"/>
    <w:basedOn w:val="Standardstycketypsnitt"/>
    <w:link w:val="Rubrik1"/>
    <w:uiPriority w:val="9"/>
    <w:rsid w:val="00107F2F"/>
    <w:rPr>
      <w:rFonts w:ascii="Times" w:hAnsi="Times"/>
      <w:b/>
      <w:bCs/>
      <w:kern w:val="36"/>
      <w:sz w:val="48"/>
      <w:szCs w:val="48"/>
    </w:rPr>
  </w:style>
  <w:style w:type="character" w:customStyle="1" w:styleId="time">
    <w:name w:val="time"/>
    <w:basedOn w:val="Standardstycketypsnitt"/>
    <w:rsid w:val="00107F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07F2F"/>
    <w:pPr>
      <w:spacing w:before="100" w:beforeAutospacing="1" w:after="100" w:afterAutospacing="1"/>
      <w:outlineLvl w:val="0"/>
    </w:pPr>
    <w:rPr>
      <w:rFonts w:ascii="Times" w:hAnsi="Times"/>
      <w:b/>
      <w:bCs/>
      <w:kern w:val="36"/>
      <w:sz w:val="48"/>
      <w:szCs w:val="48"/>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BF40B7"/>
    <w:rPr>
      <w:rFonts w:ascii="Lucida Grande" w:hAnsi="Lucida Grande"/>
      <w:sz w:val="18"/>
      <w:szCs w:val="18"/>
    </w:rPr>
  </w:style>
  <w:style w:type="character" w:customStyle="1" w:styleId="BubbeltextChar">
    <w:name w:val="Bubbeltext Char"/>
    <w:basedOn w:val="Standardstycketypsnitt"/>
    <w:link w:val="Bubbeltext"/>
    <w:uiPriority w:val="99"/>
    <w:semiHidden/>
    <w:rsid w:val="00BF40B7"/>
    <w:rPr>
      <w:rFonts w:ascii="Lucida Grande" w:hAnsi="Lucida Grande"/>
      <w:sz w:val="18"/>
      <w:szCs w:val="18"/>
    </w:rPr>
  </w:style>
  <w:style w:type="paragraph" w:styleId="Normalwebb">
    <w:name w:val="Normal (Web)"/>
    <w:basedOn w:val="Normal"/>
    <w:uiPriority w:val="99"/>
    <w:unhideWhenUsed/>
    <w:rsid w:val="001849C7"/>
    <w:pPr>
      <w:spacing w:before="100" w:beforeAutospacing="1" w:after="100" w:afterAutospacing="1"/>
    </w:pPr>
    <w:rPr>
      <w:rFonts w:ascii="Times" w:hAnsi="Times" w:cs="Times New Roman"/>
      <w:sz w:val="20"/>
      <w:szCs w:val="20"/>
    </w:rPr>
  </w:style>
  <w:style w:type="character" w:styleId="Hyperlnk">
    <w:name w:val="Hyperlink"/>
    <w:basedOn w:val="Standardstycketypsnitt"/>
    <w:uiPriority w:val="99"/>
    <w:semiHidden/>
    <w:unhideWhenUsed/>
    <w:rsid w:val="001849C7"/>
    <w:rPr>
      <w:color w:val="0000FF"/>
      <w:u w:val="single"/>
    </w:rPr>
  </w:style>
  <w:style w:type="character" w:styleId="Betoning2">
    <w:name w:val="Strong"/>
    <w:basedOn w:val="Standardstycketypsnitt"/>
    <w:uiPriority w:val="22"/>
    <w:qFormat/>
    <w:rsid w:val="003C27B1"/>
    <w:rPr>
      <w:b/>
      <w:bCs/>
    </w:rPr>
  </w:style>
  <w:style w:type="character" w:styleId="Betoning">
    <w:name w:val="Emphasis"/>
    <w:basedOn w:val="Standardstycketypsnitt"/>
    <w:uiPriority w:val="20"/>
    <w:qFormat/>
    <w:rsid w:val="003C27B1"/>
    <w:rPr>
      <w:i/>
      <w:iCs/>
    </w:rPr>
  </w:style>
  <w:style w:type="character" w:customStyle="1" w:styleId="Rubrik1Char">
    <w:name w:val="Rubrik 1 Char"/>
    <w:basedOn w:val="Standardstycketypsnitt"/>
    <w:link w:val="Rubrik1"/>
    <w:uiPriority w:val="9"/>
    <w:rsid w:val="00107F2F"/>
    <w:rPr>
      <w:rFonts w:ascii="Times" w:hAnsi="Times"/>
      <w:b/>
      <w:bCs/>
      <w:kern w:val="36"/>
      <w:sz w:val="48"/>
      <w:szCs w:val="48"/>
    </w:rPr>
  </w:style>
  <w:style w:type="character" w:customStyle="1" w:styleId="time">
    <w:name w:val="time"/>
    <w:basedOn w:val="Standardstycketypsnitt"/>
    <w:rsid w:val="00107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15320">
      <w:bodyDiv w:val="1"/>
      <w:marLeft w:val="0"/>
      <w:marRight w:val="0"/>
      <w:marTop w:val="0"/>
      <w:marBottom w:val="0"/>
      <w:divBdr>
        <w:top w:val="none" w:sz="0" w:space="0" w:color="auto"/>
        <w:left w:val="none" w:sz="0" w:space="0" w:color="auto"/>
        <w:bottom w:val="none" w:sz="0" w:space="0" w:color="auto"/>
        <w:right w:val="none" w:sz="0" w:space="0" w:color="auto"/>
      </w:divBdr>
      <w:divsChild>
        <w:div w:id="2005548622">
          <w:marLeft w:val="0"/>
          <w:marRight w:val="0"/>
          <w:marTop w:val="0"/>
          <w:marBottom w:val="0"/>
          <w:divBdr>
            <w:top w:val="none" w:sz="0" w:space="0" w:color="auto"/>
            <w:left w:val="none" w:sz="0" w:space="0" w:color="auto"/>
            <w:bottom w:val="none" w:sz="0" w:space="0" w:color="auto"/>
            <w:right w:val="none" w:sz="0" w:space="0" w:color="auto"/>
          </w:divBdr>
        </w:div>
        <w:div w:id="1353340700">
          <w:marLeft w:val="0"/>
          <w:marRight w:val="0"/>
          <w:marTop w:val="0"/>
          <w:marBottom w:val="0"/>
          <w:divBdr>
            <w:top w:val="none" w:sz="0" w:space="0" w:color="auto"/>
            <w:left w:val="none" w:sz="0" w:space="0" w:color="auto"/>
            <w:bottom w:val="none" w:sz="0" w:space="0" w:color="auto"/>
            <w:right w:val="none" w:sz="0" w:space="0" w:color="auto"/>
          </w:divBdr>
        </w:div>
        <w:div w:id="1689941276">
          <w:marLeft w:val="0"/>
          <w:marRight w:val="0"/>
          <w:marTop w:val="0"/>
          <w:marBottom w:val="0"/>
          <w:divBdr>
            <w:top w:val="none" w:sz="0" w:space="0" w:color="auto"/>
            <w:left w:val="none" w:sz="0" w:space="0" w:color="auto"/>
            <w:bottom w:val="none" w:sz="0" w:space="0" w:color="auto"/>
            <w:right w:val="none" w:sz="0" w:space="0" w:color="auto"/>
          </w:divBdr>
        </w:div>
        <w:div w:id="1728718798">
          <w:marLeft w:val="0"/>
          <w:marRight w:val="0"/>
          <w:marTop w:val="0"/>
          <w:marBottom w:val="0"/>
          <w:divBdr>
            <w:top w:val="none" w:sz="0" w:space="0" w:color="auto"/>
            <w:left w:val="none" w:sz="0" w:space="0" w:color="auto"/>
            <w:bottom w:val="none" w:sz="0" w:space="0" w:color="auto"/>
            <w:right w:val="none" w:sz="0" w:space="0" w:color="auto"/>
          </w:divBdr>
        </w:div>
      </w:divsChild>
    </w:div>
    <w:div w:id="715814582">
      <w:bodyDiv w:val="1"/>
      <w:marLeft w:val="0"/>
      <w:marRight w:val="0"/>
      <w:marTop w:val="0"/>
      <w:marBottom w:val="0"/>
      <w:divBdr>
        <w:top w:val="none" w:sz="0" w:space="0" w:color="auto"/>
        <w:left w:val="none" w:sz="0" w:space="0" w:color="auto"/>
        <w:bottom w:val="none" w:sz="0" w:space="0" w:color="auto"/>
        <w:right w:val="none" w:sz="0" w:space="0" w:color="auto"/>
      </w:divBdr>
    </w:div>
    <w:div w:id="1284995187">
      <w:bodyDiv w:val="1"/>
      <w:marLeft w:val="0"/>
      <w:marRight w:val="0"/>
      <w:marTop w:val="0"/>
      <w:marBottom w:val="0"/>
      <w:divBdr>
        <w:top w:val="none" w:sz="0" w:space="0" w:color="auto"/>
        <w:left w:val="none" w:sz="0" w:space="0" w:color="auto"/>
        <w:bottom w:val="none" w:sz="0" w:space="0" w:color="auto"/>
        <w:right w:val="none" w:sz="0" w:space="0" w:color="auto"/>
      </w:divBdr>
      <w:divsChild>
        <w:div w:id="395475047">
          <w:marLeft w:val="0"/>
          <w:marRight w:val="0"/>
          <w:marTop w:val="0"/>
          <w:marBottom w:val="0"/>
          <w:divBdr>
            <w:top w:val="none" w:sz="0" w:space="0" w:color="auto"/>
            <w:left w:val="none" w:sz="0" w:space="0" w:color="auto"/>
            <w:bottom w:val="none" w:sz="0" w:space="0" w:color="auto"/>
            <w:right w:val="none" w:sz="0" w:space="0" w:color="auto"/>
          </w:divBdr>
        </w:div>
        <w:div w:id="618024093">
          <w:marLeft w:val="0"/>
          <w:marRight w:val="0"/>
          <w:marTop w:val="0"/>
          <w:marBottom w:val="0"/>
          <w:divBdr>
            <w:top w:val="none" w:sz="0" w:space="0" w:color="auto"/>
            <w:left w:val="none" w:sz="0" w:space="0" w:color="auto"/>
            <w:bottom w:val="none" w:sz="0" w:space="0" w:color="auto"/>
            <w:right w:val="none" w:sz="0" w:space="0" w:color="auto"/>
          </w:divBdr>
        </w:div>
      </w:divsChild>
    </w:div>
    <w:div w:id="1447039762">
      <w:bodyDiv w:val="1"/>
      <w:marLeft w:val="0"/>
      <w:marRight w:val="0"/>
      <w:marTop w:val="0"/>
      <w:marBottom w:val="0"/>
      <w:divBdr>
        <w:top w:val="none" w:sz="0" w:space="0" w:color="auto"/>
        <w:left w:val="none" w:sz="0" w:space="0" w:color="auto"/>
        <w:bottom w:val="none" w:sz="0" w:space="0" w:color="auto"/>
        <w:right w:val="none" w:sz="0" w:space="0" w:color="auto"/>
      </w:divBdr>
    </w:div>
    <w:div w:id="1591964300">
      <w:bodyDiv w:val="1"/>
      <w:marLeft w:val="0"/>
      <w:marRight w:val="0"/>
      <w:marTop w:val="0"/>
      <w:marBottom w:val="0"/>
      <w:divBdr>
        <w:top w:val="none" w:sz="0" w:space="0" w:color="auto"/>
        <w:left w:val="none" w:sz="0" w:space="0" w:color="auto"/>
        <w:bottom w:val="none" w:sz="0" w:space="0" w:color="auto"/>
        <w:right w:val="none" w:sz="0" w:space="0" w:color="auto"/>
      </w:divBdr>
    </w:div>
    <w:div w:id="17943213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vikingsun.se" TargetMode="External"/><Relationship Id="rId7" Type="http://schemas.openxmlformats.org/officeDocument/2006/relationships/hyperlink" Target="mailto:pigge.hall@vikingsun.s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589</Words>
  <Characters>3123</Characters>
  <Application>Microsoft Macintosh Word</Application>
  <DocSecurity>0</DocSecurity>
  <Lines>26</Lines>
  <Paragraphs>7</Paragraphs>
  <ScaleCrop>false</ScaleCrop>
  <Company/>
  <LinksUpToDate>false</LinksUpToDate>
  <CharactersWithSpaces>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Schweinebarth</dc:creator>
  <cp:keywords/>
  <dc:description/>
  <cp:lastModifiedBy>Sofie Schweinebarth</cp:lastModifiedBy>
  <cp:revision>3</cp:revision>
  <cp:lastPrinted>2011-03-07T09:17:00Z</cp:lastPrinted>
  <dcterms:created xsi:type="dcterms:W3CDTF">2011-03-07T09:17:00Z</dcterms:created>
  <dcterms:modified xsi:type="dcterms:W3CDTF">2011-03-07T09:17:00Z</dcterms:modified>
</cp:coreProperties>
</file>