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D2166" w14:textId="2FB62783" w:rsidR="0041018D" w:rsidRPr="00952ED2" w:rsidRDefault="0041018D" w:rsidP="00D64803">
      <w:pPr>
        <w:spacing w:after="0" w:line="240" w:lineRule="auto"/>
        <w:ind w:left="3600" w:hanging="3600"/>
        <w:jc w:val="center"/>
        <w:rPr>
          <w:rFonts w:ascii="Arial" w:hAnsi="Arial" w:cs="Arial"/>
          <w:color w:val="FF0000"/>
          <w:sz w:val="20"/>
          <w:szCs w:val="20"/>
          <w:highlight w:val="yellow"/>
        </w:rPr>
      </w:pPr>
    </w:p>
    <w:p w14:paraId="3AB730AE" w14:textId="22DEF5CE" w:rsidR="004829D3" w:rsidRPr="00952ED2" w:rsidRDefault="00D64803" w:rsidP="00D64803">
      <w:pPr>
        <w:spacing w:after="0" w:line="240" w:lineRule="auto"/>
        <w:jc w:val="center"/>
        <w:rPr>
          <w:rFonts w:ascii="Arial" w:hAnsi="Arial" w:cs="Arial"/>
          <w:color w:val="FF0000"/>
          <w:sz w:val="20"/>
          <w:szCs w:val="20"/>
        </w:rPr>
      </w:pPr>
      <w:r>
        <w:rPr>
          <w:rFonts w:ascii="Arial" w:hAnsi="Arial" w:cs="Arial"/>
          <w:noProof/>
          <w:color w:val="FF0000"/>
          <w:sz w:val="20"/>
          <w:szCs w:val="20"/>
        </w:rPr>
        <w:drawing>
          <wp:inline distT="0" distB="0" distL="0" distR="0" wp14:anchorId="5E8896E8" wp14:editId="779BD137">
            <wp:extent cx="3829050" cy="1892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Logo_withSimplySuperiorTagLine.jpg"/>
                    <pic:cNvPicPr/>
                  </pic:nvPicPr>
                  <pic:blipFill>
                    <a:blip r:embed="rId8"/>
                    <a:stretch>
                      <a:fillRect/>
                    </a:stretch>
                  </pic:blipFill>
                  <pic:spPr>
                    <a:xfrm>
                      <a:off x="0" y="0"/>
                      <a:ext cx="3849358" cy="1902060"/>
                    </a:xfrm>
                    <a:prstGeom prst="rect">
                      <a:avLst/>
                    </a:prstGeom>
                  </pic:spPr>
                </pic:pic>
              </a:graphicData>
            </a:graphic>
          </wp:inline>
        </w:drawing>
      </w:r>
    </w:p>
    <w:p w14:paraId="1BC398E4" w14:textId="2E64F464" w:rsidR="00544705" w:rsidRDefault="00A22422" w:rsidP="00494C9B">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r w:rsidR="00544705">
        <w:rPr>
          <w:rFonts w:ascii="Arial" w:eastAsia="Times New Roman" w:hAnsi="Arial" w:cs="Arial"/>
          <w:b/>
          <w:bCs/>
          <w:color w:val="000000"/>
          <w:sz w:val="24"/>
          <w:szCs w:val="24"/>
        </w:rPr>
        <w:t>Raymarine to P</w:t>
      </w:r>
      <w:r w:rsidR="000202EF">
        <w:rPr>
          <w:rFonts w:ascii="Arial" w:eastAsia="Times New Roman" w:hAnsi="Arial" w:cs="Arial"/>
          <w:b/>
          <w:bCs/>
          <w:color w:val="000000"/>
          <w:sz w:val="24"/>
          <w:szCs w:val="24"/>
        </w:rPr>
        <w:t xml:space="preserve">resent </w:t>
      </w:r>
      <w:r w:rsidR="00544705">
        <w:rPr>
          <w:rFonts w:ascii="Arial" w:eastAsia="Times New Roman" w:hAnsi="Arial" w:cs="Arial"/>
          <w:b/>
          <w:bCs/>
          <w:color w:val="000000"/>
          <w:sz w:val="24"/>
          <w:szCs w:val="24"/>
        </w:rPr>
        <w:t>its Latest Product Innovations</w:t>
      </w:r>
      <w:r w:rsidR="00222E14">
        <w:rPr>
          <w:rFonts w:ascii="Arial" w:eastAsia="Times New Roman" w:hAnsi="Arial" w:cs="Arial"/>
          <w:b/>
          <w:bCs/>
          <w:color w:val="000000"/>
          <w:sz w:val="24"/>
          <w:szCs w:val="24"/>
        </w:rPr>
        <w:t xml:space="preserve"> </w:t>
      </w:r>
      <w:r w:rsidR="00113850">
        <w:rPr>
          <w:rFonts w:ascii="Arial" w:eastAsia="Times New Roman" w:hAnsi="Arial" w:cs="Arial"/>
          <w:b/>
          <w:bCs/>
          <w:color w:val="000000"/>
          <w:sz w:val="24"/>
          <w:szCs w:val="24"/>
        </w:rPr>
        <w:t xml:space="preserve">at </w:t>
      </w:r>
      <w:r w:rsidR="00734287">
        <w:rPr>
          <w:rFonts w:ascii="Arial" w:eastAsia="Times New Roman" w:hAnsi="Arial" w:cs="Arial"/>
          <w:b/>
          <w:bCs/>
          <w:color w:val="000000"/>
          <w:sz w:val="24"/>
          <w:szCs w:val="24"/>
        </w:rPr>
        <w:t xml:space="preserve">Seawork </w:t>
      </w:r>
      <w:r w:rsidR="00544705">
        <w:rPr>
          <w:rFonts w:ascii="Arial" w:eastAsia="Times New Roman" w:hAnsi="Arial" w:cs="Arial"/>
          <w:b/>
          <w:bCs/>
          <w:color w:val="000000"/>
          <w:sz w:val="24"/>
          <w:szCs w:val="24"/>
        </w:rPr>
        <w:t>2018</w:t>
      </w:r>
    </w:p>
    <w:p w14:paraId="1035EDF6" w14:textId="77777777" w:rsidR="00544705" w:rsidRDefault="00544705" w:rsidP="00494C9B">
      <w:pPr>
        <w:spacing w:after="0" w:line="240" w:lineRule="auto"/>
        <w:jc w:val="center"/>
        <w:rPr>
          <w:rFonts w:ascii="Arial" w:eastAsia="Times New Roman" w:hAnsi="Arial" w:cs="Arial"/>
          <w:b/>
          <w:bCs/>
          <w:color w:val="000000"/>
          <w:sz w:val="24"/>
          <w:szCs w:val="24"/>
        </w:rPr>
      </w:pPr>
    </w:p>
    <w:p w14:paraId="5B846D05" w14:textId="5CF9170F" w:rsidR="00544705" w:rsidRPr="00FE671C" w:rsidRDefault="006C3E19" w:rsidP="00544705">
      <w:pPr>
        <w:widowControl w:val="0"/>
        <w:autoSpaceDE w:val="0"/>
        <w:autoSpaceDN w:val="0"/>
        <w:spacing w:before="1" w:after="0" w:line="240" w:lineRule="auto"/>
        <w:ind w:left="1105" w:right="516"/>
        <w:jc w:val="center"/>
        <w:rPr>
          <w:rFonts w:ascii="Arial" w:eastAsia="Arial" w:hAnsi="Arial" w:cs="Arial"/>
          <w:i/>
          <w:w w:val="105"/>
          <w:sz w:val="21"/>
        </w:rPr>
      </w:pPr>
      <w:r>
        <w:rPr>
          <w:rFonts w:ascii="Arial" w:eastAsia="Arial" w:hAnsi="Arial" w:cs="Arial"/>
          <w:i/>
          <w:w w:val="105"/>
          <w:sz w:val="21"/>
        </w:rPr>
        <w:t>New Radar, Thermal</w:t>
      </w:r>
      <w:r w:rsidR="000E1A20">
        <w:rPr>
          <w:rFonts w:ascii="Arial" w:eastAsia="Arial" w:hAnsi="Arial" w:cs="Arial"/>
          <w:i/>
          <w:w w:val="105"/>
          <w:sz w:val="21"/>
        </w:rPr>
        <w:t xml:space="preserve">, </w:t>
      </w:r>
      <w:r>
        <w:rPr>
          <w:rFonts w:ascii="Arial" w:eastAsia="Arial" w:hAnsi="Arial" w:cs="Arial"/>
          <w:i/>
          <w:w w:val="105"/>
          <w:sz w:val="21"/>
        </w:rPr>
        <w:t xml:space="preserve">and Navigation Products Designed to help Professional Mariners Make Smart Decisions </w:t>
      </w:r>
    </w:p>
    <w:p w14:paraId="65B8F7D6" w14:textId="77777777" w:rsidR="000D74E4" w:rsidRDefault="000D74E4" w:rsidP="000D74E4">
      <w:pPr>
        <w:pStyle w:val="NoSpacing"/>
        <w:jc w:val="center"/>
        <w:rPr>
          <w:rFonts w:ascii="Arial" w:hAnsi="Arial" w:cs="Arial"/>
          <w:b/>
          <w:sz w:val="20"/>
          <w:szCs w:val="20"/>
          <w:highlight w:val="yellow"/>
        </w:rPr>
      </w:pPr>
    </w:p>
    <w:p w14:paraId="3B998938" w14:textId="1D89DBF5" w:rsidR="002B7C07" w:rsidRDefault="00544705" w:rsidP="000D74E4">
      <w:pPr>
        <w:pStyle w:val="ListParagraph"/>
        <w:ind w:left="0"/>
        <w:rPr>
          <w:rFonts w:ascii="Arial" w:hAnsi="Arial" w:cs="Arial"/>
        </w:rPr>
      </w:pPr>
      <w:r w:rsidRPr="00FE671C">
        <w:rPr>
          <w:rFonts w:ascii="Arial" w:hAnsi="Arial" w:cs="Arial"/>
          <w:b/>
        </w:rPr>
        <w:t xml:space="preserve">FAREHAM, UK - </w:t>
      </w:r>
      <w:r w:rsidR="001E0615">
        <w:rPr>
          <w:rFonts w:ascii="Arial" w:hAnsi="Arial" w:cs="Arial"/>
          <w:b/>
        </w:rPr>
        <w:t>24</w:t>
      </w:r>
      <w:r w:rsidRPr="00FE671C">
        <w:rPr>
          <w:rFonts w:ascii="Arial" w:hAnsi="Arial" w:cs="Arial"/>
          <w:b/>
        </w:rPr>
        <w:t xml:space="preserve"> May 2018 </w:t>
      </w:r>
      <w:r>
        <w:rPr>
          <w:rFonts w:ascii="Arial" w:hAnsi="Arial" w:cs="Arial"/>
        </w:rPr>
        <w:t xml:space="preserve">– Raymarine, a brand of </w:t>
      </w:r>
      <w:r w:rsidR="000D74E4" w:rsidRPr="00994AF5">
        <w:rPr>
          <w:rFonts w:ascii="Arial" w:hAnsi="Arial" w:cs="Arial"/>
        </w:rPr>
        <w:t>FLIR Systems</w:t>
      </w:r>
      <w:r w:rsidR="009424B5">
        <w:rPr>
          <w:rFonts w:ascii="Arial" w:hAnsi="Arial" w:cs="Arial"/>
        </w:rPr>
        <w:t>,</w:t>
      </w:r>
      <w:r>
        <w:rPr>
          <w:rFonts w:ascii="Arial" w:hAnsi="Arial" w:cs="Arial"/>
        </w:rPr>
        <w:t xml:space="preserve"> </w:t>
      </w:r>
      <w:r w:rsidR="00287AA8" w:rsidRPr="00994AF5">
        <w:rPr>
          <w:rFonts w:ascii="Arial" w:hAnsi="Arial" w:cs="Arial"/>
        </w:rPr>
        <w:t xml:space="preserve">will be </w:t>
      </w:r>
      <w:r w:rsidR="009424B5">
        <w:rPr>
          <w:rFonts w:ascii="Arial" w:hAnsi="Arial" w:cs="Arial"/>
        </w:rPr>
        <w:t xml:space="preserve">showing </w:t>
      </w:r>
      <w:r w:rsidR="002C08C6">
        <w:rPr>
          <w:rFonts w:ascii="Arial" w:hAnsi="Arial" w:cs="Arial"/>
        </w:rPr>
        <w:t xml:space="preserve">a range of </w:t>
      </w:r>
      <w:r w:rsidR="00494C9B" w:rsidRPr="00994AF5">
        <w:rPr>
          <w:rFonts w:ascii="Arial" w:hAnsi="Arial" w:cs="Arial"/>
        </w:rPr>
        <w:t>its</w:t>
      </w:r>
      <w:r w:rsidR="00227E5B" w:rsidRPr="00994AF5">
        <w:rPr>
          <w:rFonts w:ascii="Arial" w:hAnsi="Arial" w:cs="Arial"/>
        </w:rPr>
        <w:t xml:space="preserve"> </w:t>
      </w:r>
      <w:r w:rsidR="002C08C6">
        <w:rPr>
          <w:rFonts w:ascii="Arial" w:hAnsi="Arial" w:cs="Arial"/>
        </w:rPr>
        <w:t>new and</w:t>
      </w:r>
      <w:r w:rsidR="002B7C07">
        <w:rPr>
          <w:rFonts w:ascii="Arial" w:hAnsi="Arial" w:cs="Arial"/>
        </w:rPr>
        <w:t xml:space="preserve"> </w:t>
      </w:r>
      <w:r w:rsidR="009424B5">
        <w:rPr>
          <w:rFonts w:ascii="Arial" w:hAnsi="Arial" w:cs="Arial"/>
        </w:rPr>
        <w:t xml:space="preserve">award-winning </w:t>
      </w:r>
      <w:r>
        <w:rPr>
          <w:rFonts w:ascii="Arial" w:hAnsi="Arial" w:cs="Arial"/>
        </w:rPr>
        <w:t xml:space="preserve">product innovations </w:t>
      </w:r>
      <w:r w:rsidR="002B7C07">
        <w:rPr>
          <w:rFonts w:ascii="Arial" w:hAnsi="Arial" w:cs="Arial"/>
        </w:rPr>
        <w:t xml:space="preserve">and technology </w:t>
      </w:r>
      <w:r w:rsidR="002C08C6">
        <w:rPr>
          <w:rFonts w:ascii="Arial" w:hAnsi="Arial" w:cs="Arial"/>
        </w:rPr>
        <w:t>at</w:t>
      </w:r>
      <w:r>
        <w:rPr>
          <w:rFonts w:ascii="Arial" w:hAnsi="Arial" w:cs="Arial"/>
        </w:rPr>
        <w:t xml:space="preserve"> Seawork International</w:t>
      </w:r>
      <w:r w:rsidR="002B7C07">
        <w:rPr>
          <w:rFonts w:ascii="Arial" w:hAnsi="Arial" w:cs="Arial"/>
        </w:rPr>
        <w:t xml:space="preserve">. Its new </w:t>
      </w:r>
      <w:r w:rsidR="00382C44">
        <w:rPr>
          <w:rFonts w:ascii="Arial" w:hAnsi="Arial" w:cs="Arial"/>
        </w:rPr>
        <w:t xml:space="preserve">line of Axiom Pro multifunction displays with FLIR </w:t>
      </w:r>
      <w:r w:rsidR="002B7C07">
        <w:rPr>
          <w:rFonts w:ascii="Arial" w:hAnsi="Arial" w:cs="Arial"/>
        </w:rPr>
        <w:t xml:space="preserve">ClearCruise™ </w:t>
      </w:r>
      <w:r w:rsidR="00382C44">
        <w:rPr>
          <w:rFonts w:ascii="Arial" w:hAnsi="Arial" w:cs="Arial"/>
        </w:rPr>
        <w:t xml:space="preserve">thermal </w:t>
      </w:r>
      <w:r w:rsidR="002B7C07">
        <w:rPr>
          <w:rFonts w:ascii="Arial" w:hAnsi="Arial" w:cs="Arial"/>
        </w:rPr>
        <w:t>technology</w:t>
      </w:r>
      <w:r w:rsidR="00023BFD">
        <w:rPr>
          <w:rFonts w:ascii="Arial" w:hAnsi="Arial" w:cs="Arial"/>
        </w:rPr>
        <w:t xml:space="preserve">, which brings users an entirely new level of awareness on the water, </w:t>
      </w:r>
      <w:r w:rsidR="002B7C07">
        <w:rPr>
          <w:rFonts w:ascii="Arial" w:hAnsi="Arial" w:cs="Arial"/>
        </w:rPr>
        <w:t xml:space="preserve">will be of </w:t>
      </w:r>
      <w:proofErr w:type="gramStart"/>
      <w:r w:rsidR="002C08C6">
        <w:rPr>
          <w:rFonts w:ascii="Arial" w:hAnsi="Arial" w:cs="Arial"/>
        </w:rPr>
        <w:t>particular</w:t>
      </w:r>
      <w:r w:rsidR="002B7C07">
        <w:rPr>
          <w:rFonts w:ascii="Arial" w:hAnsi="Arial" w:cs="Arial"/>
        </w:rPr>
        <w:t xml:space="preserve"> interest</w:t>
      </w:r>
      <w:proofErr w:type="gramEnd"/>
      <w:r w:rsidR="002B7C07">
        <w:rPr>
          <w:rFonts w:ascii="Arial" w:hAnsi="Arial" w:cs="Arial"/>
        </w:rPr>
        <w:t xml:space="preserve"> to </w:t>
      </w:r>
      <w:r w:rsidR="00D7436A">
        <w:rPr>
          <w:rFonts w:ascii="Arial" w:hAnsi="Arial" w:cs="Arial"/>
        </w:rPr>
        <w:t>professional mariners</w:t>
      </w:r>
      <w:r w:rsidR="009424B5">
        <w:rPr>
          <w:rFonts w:ascii="Arial" w:hAnsi="Arial" w:cs="Arial"/>
        </w:rPr>
        <w:t>. Raymarine’s</w:t>
      </w:r>
      <w:r w:rsidR="00023BFD">
        <w:rPr>
          <w:rFonts w:ascii="Arial" w:hAnsi="Arial" w:cs="Arial"/>
        </w:rPr>
        <w:t xml:space="preserve"> </w:t>
      </w:r>
      <w:r w:rsidR="009424B5">
        <w:rPr>
          <w:rFonts w:ascii="Arial" w:hAnsi="Arial" w:cs="Arial"/>
        </w:rPr>
        <w:t xml:space="preserve">latest radar technology, </w:t>
      </w:r>
      <w:r w:rsidR="009424B5" w:rsidRPr="00727DEE">
        <w:rPr>
          <w:rFonts w:ascii="Arial" w:hAnsi="Arial" w:cs="Arial"/>
        </w:rPr>
        <w:t>Quantum 2</w:t>
      </w:r>
      <w:r w:rsidR="009424B5">
        <w:rPr>
          <w:rFonts w:ascii="Arial" w:hAnsi="Arial" w:cs="Arial"/>
        </w:rPr>
        <w:t xml:space="preserve"> and</w:t>
      </w:r>
      <w:r w:rsidR="00C95D27">
        <w:rPr>
          <w:rFonts w:ascii="Arial" w:hAnsi="Arial" w:cs="Arial"/>
        </w:rPr>
        <w:t xml:space="preserve"> </w:t>
      </w:r>
      <w:r w:rsidR="00023BFD" w:rsidRPr="00727DEE">
        <w:rPr>
          <w:rFonts w:ascii="Arial" w:hAnsi="Arial" w:cs="Arial"/>
        </w:rPr>
        <w:t>new high-performance open array radar, Magnum™</w:t>
      </w:r>
      <w:r w:rsidR="009424B5">
        <w:rPr>
          <w:rFonts w:ascii="Arial" w:hAnsi="Arial" w:cs="Arial"/>
        </w:rPr>
        <w:t xml:space="preserve"> will</w:t>
      </w:r>
      <w:r w:rsidR="00254CE8">
        <w:rPr>
          <w:rFonts w:ascii="Arial" w:hAnsi="Arial" w:cs="Arial"/>
        </w:rPr>
        <w:t xml:space="preserve"> also</w:t>
      </w:r>
      <w:r w:rsidR="009424B5">
        <w:rPr>
          <w:rFonts w:ascii="Arial" w:hAnsi="Arial" w:cs="Arial"/>
        </w:rPr>
        <w:t xml:space="preserve"> be making their show debuts</w:t>
      </w:r>
      <w:r w:rsidR="00023BFD">
        <w:rPr>
          <w:rFonts w:ascii="Arial" w:hAnsi="Arial" w:cs="Arial"/>
        </w:rPr>
        <w:t>.</w:t>
      </w:r>
    </w:p>
    <w:p w14:paraId="619856FE" w14:textId="2C4E3DB1" w:rsidR="009424B5" w:rsidRDefault="009424B5" w:rsidP="000D74E4">
      <w:pPr>
        <w:pStyle w:val="ListParagraph"/>
        <w:ind w:left="0"/>
        <w:rPr>
          <w:rFonts w:ascii="Arial" w:hAnsi="Arial" w:cs="Arial"/>
        </w:rPr>
      </w:pPr>
    </w:p>
    <w:p w14:paraId="50A18CF6" w14:textId="400AE433" w:rsidR="009424B5" w:rsidRPr="004E3EE9" w:rsidRDefault="00382C44" w:rsidP="000D74E4">
      <w:pPr>
        <w:pStyle w:val="ListParagraph"/>
        <w:ind w:left="0"/>
        <w:rPr>
          <w:rFonts w:ascii="Arial" w:hAnsi="Arial" w:cs="Arial"/>
          <w:b/>
        </w:rPr>
      </w:pPr>
      <w:r>
        <w:rPr>
          <w:rFonts w:ascii="Arial" w:hAnsi="Arial" w:cs="Arial"/>
          <w:b/>
        </w:rPr>
        <w:t xml:space="preserve">FLIR </w:t>
      </w:r>
      <w:r w:rsidR="009424B5" w:rsidRPr="004E3EE9">
        <w:rPr>
          <w:rFonts w:ascii="Arial" w:hAnsi="Arial" w:cs="Arial"/>
          <w:b/>
        </w:rPr>
        <w:t>ClearCruise™</w:t>
      </w:r>
    </w:p>
    <w:p w14:paraId="0BF790DB" w14:textId="5260F90A" w:rsidR="008A62D6" w:rsidRPr="00727DEE" w:rsidRDefault="00382C44" w:rsidP="000D74E4">
      <w:pPr>
        <w:pStyle w:val="ListParagraph"/>
        <w:ind w:left="0"/>
        <w:rPr>
          <w:rFonts w:ascii="Arial" w:hAnsi="Arial" w:cs="Arial"/>
        </w:rPr>
      </w:pPr>
      <w:r>
        <w:rPr>
          <w:rFonts w:ascii="Arial" w:hAnsi="Arial" w:cs="Arial"/>
        </w:rPr>
        <w:t xml:space="preserve">Available exclusively on </w:t>
      </w:r>
      <w:r w:rsidR="009424B5">
        <w:rPr>
          <w:rFonts w:ascii="Arial" w:hAnsi="Arial" w:cs="Arial"/>
        </w:rPr>
        <w:t xml:space="preserve">Raymarine </w:t>
      </w:r>
      <w:r>
        <w:rPr>
          <w:rFonts w:ascii="Arial" w:hAnsi="Arial" w:cs="Arial"/>
        </w:rPr>
        <w:t xml:space="preserve">Axiom and the FLIR M132 and M232 thermal cameras, FLIR </w:t>
      </w:r>
      <w:r w:rsidR="00D073AD" w:rsidRPr="00727DEE">
        <w:rPr>
          <w:rFonts w:ascii="Arial" w:hAnsi="Arial" w:cs="Arial"/>
        </w:rPr>
        <w:t>ClearCruise™</w:t>
      </w:r>
      <w:r w:rsidR="008A62D6" w:rsidRPr="00727DEE">
        <w:rPr>
          <w:rFonts w:ascii="Arial" w:hAnsi="Arial" w:cs="Arial"/>
        </w:rPr>
        <w:t xml:space="preserve"> </w:t>
      </w:r>
      <w:r>
        <w:rPr>
          <w:rFonts w:ascii="Arial" w:hAnsi="Arial" w:cs="Arial"/>
        </w:rPr>
        <w:t>is</w:t>
      </w:r>
      <w:r w:rsidR="002B7C07" w:rsidRPr="00727DEE">
        <w:rPr>
          <w:rFonts w:ascii="Arial" w:hAnsi="Arial" w:cs="Arial"/>
        </w:rPr>
        <w:t xml:space="preserve"> intelligent thermal analytics technology</w:t>
      </w:r>
      <w:r w:rsidR="008A64B3">
        <w:rPr>
          <w:rFonts w:ascii="Arial" w:hAnsi="Arial" w:cs="Arial"/>
        </w:rPr>
        <w:t>, which effectively becomes another pair of eyes for both day and night crews, crucial for the safe operation of commercial vessels.</w:t>
      </w:r>
      <w:r w:rsidR="00F476BD" w:rsidRPr="00727DEE">
        <w:rPr>
          <w:rFonts w:ascii="Arial" w:hAnsi="Arial" w:cs="Arial"/>
        </w:rPr>
        <w:t xml:space="preserve"> </w:t>
      </w:r>
      <w:r w:rsidR="00292982" w:rsidRPr="00727DEE">
        <w:rPr>
          <w:rFonts w:ascii="Arial" w:hAnsi="Arial" w:cs="Arial"/>
        </w:rPr>
        <w:t xml:space="preserve">The </w:t>
      </w:r>
      <w:r w:rsidR="00F476BD" w:rsidRPr="00727DEE">
        <w:rPr>
          <w:rFonts w:ascii="Arial" w:hAnsi="Arial" w:cs="Arial"/>
        </w:rPr>
        <w:t xml:space="preserve">new </w:t>
      </w:r>
      <w:r w:rsidR="00292982" w:rsidRPr="00727DEE">
        <w:rPr>
          <w:rFonts w:ascii="Arial" w:hAnsi="Arial" w:cs="Arial"/>
        </w:rPr>
        <w:t>technology</w:t>
      </w:r>
      <w:r w:rsidR="005F3304" w:rsidRPr="00727DEE">
        <w:rPr>
          <w:rFonts w:ascii="Arial" w:hAnsi="Arial" w:cs="Arial"/>
        </w:rPr>
        <w:t xml:space="preserve"> provides audible and visual alerts </w:t>
      </w:r>
      <w:r w:rsidR="008A62D6" w:rsidRPr="00727DEE">
        <w:rPr>
          <w:rFonts w:ascii="Arial" w:hAnsi="Arial" w:cs="Arial"/>
        </w:rPr>
        <w:t xml:space="preserve">of </w:t>
      </w:r>
      <w:r w:rsidR="005F3304" w:rsidRPr="00727DEE">
        <w:rPr>
          <w:rFonts w:ascii="Arial" w:hAnsi="Arial" w:cs="Arial"/>
        </w:rPr>
        <w:t xml:space="preserve">“non-water” objects such as boats, obstacles, or navigation markers </w:t>
      </w:r>
      <w:r w:rsidR="008A62D6" w:rsidRPr="00727DEE">
        <w:rPr>
          <w:rFonts w:ascii="Arial" w:hAnsi="Arial" w:cs="Arial"/>
        </w:rPr>
        <w:t>providing an even safer experience for operations crew</w:t>
      </w:r>
      <w:r w:rsidR="005F3304" w:rsidRPr="00727DEE">
        <w:rPr>
          <w:rFonts w:ascii="Arial" w:hAnsi="Arial" w:cs="Arial"/>
        </w:rPr>
        <w:t xml:space="preserve">. </w:t>
      </w:r>
    </w:p>
    <w:p w14:paraId="1A6E68C8" w14:textId="77777777" w:rsidR="00214941" w:rsidRDefault="004E3EE9" w:rsidP="00214941">
      <w:pPr>
        <w:ind w:left="720" w:hanging="720"/>
        <w:contextualSpacing/>
        <w:rPr>
          <w:rFonts w:ascii="Arial" w:hAnsi="Arial" w:cs="Arial"/>
          <w:b/>
        </w:rPr>
      </w:pPr>
      <w:r>
        <w:rPr>
          <w:rFonts w:ascii="Arial" w:hAnsi="Arial" w:cs="Arial"/>
          <w:b/>
        </w:rPr>
        <w:t>Magnum™ and Quantum 2 Radars</w:t>
      </w:r>
    </w:p>
    <w:p w14:paraId="1B4B63D3" w14:textId="77777777" w:rsidR="00214941" w:rsidRDefault="00C95D27" w:rsidP="00214941">
      <w:pPr>
        <w:ind w:left="720" w:hanging="720"/>
        <w:contextualSpacing/>
        <w:rPr>
          <w:rFonts w:ascii="Arial" w:hAnsi="Arial" w:cs="Arial"/>
        </w:rPr>
      </w:pPr>
      <w:r w:rsidRPr="00C95D27">
        <w:rPr>
          <w:rFonts w:ascii="Arial" w:hAnsi="Arial" w:cs="Arial"/>
        </w:rPr>
        <w:t>Raymarine will be debuting two new radar products at Seawork, Quantum 2 and Magnum</w:t>
      </w:r>
      <w:r>
        <w:rPr>
          <w:rFonts w:ascii="Arial" w:hAnsi="Arial" w:cs="Arial"/>
        </w:rPr>
        <w:t>™</w:t>
      </w:r>
      <w:r w:rsidRPr="00C95D27">
        <w:rPr>
          <w:rFonts w:ascii="Arial" w:hAnsi="Arial" w:cs="Arial"/>
        </w:rPr>
        <w:t xml:space="preserve">.  Both </w:t>
      </w:r>
    </w:p>
    <w:p w14:paraId="04AD257D" w14:textId="77777777" w:rsidR="00214941" w:rsidRDefault="00C95D27" w:rsidP="00214941">
      <w:pPr>
        <w:ind w:left="720" w:hanging="720"/>
        <w:contextualSpacing/>
        <w:rPr>
          <w:rFonts w:ascii="Arial" w:hAnsi="Arial" w:cs="Arial"/>
        </w:rPr>
      </w:pPr>
      <w:r w:rsidRPr="00C95D27">
        <w:rPr>
          <w:rFonts w:ascii="Arial" w:hAnsi="Arial" w:cs="Arial"/>
        </w:rPr>
        <w:t xml:space="preserve">models offer professional mariners, reliable performance and advanced features to help them make </w:t>
      </w:r>
    </w:p>
    <w:p w14:paraId="5893BB31" w14:textId="0BCA6049" w:rsidR="004E3EE9" w:rsidRDefault="002E0493" w:rsidP="00214941">
      <w:pPr>
        <w:ind w:left="720" w:hanging="720"/>
        <w:contextualSpacing/>
        <w:rPr>
          <w:rFonts w:ascii="Arial" w:hAnsi="Arial" w:cs="Arial"/>
        </w:rPr>
      </w:pPr>
      <w:r>
        <w:rPr>
          <w:rFonts w:ascii="Arial" w:hAnsi="Arial" w:cs="Arial"/>
        </w:rPr>
        <w:t xml:space="preserve">intelligent </w:t>
      </w:r>
      <w:r w:rsidR="00C95D27" w:rsidRPr="00C95D27">
        <w:rPr>
          <w:rFonts w:ascii="Arial" w:hAnsi="Arial" w:cs="Arial"/>
        </w:rPr>
        <w:t xml:space="preserve">navigation decisions. </w:t>
      </w:r>
    </w:p>
    <w:p w14:paraId="39DDA866" w14:textId="77777777" w:rsidR="00214941" w:rsidRDefault="00214941" w:rsidP="00214941">
      <w:pPr>
        <w:ind w:left="720" w:hanging="720"/>
        <w:contextualSpacing/>
        <w:rPr>
          <w:rFonts w:ascii="Arial" w:hAnsi="Arial" w:cs="Arial"/>
        </w:rPr>
      </w:pPr>
    </w:p>
    <w:p w14:paraId="02023633" w14:textId="2450F567" w:rsidR="00980540" w:rsidRPr="004E3EE9" w:rsidRDefault="00254CE8" w:rsidP="004E3EE9">
      <w:pPr>
        <w:contextualSpacing/>
        <w:rPr>
          <w:rFonts w:ascii="Arial" w:hAnsi="Arial" w:cs="Arial"/>
        </w:rPr>
      </w:pPr>
      <w:r>
        <w:rPr>
          <w:rFonts w:ascii="Arial" w:hAnsi="Arial" w:cs="Arial"/>
        </w:rPr>
        <w:t xml:space="preserve">The </w:t>
      </w:r>
      <w:r w:rsidR="00D87521" w:rsidRPr="004E3EE9">
        <w:rPr>
          <w:rFonts w:ascii="Arial" w:hAnsi="Arial" w:cs="Arial"/>
        </w:rPr>
        <w:t xml:space="preserve">high-performance open array radar, </w:t>
      </w:r>
      <w:r w:rsidR="00994AF5" w:rsidRPr="004E3EE9">
        <w:rPr>
          <w:rFonts w:ascii="Arial" w:hAnsi="Arial" w:cs="Arial"/>
        </w:rPr>
        <w:t>Magnum™</w:t>
      </w:r>
      <w:r w:rsidR="00853146" w:rsidRPr="004E3EE9">
        <w:rPr>
          <w:rFonts w:ascii="Arial" w:hAnsi="Arial" w:cs="Arial"/>
        </w:rPr>
        <w:t xml:space="preserve"> f</w:t>
      </w:r>
      <w:r w:rsidR="00994AF5" w:rsidRPr="004E3EE9">
        <w:rPr>
          <w:rFonts w:ascii="Arial" w:hAnsi="Arial" w:cs="Arial"/>
        </w:rPr>
        <w:t>eatur</w:t>
      </w:r>
      <w:r w:rsidR="00853146" w:rsidRPr="004E3EE9">
        <w:rPr>
          <w:rFonts w:ascii="Arial" w:hAnsi="Arial" w:cs="Arial"/>
        </w:rPr>
        <w:t>es</w:t>
      </w:r>
      <w:r w:rsidR="00994AF5" w:rsidRPr="004E3EE9">
        <w:rPr>
          <w:rFonts w:ascii="Arial" w:hAnsi="Arial" w:cs="Arial"/>
        </w:rPr>
        <w:t xml:space="preserve"> superior bird mode</w:t>
      </w:r>
      <w:r w:rsidR="00D87415">
        <w:rPr>
          <w:rFonts w:ascii="Arial" w:hAnsi="Arial" w:cs="Arial"/>
        </w:rPr>
        <w:t xml:space="preserve">, </w:t>
      </w:r>
      <w:r w:rsidR="00672854" w:rsidRPr="00672854">
        <w:rPr>
          <w:rFonts w:ascii="Arial" w:hAnsi="Arial" w:cs="Arial"/>
        </w:rPr>
        <w:t>which could be the difference between a good catch and a great catch</w:t>
      </w:r>
      <w:r w:rsidR="00D87415">
        <w:rPr>
          <w:rFonts w:ascii="Arial" w:hAnsi="Arial" w:cs="Arial"/>
        </w:rPr>
        <w:t xml:space="preserve">, </w:t>
      </w:r>
      <w:r w:rsidR="00672854" w:rsidRPr="00672854">
        <w:rPr>
          <w:rFonts w:ascii="Arial" w:hAnsi="Arial" w:cs="Arial"/>
        </w:rPr>
        <w:t>and beam sharpening technology for enhanced image clarity</w:t>
      </w:r>
      <w:r w:rsidR="00853146" w:rsidRPr="004E3EE9">
        <w:rPr>
          <w:rFonts w:ascii="Arial" w:hAnsi="Arial" w:cs="Arial"/>
        </w:rPr>
        <w:t>. O</w:t>
      </w:r>
      <w:r w:rsidR="00D87521" w:rsidRPr="004E3EE9">
        <w:rPr>
          <w:rFonts w:ascii="Arial" w:hAnsi="Arial" w:cs="Arial"/>
        </w:rPr>
        <w:t>ffer</w:t>
      </w:r>
      <w:r w:rsidR="00853146" w:rsidRPr="004E3EE9">
        <w:rPr>
          <w:rFonts w:ascii="Arial" w:hAnsi="Arial" w:cs="Arial"/>
        </w:rPr>
        <w:t>ing</w:t>
      </w:r>
      <w:r w:rsidR="00D87521" w:rsidRPr="004E3EE9">
        <w:rPr>
          <w:rFonts w:ascii="Arial" w:hAnsi="Arial" w:cs="Arial"/>
        </w:rPr>
        <w:t xml:space="preserve"> users</w:t>
      </w:r>
      <w:r w:rsidR="00994AF5" w:rsidRPr="004E3EE9">
        <w:rPr>
          <w:rFonts w:ascii="Arial" w:hAnsi="Arial" w:cs="Arial"/>
        </w:rPr>
        <w:t xml:space="preserve"> m</w:t>
      </w:r>
      <w:r w:rsidR="00D87521" w:rsidRPr="004E3EE9">
        <w:rPr>
          <w:rFonts w:ascii="Arial" w:hAnsi="Arial" w:cs="Arial"/>
        </w:rPr>
        <w:t>uch</w:t>
      </w:r>
      <w:r w:rsidR="00994AF5" w:rsidRPr="004E3EE9">
        <w:rPr>
          <w:rFonts w:ascii="Arial" w:hAnsi="Arial" w:cs="Arial"/>
        </w:rPr>
        <w:t xml:space="preserve"> of the same radar technolog</w:t>
      </w:r>
      <w:r w:rsidR="00D87521" w:rsidRPr="004E3EE9">
        <w:rPr>
          <w:rFonts w:ascii="Arial" w:hAnsi="Arial" w:cs="Arial"/>
        </w:rPr>
        <w:t xml:space="preserve">y trusted </w:t>
      </w:r>
      <w:r w:rsidR="00994AF5" w:rsidRPr="004E3EE9">
        <w:rPr>
          <w:rFonts w:ascii="Arial" w:hAnsi="Arial" w:cs="Arial"/>
        </w:rPr>
        <w:t>by the United States Coast Guard</w:t>
      </w:r>
      <w:r w:rsidR="00D87521" w:rsidRPr="004E3EE9">
        <w:rPr>
          <w:rFonts w:ascii="Arial" w:hAnsi="Arial" w:cs="Arial"/>
        </w:rPr>
        <w:t>,</w:t>
      </w:r>
      <w:r w:rsidR="00994AF5" w:rsidRPr="004E3EE9">
        <w:rPr>
          <w:rFonts w:ascii="Arial" w:hAnsi="Arial" w:cs="Arial"/>
        </w:rPr>
        <w:t xml:space="preserve"> </w:t>
      </w:r>
      <w:r w:rsidR="00853146" w:rsidRPr="004E3EE9">
        <w:rPr>
          <w:rFonts w:ascii="Arial" w:hAnsi="Arial" w:cs="Arial"/>
        </w:rPr>
        <w:t xml:space="preserve">Magnum™ </w:t>
      </w:r>
      <w:r w:rsidR="00D87521" w:rsidRPr="004E3EE9">
        <w:rPr>
          <w:rFonts w:ascii="Arial" w:hAnsi="Arial" w:cs="Arial"/>
        </w:rPr>
        <w:t>includ</w:t>
      </w:r>
      <w:r w:rsidR="00853146" w:rsidRPr="004E3EE9">
        <w:rPr>
          <w:rFonts w:ascii="Arial" w:hAnsi="Arial" w:cs="Arial"/>
        </w:rPr>
        <w:t>es</w:t>
      </w:r>
      <w:r w:rsidR="00D87521" w:rsidRPr="004E3EE9">
        <w:rPr>
          <w:rFonts w:ascii="Arial" w:hAnsi="Arial" w:cs="Arial"/>
        </w:rPr>
        <w:t xml:space="preserve"> </w:t>
      </w:r>
      <w:r w:rsidR="00994AF5" w:rsidRPr="004E3EE9">
        <w:rPr>
          <w:rFonts w:ascii="Arial" w:hAnsi="Arial" w:cs="Arial"/>
        </w:rPr>
        <w:t>enhanced target tracking, reliable performance, and superior image detail</w:t>
      </w:r>
      <w:r w:rsidR="00D87521" w:rsidRPr="004E3EE9">
        <w:rPr>
          <w:rFonts w:ascii="Arial" w:hAnsi="Arial" w:cs="Arial"/>
        </w:rPr>
        <w:t>. It is</w:t>
      </w:r>
      <w:r w:rsidR="00994AF5" w:rsidRPr="004E3EE9">
        <w:rPr>
          <w:rFonts w:ascii="Arial" w:hAnsi="Arial" w:cs="Arial"/>
        </w:rPr>
        <w:t xml:space="preserve"> packaged in a sleek open array pedestal built to withstand </w:t>
      </w:r>
      <w:r w:rsidR="00D87521" w:rsidRPr="004E3EE9">
        <w:rPr>
          <w:rFonts w:ascii="Arial" w:hAnsi="Arial" w:cs="Arial"/>
        </w:rPr>
        <w:t xml:space="preserve">any </w:t>
      </w:r>
      <w:r w:rsidR="00994AF5" w:rsidRPr="004E3EE9">
        <w:rPr>
          <w:rFonts w:ascii="Arial" w:hAnsi="Arial" w:cs="Arial"/>
        </w:rPr>
        <w:t>marine environment.</w:t>
      </w:r>
    </w:p>
    <w:p w14:paraId="210240C6" w14:textId="365DCDD3" w:rsidR="00C95D27" w:rsidRPr="00727DEE" w:rsidRDefault="00254CE8" w:rsidP="00C95D27">
      <w:pPr>
        <w:pStyle w:val="ListParagraph"/>
        <w:ind w:left="0"/>
        <w:rPr>
          <w:rFonts w:ascii="Arial" w:hAnsi="Arial" w:cs="Arial"/>
        </w:rPr>
      </w:pPr>
      <w:r>
        <w:rPr>
          <w:rFonts w:ascii="Arial" w:hAnsi="Arial" w:cs="Arial"/>
        </w:rPr>
        <w:t>R</w:t>
      </w:r>
      <w:r w:rsidR="005F3304" w:rsidRPr="00727DEE">
        <w:rPr>
          <w:rFonts w:ascii="Arial" w:hAnsi="Arial" w:cs="Arial"/>
        </w:rPr>
        <w:t xml:space="preserve">aymarine’s </w:t>
      </w:r>
      <w:r w:rsidR="00836750" w:rsidRPr="00727DEE">
        <w:rPr>
          <w:rFonts w:ascii="Arial" w:hAnsi="Arial" w:cs="Arial"/>
        </w:rPr>
        <w:t>most advanced</w:t>
      </w:r>
      <w:r w:rsidR="00ED09AE" w:rsidRPr="00727DEE">
        <w:rPr>
          <w:rFonts w:ascii="Arial" w:hAnsi="Arial" w:cs="Arial"/>
        </w:rPr>
        <w:t xml:space="preserve">, </w:t>
      </w:r>
      <w:r w:rsidR="00836750" w:rsidRPr="00727DEE">
        <w:rPr>
          <w:rFonts w:ascii="Arial" w:hAnsi="Arial" w:cs="Arial"/>
        </w:rPr>
        <w:t>solid-state marine radar</w:t>
      </w:r>
      <w:r w:rsidR="00F209E0" w:rsidRPr="00727DEE">
        <w:rPr>
          <w:rFonts w:ascii="Arial" w:hAnsi="Arial" w:cs="Arial"/>
        </w:rPr>
        <w:t>, Quantum 2</w:t>
      </w:r>
      <w:r w:rsidR="00853146">
        <w:rPr>
          <w:rFonts w:ascii="Arial" w:hAnsi="Arial" w:cs="Arial"/>
        </w:rPr>
        <w:t xml:space="preserve"> </w:t>
      </w:r>
      <w:r w:rsidR="00942049" w:rsidRPr="00727DEE">
        <w:rPr>
          <w:rFonts w:ascii="Arial" w:hAnsi="Arial" w:cs="Arial"/>
        </w:rPr>
        <w:t xml:space="preserve">provides superior target awareness </w:t>
      </w:r>
      <w:r w:rsidR="00BB757D">
        <w:rPr>
          <w:rFonts w:ascii="Arial" w:hAnsi="Arial" w:cs="Arial"/>
        </w:rPr>
        <w:t>using</w:t>
      </w:r>
      <w:r w:rsidR="00836750" w:rsidRPr="00727DEE">
        <w:rPr>
          <w:rFonts w:ascii="Arial" w:hAnsi="Arial" w:cs="Arial"/>
        </w:rPr>
        <w:t xml:space="preserve"> advanced doppler processing</w:t>
      </w:r>
      <w:r w:rsidR="00BB757D">
        <w:rPr>
          <w:rFonts w:ascii="Arial" w:hAnsi="Arial" w:cs="Arial"/>
        </w:rPr>
        <w:t xml:space="preserve">.  </w:t>
      </w:r>
      <w:r w:rsidR="00BC7013">
        <w:rPr>
          <w:rFonts w:ascii="Arial" w:hAnsi="Arial" w:cs="Arial"/>
        </w:rPr>
        <w:t>Quantum 2</w:t>
      </w:r>
      <w:r w:rsidR="00BC7013" w:rsidRPr="00BC7013">
        <w:rPr>
          <w:rFonts w:ascii="Arial" w:hAnsi="Arial" w:cs="Arial"/>
        </w:rPr>
        <w:t xml:space="preserve"> instantly highlights moving radar contacts and </w:t>
      </w:r>
      <w:proofErr w:type="spellStart"/>
      <w:r w:rsidR="00BC7013" w:rsidRPr="00BC7013">
        <w:rPr>
          <w:rFonts w:ascii="Arial" w:hAnsi="Arial" w:cs="Arial"/>
        </w:rPr>
        <w:t>colo</w:t>
      </w:r>
      <w:r w:rsidR="00BC7013">
        <w:rPr>
          <w:rFonts w:ascii="Arial" w:hAnsi="Arial" w:cs="Arial"/>
        </w:rPr>
        <w:t>u</w:t>
      </w:r>
      <w:r w:rsidR="00BC7013" w:rsidRPr="00BC7013">
        <w:rPr>
          <w:rFonts w:ascii="Arial" w:hAnsi="Arial" w:cs="Arial"/>
        </w:rPr>
        <w:t>r</w:t>
      </w:r>
      <w:proofErr w:type="spellEnd"/>
      <w:r w:rsidR="00BC7013" w:rsidRPr="00BC7013">
        <w:rPr>
          <w:rFonts w:ascii="Arial" w:hAnsi="Arial" w:cs="Arial"/>
        </w:rPr>
        <w:t xml:space="preserve"> codes them to indicate whether they are inbound or outbound. Quantum</w:t>
      </w:r>
      <w:r w:rsidR="00BC7013">
        <w:rPr>
          <w:rFonts w:ascii="Arial" w:hAnsi="Arial" w:cs="Arial"/>
        </w:rPr>
        <w:t xml:space="preserve"> 2</w:t>
      </w:r>
      <w:r w:rsidR="00BC7013" w:rsidRPr="00BC7013">
        <w:rPr>
          <w:rFonts w:ascii="Arial" w:hAnsi="Arial" w:cs="Arial"/>
        </w:rPr>
        <w:t xml:space="preserve"> with </w:t>
      </w:r>
      <w:r w:rsidR="00BC7013">
        <w:rPr>
          <w:rFonts w:ascii="Arial" w:hAnsi="Arial" w:cs="Arial"/>
        </w:rPr>
        <w:t>d</w:t>
      </w:r>
      <w:r w:rsidR="00BC7013" w:rsidRPr="00BC7013">
        <w:rPr>
          <w:rFonts w:ascii="Arial" w:hAnsi="Arial" w:cs="Arial"/>
        </w:rPr>
        <w:t xml:space="preserve">oppler </w:t>
      </w:r>
      <w:r w:rsidR="00BC7013">
        <w:rPr>
          <w:rFonts w:ascii="Arial" w:hAnsi="Arial" w:cs="Arial"/>
        </w:rPr>
        <w:t>helps captains</w:t>
      </w:r>
      <w:r w:rsidR="00BC7013" w:rsidRPr="00BC7013">
        <w:rPr>
          <w:rFonts w:ascii="Arial" w:hAnsi="Arial" w:cs="Arial"/>
        </w:rPr>
        <w:t xml:space="preserve"> discern potentially dangerous targets when navigating in high-traffic areas.</w:t>
      </w:r>
    </w:p>
    <w:p w14:paraId="0B960693" w14:textId="77777777" w:rsidR="00214941" w:rsidRDefault="00214941" w:rsidP="00727DEE">
      <w:pPr>
        <w:pStyle w:val="ListParagraph"/>
        <w:ind w:left="0"/>
        <w:rPr>
          <w:rFonts w:ascii="Arial" w:hAnsi="Arial" w:cs="Arial"/>
          <w:b/>
        </w:rPr>
      </w:pPr>
    </w:p>
    <w:p w14:paraId="5B3D27FA" w14:textId="2452BCF8" w:rsidR="00727DEE" w:rsidRDefault="00727DEE" w:rsidP="00727DEE">
      <w:pPr>
        <w:pStyle w:val="ListParagraph"/>
        <w:ind w:left="0"/>
        <w:rPr>
          <w:rFonts w:ascii="Arial" w:hAnsi="Arial" w:cs="Arial"/>
          <w:b/>
        </w:rPr>
      </w:pPr>
      <w:r w:rsidRPr="005F3304">
        <w:rPr>
          <w:rFonts w:ascii="Arial" w:hAnsi="Arial" w:cs="Arial"/>
          <w:b/>
        </w:rPr>
        <w:lastRenderedPageBreak/>
        <w:t>Axiom</w:t>
      </w:r>
      <w:r>
        <w:rPr>
          <w:rFonts w:ascii="Arial" w:hAnsi="Arial" w:cs="Arial"/>
          <w:b/>
        </w:rPr>
        <w:t>®</w:t>
      </w:r>
      <w:r w:rsidRPr="005F3304">
        <w:rPr>
          <w:rFonts w:ascii="Arial" w:hAnsi="Arial" w:cs="Arial"/>
          <w:b/>
        </w:rPr>
        <w:t xml:space="preserve"> </w:t>
      </w:r>
      <w:r w:rsidR="00D7436A">
        <w:rPr>
          <w:rFonts w:ascii="Arial" w:hAnsi="Arial" w:cs="Arial"/>
          <w:b/>
        </w:rPr>
        <w:t>Pro</w:t>
      </w:r>
      <w:r w:rsidR="00D87415">
        <w:rPr>
          <w:rFonts w:ascii="Arial" w:hAnsi="Arial" w:cs="Arial"/>
          <w:b/>
        </w:rPr>
        <w:t xml:space="preserve"> </w:t>
      </w:r>
    </w:p>
    <w:p w14:paraId="6166E612" w14:textId="13A52FAA" w:rsidR="00123A4E" w:rsidRDefault="00222E14" w:rsidP="00123A4E">
      <w:pPr>
        <w:pStyle w:val="ListParagraph"/>
        <w:ind w:left="0"/>
        <w:rPr>
          <w:rFonts w:ascii="Arial" w:hAnsi="Arial" w:cs="Arial"/>
        </w:rPr>
      </w:pPr>
      <w:r>
        <w:rPr>
          <w:rFonts w:ascii="Arial" w:hAnsi="Arial" w:cs="Arial"/>
        </w:rPr>
        <w:t xml:space="preserve">Bringing together FLIR thermal, Raymarine radar, and GPS navigation into single powerful display is Raymarine’s </w:t>
      </w:r>
      <w:r w:rsidR="00123A4E">
        <w:rPr>
          <w:rFonts w:ascii="Arial" w:hAnsi="Arial" w:cs="Arial"/>
        </w:rPr>
        <w:t xml:space="preserve">high performance Axiom Pro. </w:t>
      </w:r>
      <w:r w:rsidR="00727DEE">
        <w:rPr>
          <w:rFonts w:ascii="Arial" w:hAnsi="Arial" w:cs="Arial"/>
        </w:rPr>
        <w:t xml:space="preserve"> </w:t>
      </w:r>
      <w:r w:rsidR="00123A4E" w:rsidRPr="00123A4E">
        <w:rPr>
          <w:rFonts w:ascii="Arial" w:hAnsi="Arial" w:cs="Arial"/>
        </w:rPr>
        <w:t xml:space="preserve">Available in 9-, 12- and 16-inch display sizes, Axiom Pro is designed for serious offshore </w:t>
      </w:r>
      <w:r>
        <w:rPr>
          <w:rFonts w:ascii="Arial" w:hAnsi="Arial" w:cs="Arial"/>
        </w:rPr>
        <w:t>mariners</w:t>
      </w:r>
      <w:r w:rsidR="00123A4E" w:rsidRPr="00123A4E">
        <w:rPr>
          <w:rFonts w:ascii="Arial" w:hAnsi="Arial" w:cs="Arial"/>
        </w:rPr>
        <w:t xml:space="preserve"> and professional captains. With a 1kW, high-powered CHIRP sonar and Raymarine’s built-in RealVision 3D sonar</w:t>
      </w:r>
      <w:r w:rsidR="00123A4E">
        <w:rPr>
          <w:rFonts w:ascii="Arial" w:hAnsi="Arial" w:cs="Arial"/>
        </w:rPr>
        <w:t xml:space="preserve">, Axiom Pro is </w:t>
      </w:r>
      <w:r w:rsidR="00D87415">
        <w:rPr>
          <w:rFonts w:ascii="Arial" w:hAnsi="Arial" w:cs="Arial"/>
        </w:rPr>
        <w:t xml:space="preserve">a </w:t>
      </w:r>
      <w:r w:rsidR="00123A4E">
        <w:rPr>
          <w:rFonts w:ascii="Arial" w:hAnsi="Arial" w:cs="Arial"/>
        </w:rPr>
        <w:t>powerful</w:t>
      </w:r>
      <w:r w:rsidR="00D87415">
        <w:rPr>
          <w:rFonts w:ascii="Arial" w:hAnsi="Arial" w:cs="Arial"/>
        </w:rPr>
        <w:t>,</w:t>
      </w:r>
      <w:r w:rsidR="00123A4E">
        <w:rPr>
          <w:rFonts w:ascii="Arial" w:hAnsi="Arial" w:cs="Arial"/>
        </w:rPr>
        <w:t xml:space="preserve"> all-in-one MFD and sonar solution.  </w:t>
      </w:r>
      <w:r w:rsidR="00123A4E" w:rsidRPr="00123A4E">
        <w:rPr>
          <w:rFonts w:ascii="Arial" w:hAnsi="Arial" w:cs="Arial"/>
        </w:rPr>
        <w:t xml:space="preserve">Axiom Pro </w:t>
      </w:r>
      <w:r w:rsidR="00123A4E">
        <w:rPr>
          <w:rFonts w:ascii="Arial" w:hAnsi="Arial" w:cs="Arial"/>
        </w:rPr>
        <w:t xml:space="preserve">is powered by the intuitive LightHouse 3 OS and </w:t>
      </w:r>
      <w:r w:rsidR="00123A4E" w:rsidRPr="00123A4E">
        <w:rPr>
          <w:rFonts w:ascii="Arial" w:hAnsi="Arial" w:cs="Arial"/>
        </w:rPr>
        <w:t xml:space="preserve">features </w:t>
      </w:r>
      <w:r w:rsidR="00123A4E">
        <w:rPr>
          <w:rFonts w:ascii="Arial" w:hAnsi="Arial" w:cs="Arial"/>
        </w:rPr>
        <w:t xml:space="preserve">Raymarine’s </w:t>
      </w:r>
      <w:r w:rsidR="00123A4E" w:rsidRPr="00123A4E">
        <w:rPr>
          <w:rFonts w:ascii="Arial" w:hAnsi="Arial" w:cs="Arial"/>
        </w:rPr>
        <w:t xml:space="preserve">HybridTouch™ user experience, combining multi-touchscreen controls with an ergonomic keypad for additional confidence in rough seas. </w:t>
      </w:r>
    </w:p>
    <w:p w14:paraId="43224C72" w14:textId="15DB9A64" w:rsidR="00BC7013" w:rsidRDefault="00BC7013" w:rsidP="00123A4E">
      <w:pPr>
        <w:pStyle w:val="ListParagraph"/>
        <w:ind w:left="0"/>
      </w:pPr>
    </w:p>
    <w:p w14:paraId="43126DD3" w14:textId="77777777" w:rsidR="00BC7013" w:rsidRPr="00672854" w:rsidRDefault="00BC7013" w:rsidP="00BC7013">
      <w:pPr>
        <w:pStyle w:val="ListParagraph"/>
        <w:ind w:left="0"/>
        <w:rPr>
          <w:rFonts w:ascii="Arial" w:hAnsi="Arial" w:cs="Arial"/>
        </w:rPr>
      </w:pPr>
      <w:r w:rsidRPr="00672854">
        <w:rPr>
          <w:rFonts w:ascii="Arial" w:hAnsi="Arial" w:cs="Arial"/>
        </w:rPr>
        <w:t xml:space="preserve">Raymarine experts will be at Seawork Stand Q28 to answer your questions or demo products within the Raymarine range. </w:t>
      </w:r>
    </w:p>
    <w:p w14:paraId="24BEB42A" w14:textId="77777777" w:rsidR="00BC7013" w:rsidRDefault="00BC7013" w:rsidP="00123A4E">
      <w:pPr>
        <w:pStyle w:val="ListParagraph"/>
        <w:ind w:left="0"/>
      </w:pPr>
    </w:p>
    <w:p w14:paraId="4B835CC3" w14:textId="60CEA490" w:rsidR="00ED09AE" w:rsidRPr="005F3304" w:rsidRDefault="00254CE8" w:rsidP="004E3EE9">
      <w:pPr>
        <w:pStyle w:val="ListParagraph"/>
        <w:ind w:left="0"/>
        <w:rPr>
          <w:rFonts w:ascii="Arial" w:hAnsi="Arial" w:cs="Arial"/>
        </w:rPr>
      </w:pPr>
      <w:r>
        <w:rPr>
          <w:rFonts w:ascii="Arial" w:hAnsi="Arial" w:cs="Arial"/>
        </w:rPr>
        <w:t>###</w:t>
      </w:r>
    </w:p>
    <w:p w14:paraId="5D7EA879" w14:textId="77777777" w:rsidR="00615F65" w:rsidRPr="006979DB" w:rsidRDefault="00615F65" w:rsidP="006979DB">
      <w:pPr>
        <w:spacing w:after="0"/>
        <w:rPr>
          <w:rFonts w:ascii="Arial" w:hAnsi="Arial" w:cs="Arial"/>
          <w:b/>
          <w:sz w:val="16"/>
          <w:szCs w:val="16"/>
        </w:rPr>
      </w:pPr>
      <w:r w:rsidRPr="006979DB">
        <w:rPr>
          <w:rFonts w:ascii="Arial" w:hAnsi="Arial" w:cs="Arial"/>
          <w:b/>
          <w:sz w:val="16"/>
          <w:szCs w:val="16"/>
        </w:rPr>
        <w:t xml:space="preserve">About FLIR Systems </w:t>
      </w:r>
    </w:p>
    <w:p w14:paraId="4A208AEE" w14:textId="7D4D5AFC" w:rsidR="00615F65" w:rsidRDefault="00615F65" w:rsidP="00BD3130">
      <w:pPr>
        <w:spacing w:after="0"/>
        <w:rPr>
          <w:rFonts w:ascii="Arial" w:hAnsi="Arial" w:cs="Arial"/>
          <w:i/>
          <w:sz w:val="16"/>
          <w:szCs w:val="16"/>
        </w:rPr>
      </w:pPr>
      <w:r w:rsidRPr="006979DB">
        <w:rPr>
          <w:rFonts w:ascii="Arial" w:hAnsi="Arial" w:cs="Arial"/>
          <w:i/>
          <w:sz w:val="16"/>
          <w:szCs w:val="16"/>
        </w:rPr>
        <w:t xml:space="preserve">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9" w:history="1">
        <w:r w:rsidRPr="006979DB">
          <w:rPr>
            <w:rFonts w:ascii="Arial" w:hAnsi="Arial" w:cs="Arial"/>
            <w:i/>
            <w:sz w:val="16"/>
            <w:szCs w:val="16"/>
          </w:rPr>
          <w:t>www.flir.com</w:t>
        </w:r>
      </w:hyperlink>
      <w:r w:rsidRPr="006979DB">
        <w:rPr>
          <w:rFonts w:ascii="Arial" w:hAnsi="Arial" w:cs="Arial"/>
          <w:i/>
          <w:sz w:val="16"/>
          <w:szCs w:val="16"/>
        </w:rPr>
        <w:t xml:space="preserve"> and follow </w:t>
      </w:r>
      <w:hyperlink r:id="rId10" w:history="1">
        <w:r w:rsidRPr="006979DB">
          <w:rPr>
            <w:i/>
            <w:sz w:val="16"/>
            <w:szCs w:val="16"/>
          </w:rPr>
          <w:t>@</w:t>
        </w:r>
        <w:proofErr w:type="spellStart"/>
        <w:r w:rsidRPr="006979DB">
          <w:rPr>
            <w:i/>
            <w:sz w:val="16"/>
            <w:szCs w:val="16"/>
          </w:rPr>
          <w:t>flir</w:t>
        </w:r>
        <w:proofErr w:type="spellEnd"/>
      </w:hyperlink>
      <w:r w:rsidRPr="006979DB">
        <w:rPr>
          <w:rFonts w:ascii="Arial" w:hAnsi="Arial" w:cs="Arial"/>
          <w:i/>
          <w:sz w:val="16"/>
          <w:szCs w:val="16"/>
        </w:rPr>
        <w:t xml:space="preserve">. </w:t>
      </w:r>
    </w:p>
    <w:p w14:paraId="2D389235" w14:textId="302BE1F1" w:rsidR="00B60F58" w:rsidRDefault="00B60F58" w:rsidP="00B60F58">
      <w:pPr>
        <w:spacing w:after="0"/>
        <w:rPr>
          <w:rFonts w:ascii="Arial" w:hAnsi="Arial" w:cs="Arial"/>
          <w:i/>
          <w:sz w:val="16"/>
        </w:rPr>
      </w:pPr>
    </w:p>
    <w:p w14:paraId="3DD2DE76" w14:textId="77777777" w:rsidR="00A2045C" w:rsidRDefault="00A2045C" w:rsidP="00886547">
      <w:pPr>
        <w:spacing w:after="0"/>
        <w:rPr>
          <w:rFonts w:ascii="Arial" w:hAnsi="Arial" w:cs="Arial"/>
          <w:b/>
          <w:sz w:val="16"/>
        </w:rPr>
      </w:pPr>
    </w:p>
    <w:p w14:paraId="55A0B96C" w14:textId="77777777" w:rsidR="00A2045C" w:rsidRDefault="00A2045C" w:rsidP="00A2045C">
      <w:pPr>
        <w:spacing w:after="0"/>
        <w:jc w:val="both"/>
        <w:rPr>
          <w:rFonts w:ascii="Arial" w:hAnsi="Arial" w:cs="Arial"/>
          <w:b/>
          <w:sz w:val="16"/>
        </w:rPr>
      </w:pPr>
      <w:r>
        <w:rPr>
          <w:rFonts w:ascii="Arial" w:hAnsi="Arial" w:cs="Arial"/>
          <w:b/>
          <w:sz w:val="16"/>
        </w:rPr>
        <w:t>Media contacts:</w:t>
      </w:r>
    </w:p>
    <w:p w14:paraId="11F63F5A" w14:textId="77777777" w:rsidR="00A2045C" w:rsidRDefault="00A2045C" w:rsidP="00A2045C">
      <w:pPr>
        <w:spacing w:after="0"/>
        <w:jc w:val="both"/>
        <w:rPr>
          <w:rFonts w:ascii="Arial" w:hAnsi="Arial" w:cs="Arial"/>
          <w:b/>
          <w:sz w:val="16"/>
        </w:rPr>
      </w:pPr>
    </w:p>
    <w:p w14:paraId="0F8E4ABB" w14:textId="77777777" w:rsidR="00A2045C" w:rsidRDefault="00A2045C" w:rsidP="00A2045C">
      <w:pPr>
        <w:spacing w:after="0"/>
        <w:jc w:val="both"/>
        <w:rPr>
          <w:rFonts w:ascii="Arial" w:hAnsi="Arial" w:cs="Arial"/>
          <w:b/>
          <w:sz w:val="16"/>
        </w:rPr>
      </w:pPr>
      <w:r>
        <w:rPr>
          <w:rFonts w:ascii="Arial" w:hAnsi="Arial" w:cs="Arial"/>
          <w:b/>
          <w:sz w:val="16"/>
        </w:rPr>
        <w:t>Karen Bartlett</w:t>
      </w:r>
      <w:bookmarkStart w:id="0" w:name="_GoBack"/>
      <w:bookmarkEnd w:id="0"/>
    </w:p>
    <w:p w14:paraId="60D59DA8" w14:textId="77777777" w:rsidR="00A2045C" w:rsidRPr="00B21756" w:rsidRDefault="00A2045C" w:rsidP="00A2045C">
      <w:pPr>
        <w:spacing w:after="0"/>
        <w:jc w:val="both"/>
        <w:rPr>
          <w:rFonts w:ascii="Arial" w:hAnsi="Arial" w:cs="Arial"/>
          <w:b/>
          <w:sz w:val="16"/>
        </w:rPr>
      </w:pPr>
      <w:r w:rsidRPr="00B21756">
        <w:rPr>
          <w:rFonts w:ascii="Arial" w:hAnsi="Arial" w:cs="Arial"/>
          <w:b/>
          <w:sz w:val="16"/>
        </w:rPr>
        <w:t>Saltwater Stone</w:t>
      </w:r>
    </w:p>
    <w:p w14:paraId="7E0E18EF" w14:textId="77777777" w:rsidR="00A2045C" w:rsidRDefault="00A2045C" w:rsidP="00A2045C">
      <w:pPr>
        <w:spacing w:after="0"/>
        <w:jc w:val="both"/>
        <w:rPr>
          <w:rFonts w:ascii="Arial" w:hAnsi="Arial" w:cs="Arial"/>
          <w:sz w:val="16"/>
        </w:rPr>
      </w:pPr>
      <w:r>
        <w:rPr>
          <w:rFonts w:ascii="Arial" w:hAnsi="Arial" w:cs="Arial"/>
          <w:sz w:val="16"/>
        </w:rPr>
        <w:t>+44 (0) 1202 669 244</w:t>
      </w:r>
    </w:p>
    <w:p w14:paraId="1E879645" w14:textId="15E1122C" w:rsidR="00886547" w:rsidRPr="00A2045C" w:rsidRDefault="00A2045C" w:rsidP="00B60F58">
      <w:pPr>
        <w:spacing w:after="0"/>
        <w:rPr>
          <w:rFonts w:ascii="Arial" w:hAnsi="Arial" w:cs="Arial"/>
          <w:b/>
          <w:sz w:val="16"/>
        </w:rPr>
      </w:pPr>
      <w:r w:rsidRPr="00A2045C">
        <w:rPr>
          <w:rFonts w:ascii="Arial" w:hAnsi="Arial" w:cs="Arial"/>
          <w:sz w:val="16"/>
        </w:rPr>
        <w:t>k.bartlett@saltwater-stone.com</w:t>
      </w:r>
    </w:p>
    <w:sectPr w:rsidR="00886547" w:rsidRPr="00A2045C" w:rsidSect="004E3EE9">
      <w:footerReference w:type="default" r:id="rId11"/>
      <w:pgSz w:w="12240" w:h="15840" w:code="1"/>
      <w:pgMar w:top="1021" w:right="1021" w:bottom="680"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630D0" w14:textId="77777777" w:rsidR="00A308AA" w:rsidRDefault="00A308AA" w:rsidP="00380C78">
      <w:pPr>
        <w:spacing w:after="0" w:line="240" w:lineRule="auto"/>
      </w:pPr>
      <w:r>
        <w:separator/>
      </w:r>
    </w:p>
  </w:endnote>
  <w:endnote w:type="continuationSeparator" w:id="0">
    <w:p w14:paraId="4AEF81E3" w14:textId="77777777" w:rsidR="00A308AA" w:rsidRDefault="00A308AA"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1E38" w14:textId="77B6F7F2" w:rsidR="006E7706" w:rsidRDefault="006E7706" w:rsidP="0027439D">
    <w:pPr>
      <w:pStyle w:val="Footer"/>
      <w:jc w:val="right"/>
    </w:pPr>
  </w:p>
  <w:p w14:paraId="5D097C4B" w14:textId="77777777" w:rsidR="006E7706" w:rsidRDefault="006E7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A4460" w14:textId="77777777" w:rsidR="00A308AA" w:rsidRDefault="00A308AA" w:rsidP="00380C78">
      <w:pPr>
        <w:spacing w:after="0" w:line="240" w:lineRule="auto"/>
      </w:pPr>
      <w:r>
        <w:separator/>
      </w:r>
    </w:p>
  </w:footnote>
  <w:footnote w:type="continuationSeparator" w:id="0">
    <w:p w14:paraId="1712FB08" w14:textId="77777777" w:rsidR="00A308AA" w:rsidRDefault="00A308AA" w:rsidP="00380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1BEB"/>
    <w:multiLevelType w:val="multilevel"/>
    <w:tmpl w:val="9268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84B1A"/>
    <w:multiLevelType w:val="hybridMultilevel"/>
    <w:tmpl w:val="53DC75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73"/>
    <w:rsid w:val="00002518"/>
    <w:rsid w:val="00002B63"/>
    <w:rsid w:val="00011A8D"/>
    <w:rsid w:val="000124DF"/>
    <w:rsid w:val="00013A2C"/>
    <w:rsid w:val="000158BD"/>
    <w:rsid w:val="0001758C"/>
    <w:rsid w:val="000202EF"/>
    <w:rsid w:val="00022421"/>
    <w:rsid w:val="00023BFD"/>
    <w:rsid w:val="00027C1C"/>
    <w:rsid w:val="00032AF5"/>
    <w:rsid w:val="000407E9"/>
    <w:rsid w:val="000447A0"/>
    <w:rsid w:val="0004742F"/>
    <w:rsid w:val="00050A38"/>
    <w:rsid w:val="000512FB"/>
    <w:rsid w:val="00051A93"/>
    <w:rsid w:val="00052B2F"/>
    <w:rsid w:val="000546C3"/>
    <w:rsid w:val="00054A20"/>
    <w:rsid w:val="000559C7"/>
    <w:rsid w:val="00062521"/>
    <w:rsid w:val="00065B9A"/>
    <w:rsid w:val="00067232"/>
    <w:rsid w:val="00067508"/>
    <w:rsid w:val="00070172"/>
    <w:rsid w:val="0007100C"/>
    <w:rsid w:val="00073CEC"/>
    <w:rsid w:val="000753D2"/>
    <w:rsid w:val="00075801"/>
    <w:rsid w:val="00076E81"/>
    <w:rsid w:val="00090906"/>
    <w:rsid w:val="00091A4C"/>
    <w:rsid w:val="00091AD0"/>
    <w:rsid w:val="000922D2"/>
    <w:rsid w:val="00092602"/>
    <w:rsid w:val="000A12EC"/>
    <w:rsid w:val="000A21B5"/>
    <w:rsid w:val="000A35B9"/>
    <w:rsid w:val="000A5F80"/>
    <w:rsid w:val="000B6F63"/>
    <w:rsid w:val="000C22F0"/>
    <w:rsid w:val="000C4D4D"/>
    <w:rsid w:val="000C6460"/>
    <w:rsid w:val="000D554B"/>
    <w:rsid w:val="000D74E4"/>
    <w:rsid w:val="000E04EB"/>
    <w:rsid w:val="000E095B"/>
    <w:rsid w:val="000E1A20"/>
    <w:rsid w:val="000E42C1"/>
    <w:rsid w:val="000F3ED8"/>
    <w:rsid w:val="000F48E6"/>
    <w:rsid w:val="001005F5"/>
    <w:rsid w:val="00100C6B"/>
    <w:rsid w:val="00103A46"/>
    <w:rsid w:val="00105002"/>
    <w:rsid w:val="00106800"/>
    <w:rsid w:val="00112F23"/>
    <w:rsid w:val="00113850"/>
    <w:rsid w:val="0011411D"/>
    <w:rsid w:val="001172E9"/>
    <w:rsid w:val="00123A4E"/>
    <w:rsid w:val="00123A6A"/>
    <w:rsid w:val="00124CC2"/>
    <w:rsid w:val="00125085"/>
    <w:rsid w:val="001255DB"/>
    <w:rsid w:val="00126131"/>
    <w:rsid w:val="0012632F"/>
    <w:rsid w:val="00127FBE"/>
    <w:rsid w:val="0013352B"/>
    <w:rsid w:val="001360B3"/>
    <w:rsid w:val="00136C87"/>
    <w:rsid w:val="00141B93"/>
    <w:rsid w:val="001454BE"/>
    <w:rsid w:val="00147D7F"/>
    <w:rsid w:val="00150893"/>
    <w:rsid w:val="00152E5C"/>
    <w:rsid w:val="00153D22"/>
    <w:rsid w:val="001562BF"/>
    <w:rsid w:val="00156A7E"/>
    <w:rsid w:val="00156EED"/>
    <w:rsid w:val="00164695"/>
    <w:rsid w:val="001646F3"/>
    <w:rsid w:val="00167629"/>
    <w:rsid w:val="001703F7"/>
    <w:rsid w:val="001714B7"/>
    <w:rsid w:val="00181A78"/>
    <w:rsid w:val="001823EA"/>
    <w:rsid w:val="001857EE"/>
    <w:rsid w:val="00195785"/>
    <w:rsid w:val="001A0B4F"/>
    <w:rsid w:val="001A131E"/>
    <w:rsid w:val="001A3DBF"/>
    <w:rsid w:val="001A43F3"/>
    <w:rsid w:val="001A5DE2"/>
    <w:rsid w:val="001A5FE8"/>
    <w:rsid w:val="001C0350"/>
    <w:rsid w:val="001C21F7"/>
    <w:rsid w:val="001C2264"/>
    <w:rsid w:val="001C2E07"/>
    <w:rsid w:val="001C2E4B"/>
    <w:rsid w:val="001C37BE"/>
    <w:rsid w:val="001D0ABC"/>
    <w:rsid w:val="001D3629"/>
    <w:rsid w:val="001D4990"/>
    <w:rsid w:val="001D4AB8"/>
    <w:rsid w:val="001D6C6B"/>
    <w:rsid w:val="001D75C7"/>
    <w:rsid w:val="001E0615"/>
    <w:rsid w:val="001E12F3"/>
    <w:rsid w:val="001E5418"/>
    <w:rsid w:val="001E5BDD"/>
    <w:rsid w:val="001E6F78"/>
    <w:rsid w:val="001E7F41"/>
    <w:rsid w:val="001F06E2"/>
    <w:rsid w:val="001F64FB"/>
    <w:rsid w:val="001F6EA5"/>
    <w:rsid w:val="00201941"/>
    <w:rsid w:val="00205DB0"/>
    <w:rsid w:val="00206E87"/>
    <w:rsid w:val="00210E8B"/>
    <w:rsid w:val="00211EF8"/>
    <w:rsid w:val="00213334"/>
    <w:rsid w:val="00214941"/>
    <w:rsid w:val="00214DBA"/>
    <w:rsid w:val="00220C3F"/>
    <w:rsid w:val="00220F02"/>
    <w:rsid w:val="00222369"/>
    <w:rsid w:val="00222E14"/>
    <w:rsid w:val="00227AD4"/>
    <w:rsid w:val="00227DE8"/>
    <w:rsid w:val="00227E5B"/>
    <w:rsid w:val="00242673"/>
    <w:rsid w:val="00251203"/>
    <w:rsid w:val="002519C2"/>
    <w:rsid w:val="00252EBB"/>
    <w:rsid w:val="002539AB"/>
    <w:rsid w:val="00254117"/>
    <w:rsid w:val="00254CE8"/>
    <w:rsid w:val="00255FD6"/>
    <w:rsid w:val="0025776F"/>
    <w:rsid w:val="00260FF6"/>
    <w:rsid w:val="00266AF4"/>
    <w:rsid w:val="00266DB8"/>
    <w:rsid w:val="00271A7A"/>
    <w:rsid w:val="0027439D"/>
    <w:rsid w:val="0028050A"/>
    <w:rsid w:val="00280672"/>
    <w:rsid w:val="00282C15"/>
    <w:rsid w:val="00287AA8"/>
    <w:rsid w:val="002914D7"/>
    <w:rsid w:val="00292545"/>
    <w:rsid w:val="00292982"/>
    <w:rsid w:val="00292FE3"/>
    <w:rsid w:val="002957EB"/>
    <w:rsid w:val="00295AE3"/>
    <w:rsid w:val="002A6AC0"/>
    <w:rsid w:val="002B5F54"/>
    <w:rsid w:val="002B6D3E"/>
    <w:rsid w:val="002B7C07"/>
    <w:rsid w:val="002C025E"/>
    <w:rsid w:val="002C08C6"/>
    <w:rsid w:val="002E0493"/>
    <w:rsid w:val="002E1E95"/>
    <w:rsid w:val="002E41F0"/>
    <w:rsid w:val="002E60A7"/>
    <w:rsid w:val="002F2576"/>
    <w:rsid w:val="002F6FFB"/>
    <w:rsid w:val="00302BDE"/>
    <w:rsid w:val="003072B4"/>
    <w:rsid w:val="0031114C"/>
    <w:rsid w:val="00315240"/>
    <w:rsid w:val="0031695F"/>
    <w:rsid w:val="00323C61"/>
    <w:rsid w:val="00324F7E"/>
    <w:rsid w:val="00325F69"/>
    <w:rsid w:val="003333D7"/>
    <w:rsid w:val="0034088C"/>
    <w:rsid w:val="00347C0F"/>
    <w:rsid w:val="0035238B"/>
    <w:rsid w:val="003526D3"/>
    <w:rsid w:val="0035399B"/>
    <w:rsid w:val="00357736"/>
    <w:rsid w:val="00365CA4"/>
    <w:rsid w:val="00372DA9"/>
    <w:rsid w:val="00374032"/>
    <w:rsid w:val="00374C09"/>
    <w:rsid w:val="00376216"/>
    <w:rsid w:val="00377E2F"/>
    <w:rsid w:val="0038048F"/>
    <w:rsid w:val="00380C78"/>
    <w:rsid w:val="00382C44"/>
    <w:rsid w:val="00392560"/>
    <w:rsid w:val="00393B9F"/>
    <w:rsid w:val="00394621"/>
    <w:rsid w:val="0039464C"/>
    <w:rsid w:val="003A52EA"/>
    <w:rsid w:val="003B02C4"/>
    <w:rsid w:val="003B10F5"/>
    <w:rsid w:val="003C4748"/>
    <w:rsid w:val="003C52DF"/>
    <w:rsid w:val="003D19B1"/>
    <w:rsid w:val="003D3178"/>
    <w:rsid w:val="003D7498"/>
    <w:rsid w:val="003E1F74"/>
    <w:rsid w:val="003E7E0E"/>
    <w:rsid w:val="003F2346"/>
    <w:rsid w:val="003F65E0"/>
    <w:rsid w:val="00404D46"/>
    <w:rsid w:val="0040517B"/>
    <w:rsid w:val="00406AAF"/>
    <w:rsid w:val="0041018D"/>
    <w:rsid w:val="00411481"/>
    <w:rsid w:val="00414233"/>
    <w:rsid w:val="00422F66"/>
    <w:rsid w:val="00423FB8"/>
    <w:rsid w:val="0042741F"/>
    <w:rsid w:val="004332B7"/>
    <w:rsid w:val="0043335E"/>
    <w:rsid w:val="0043592B"/>
    <w:rsid w:val="00435B4A"/>
    <w:rsid w:val="00437051"/>
    <w:rsid w:val="004370F9"/>
    <w:rsid w:val="004439C0"/>
    <w:rsid w:val="00445669"/>
    <w:rsid w:val="00450A60"/>
    <w:rsid w:val="00453A76"/>
    <w:rsid w:val="00454B6F"/>
    <w:rsid w:val="00460490"/>
    <w:rsid w:val="00460F1C"/>
    <w:rsid w:val="004621A1"/>
    <w:rsid w:val="004628A5"/>
    <w:rsid w:val="00467DD9"/>
    <w:rsid w:val="004703E8"/>
    <w:rsid w:val="00475719"/>
    <w:rsid w:val="0047771D"/>
    <w:rsid w:val="004829D3"/>
    <w:rsid w:val="00485B1C"/>
    <w:rsid w:val="004877F1"/>
    <w:rsid w:val="0049331E"/>
    <w:rsid w:val="00493BF9"/>
    <w:rsid w:val="0049434A"/>
    <w:rsid w:val="00494C9B"/>
    <w:rsid w:val="004965A0"/>
    <w:rsid w:val="004A1310"/>
    <w:rsid w:val="004A78E0"/>
    <w:rsid w:val="004B01F5"/>
    <w:rsid w:val="004B5994"/>
    <w:rsid w:val="004B7976"/>
    <w:rsid w:val="004C3112"/>
    <w:rsid w:val="004C37AB"/>
    <w:rsid w:val="004C43B9"/>
    <w:rsid w:val="004C5C9F"/>
    <w:rsid w:val="004D2918"/>
    <w:rsid w:val="004D3A19"/>
    <w:rsid w:val="004E3EE9"/>
    <w:rsid w:val="004E6801"/>
    <w:rsid w:val="004E6F2F"/>
    <w:rsid w:val="004F0211"/>
    <w:rsid w:val="004F08A6"/>
    <w:rsid w:val="004F4A88"/>
    <w:rsid w:val="00501B11"/>
    <w:rsid w:val="00501BCB"/>
    <w:rsid w:val="00506C4D"/>
    <w:rsid w:val="00507A10"/>
    <w:rsid w:val="00511F0A"/>
    <w:rsid w:val="00527832"/>
    <w:rsid w:val="00533EBC"/>
    <w:rsid w:val="0053493A"/>
    <w:rsid w:val="00544705"/>
    <w:rsid w:val="0054642A"/>
    <w:rsid w:val="00546458"/>
    <w:rsid w:val="005610AB"/>
    <w:rsid w:val="00564B28"/>
    <w:rsid w:val="00566187"/>
    <w:rsid w:val="00567CAB"/>
    <w:rsid w:val="00570A96"/>
    <w:rsid w:val="00571D0C"/>
    <w:rsid w:val="0057324B"/>
    <w:rsid w:val="00580060"/>
    <w:rsid w:val="00582A0B"/>
    <w:rsid w:val="0058368C"/>
    <w:rsid w:val="005901F9"/>
    <w:rsid w:val="00590322"/>
    <w:rsid w:val="00591F25"/>
    <w:rsid w:val="005941C6"/>
    <w:rsid w:val="00594F81"/>
    <w:rsid w:val="005962FC"/>
    <w:rsid w:val="005A4653"/>
    <w:rsid w:val="005A487E"/>
    <w:rsid w:val="005A68BA"/>
    <w:rsid w:val="005A6CA3"/>
    <w:rsid w:val="005A75DE"/>
    <w:rsid w:val="005B0046"/>
    <w:rsid w:val="005B180D"/>
    <w:rsid w:val="005B1DA4"/>
    <w:rsid w:val="005B41CB"/>
    <w:rsid w:val="005B6A7D"/>
    <w:rsid w:val="005D0CB6"/>
    <w:rsid w:val="005D54FC"/>
    <w:rsid w:val="005E0537"/>
    <w:rsid w:val="005E2848"/>
    <w:rsid w:val="005E5EBD"/>
    <w:rsid w:val="005F206C"/>
    <w:rsid w:val="005F28AB"/>
    <w:rsid w:val="005F3304"/>
    <w:rsid w:val="00600A24"/>
    <w:rsid w:val="00605DB4"/>
    <w:rsid w:val="00613245"/>
    <w:rsid w:val="00613794"/>
    <w:rsid w:val="00615F65"/>
    <w:rsid w:val="006251E3"/>
    <w:rsid w:val="00627E20"/>
    <w:rsid w:val="006302D8"/>
    <w:rsid w:val="00634B4A"/>
    <w:rsid w:val="006353FC"/>
    <w:rsid w:val="00635E0E"/>
    <w:rsid w:val="00647241"/>
    <w:rsid w:val="0065584E"/>
    <w:rsid w:val="0065600B"/>
    <w:rsid w:val="00657E5B"/>
    <w:rsid w:val="006611B4"/>
    <w:rsid w:val="006650DC"/>
    <w:rsid w:val="00666188"/>
    <w:rsid w:val="0067165A"/>
    <w:rsid w:val="00672854"/>
    <w:rsid w:val="00672DC8"/>
    <w:rsid w:val="006756E2"/>
    <w:rsid w:val="00677711"/>
    <w:rsid w:val="0068037D"/>
    <w:rsid w:val="006863E0"/>
    <w:rsid w:val="0069262A"/>
    <w:rsid w:val="00692C44"/>
    <w:rsid w:val="00695CFA"/>
    <w:rsid w:val="006979DB"/>
    <w:rsid w:val="006A6448"/>
    <w:rsid w:val="006B067E"/>
    <w:rsid w:val="006C3D41"/>
    <w:rsid w:val="006C3E19"/>
    <w:rsid w:val="006C4A59"/>
    <w:rsid w:val="006C56CC"/>
    <w:rsid w:val="006C5B6E"/>
    <w:rsid w:val="006D0EF7"/>
    <w:rsid w:val="006D3398"/>
    <w:rsid w:val="006D5522"/>
    <w:rsid w:val="006D7990"/>
    <w:rsid w:val="006E26EA"/>
    <w:rsid w:val="006E4761"/>
    <w:rsid w:val="006E7706"/>
    <w:rsid w:val="006E7FBB"/>
    <w:rsid w:val="006F0164"/>
    <w:rsid w:val="00701D5C"/>
    <w:rsid w:val="00701EE5"/>
    <w:rsid w:val="00701FE5"/>
    <w:rsid w:val="00704A69"/>
    <w:rsid w:val="00706187"/>
    <w:rsid w:val="00711982"/>
    <w:rsid w:val="00713F8A"/>
    <w:rsid w:val="00717B2E"/>
    <w:rsid w:val="00722BC2"/>
    <w:rsid w:val="00727DEE"/>
    <w:rsid w:val="00732722"/>
    <w:rsid w:val="00732894"/>
    <w:rsid w:val="00734287"/>
    <w:rsid w:val="00734B6B"/>
    <w:rsid w:val="00735AC7"/>
    <w:rsid w:val="00744F1B"/>
    <w:rsid w:val="0075090A"/>
    <w:rsid w:val="00750C52"/>
    <w:rsid w:val="00757867"/>
    <w:rsid w:val="00771F14"/>
    <w:rsid w:val="00781859"/>
    <w:rsid w:val="00781E6D"/>
    <w:rsid w:val="00783364"/>
    <w:rsid w:val="00783E81"/>
    <w:rsid w:val="007854D0"/>
    <w:rsid w:val="007864BA"/>
    <w:rsid w:val="00786A88"/>
    <w:rsid w:val="00794568"/>
    <w:rsid w:val="00794675"/>
    <w:rsid w:val="00797DAA"/>
    <w:rsid w:val="007A01C6"/>
    <w:rsid w:val="007A0EF0"/>
    <w:rsid w:val="007A310C"/>
    <w:rsid w:val="007A6F3F"/>
    <w:rsid w:val="007B2449"/>
    <w:rsid w:val="007B4429"/>
    <w:rsid w:val="007B610E"/>
    <w:rsid w:val="007C21C5"/>
    <w:rsid w:val="007C5059"/>
    <w:rsid w:val="007D2454"/>
    <w:rsid w:val="007D40F1"/>
    <w:rsid w:val="007D55CD"/>
    <w:rsid w:val="007D6D93"/>
    <w:rsid w:val="007E42CC"/>
    <w:rsid w:val="007E4FD5"/>
    <w:rsid w:val="007F5802"/>
    <w:rsid w:val="007F5B21"/>
    <w:rsid w:val="007F7C68"/>
    <w:rsid w:val="007F7E9A"/>
    <w:rsid w:val="008026D4"/>
    <w:rsid w:val="00805F2F"/>
    <w:rsid w:val="00806FDC"/>
    <w:rsid w:val="00821B22"/>
    <w:rsid w:val="00822241"/>
    <w:rsid w:val="008251B8"/>
    <w:rsid w:val="00830816"/>
    <w:rsid w:val="008342FC"/>
    <w:rsid w:val="00836750"/>
    <w:rsid w:val="0083785E"/>
    <w:rsid w:val="0084549C"/>
    <w:rsid w:val="008460EF"/>
    <w:rsid w:val="00846199"/>
    <w:rsid w:val="00846B70"/>
    <w:rsid w:val="00850AE3"/>
    <w:rsid w:val="00853146"/>
    <w:rsid w:val="00860692"/>
    <w:rsid w:val="008629B9"/>
    <w:rsid w:val="00864AAC"/>
    <w:rsid w:val="00865A78"/>
    <w:rsid w:val="00870723"/>
    <w:rsid w:val="00872A87"/>
    <w:rsid w:val="008756B1"/>
    <w:rsid w:val="00876035"/>
    <w:rsid w:val="00886547"/>
    <w:rsid w:val="00891E1C"/>
    <w:rsid w:val="00895A59"/>
    <w:rsid w:val="008A167C"/>
    <w:rsid w:val="008A2A90"/>
    <w:rsid w:val="008A62D6"/>
    <w:rsid w:val="008A64B3"/>
    <w:rsid w:val="008A7BE4"/>
    <w:rsid w:val="008B6458"/>
    <w:rsid w:val="008B719D"/>
    <w:rsid w:val="008B7452"/>
    <w:rsid w:val="008C1835"/>
    <w:rsid w:val="008C1FBF"/>
    <w:rsid w:val="008C489F"/>
    <w:rsid w:val="008C5D78"/>
    <w:rsid w:val="008D0620"/>
    <w:rsid w:val="008D2736"/>
    <w:rsid w:val="008D2A16"/>
    <w:rsid w:val="008D2A3A"/>
    <w:rsid w:val="008E371F"/>
    <w:rsid w:val="008E5AE8"/>
    <w:rsid w:val="008F139B"/>
    <w:rsid w:val="008F1DCA"/>
    <w:rsid w:val="00901307"/>
    <w:rsid w:val="00905D9B"/>
    <w:rsid w:val="00906A25"/>
    <w:rsid w:val="00910EB6"/>
    <w:rsid w:val="00920693"/>
    <w:rsid w:val="00923911"/>
    <w:rsid w:val="00925EEC"/>
    <w:rsid w:val="00927F3B"/>
    <w:rsid w:val="00935E78"/>
    <w:rsid w:val="009377AB"/>
    <w:rsid w:val="00937992"/>
    <w:rsid w:val="00942049"/>
    <w:rsid w:val="009424B5"/>
    <w:rsid w:val="0095169F"/>
    <w:rsid w:val="00952ED2"/>
    <w:rsid w:val="00953704"/>
    <w:rsid w:val="0095411C"/>
    <w:rsid w:val="00960CE7"/>
    <w:rsid w:val="00962960"/>
    <w:rsid w:val="009676FB"/>
    <w:rsid w:val="009702C4"/>
    <w:rsid w:val="00972633"/>
    <w:rsid w:val="0097299B"/>
    <w:rsid w:val="00974D2A"/>
    <w:rsid w:val="00975C17"/>
    <w:rsid w:val="00980540"/>
    <w:rsid w:val="009826E1"/>
    <w:rsid w:val="0098338A"/>
    <w:rsid w:val="009838C2"/>
    <w:rsid w:val="009853E9"/>
    <w:rsid w:val="0099358F"/>
    <w:rsid w:val="00993D3B"/>
    <w:rsid w:val="00993F68"/>
    <w:rsid w:val="00994AF5"/>
    <w:rsid w:val="009A3FA9"/>
    <w:rsid w:val="009A6DE7"/>
    <w:rsid w:val="009A75A6"/>
    <w:rsid w:val="009B09E9"/>
    <w:rsid w:val="009B18D6"/>
    <w:rsid w:val="009B3B50"/>
    <w:rsid w:val="009B4FFF"/>
    <w:rsid w:val="009C0B89"/>
    <w:rsid w:val="009C3D46"/>
    <w:rsid w:val="009C4718"/>
    <w:rsid w:val="009D554B"/>
    <w:rsid w:val="009E2F17"/>
    <w:rsid w:val="009E3290"/>
    <w:rsid w:val="009F1A3E"/>
    <w:rsid w:val="00A0106F"/>
    <w:rsid w:val="00A02879"/>
    <w:rsid w:val="00A06514"/>
    <w:rsid w:val="00A12EAD"/>
    <w:rsid w:val="00A2045C"/>
    <w:rsid w:val="00A22422"/>
    <w:rsid w:val="00A24E99"/>
    <w:rsid w:val="00A308AA"/>
    <w:rsid w:val="00A31746"/>
    <w:rsid w:val="00A32B3A"/>
    <w:rsid w:val="00A342DF"/>
    <w:rsid w:val="00A346BD"/>
    <w:rsid w:val="00A37026"/>
    <w:rsid w:val="00A424C5"/>
    <w:rsid w:val="00A426B0"/>
    <w:rsid w:val="00A44CA5"/>
    <w:rsid w:val="00A46306"/>
    <w:rsid w:val="00A56BBE"/>
    <w:rsid w:val="00A61E1D"/>
    <w:rsid w:val="00A701A2"/>
    <w:rsid w:val="00A70B59"/>
    <w:rsid w:val="00A71B64"/>
    <w:rsid w:val="00A76425"/>
    <w:rsid w:val="00A80575"/>
    <w:rsid w:val="00A817E8"/>
    <w:rsid w:val="00A85A7E"/>
    <w:rsid w:val="00A93367"/>
    <w:rsid w:val="00A95A6D"/>
    <w:rsid w:val="00A97DDA"/>
    <w:rsid w:val="00AA511E"/>
    <w:rsid w:val="00AA5831"/>
    <w:rsid w:val="00AA5DD7"/>
    <w:rsid w:val="00AB1D2F"/>
    <w:rsid w:val="00AB3277"/>
    <w:rsid w:val="00AB57E0"/>
    <w:rsid w:val="00AB5C9A"/>
    <w:rsid w:val="00AB7A51"/>
    <w:rsid w:val="00AB7F39"/>
    <w:rsid w:val="00AC10AA"/>
    <w:rsid w:val="00AC6031"/>
    <w:rsid w:val="00AD0EC4"/>
    <w:rsid w:val="00AD75B3"/>
    <w:rsid w:val="00AD7ED5"/>
    <w:rsid w:val="00AE30A1"/>
    <w:rsid w:val="00AF1006"/>
    <w:rsid w:val="00AF1370"/>
    <w:rsid w:val="00AF43F0"/>
    <w:rsid w:val="00AF45D0"/>
    <w:rsid w:val="00AF6ED9"/>
    <w:rsid w:val="00AF767B"/>
    <w:rsid w:val="00B23CC4"/>
    <w:rsid w:val="00B2631B"/>
    <w:rsid w:val="00B278D9"/>
    <w:rsid w:val="00B279F0"/>
    <w:rsid w:val="00B30D29"/>
    <w:rsid w:val="00B35737"/>
    <w:rsid w:val="00B423AA"/>
    <w:rsid w:val="00B44752"/>
    <w:rsid w:val="00B50450"/>
    <w:rsid w:val="00B52268"/>
    <w:rsid w:val="00B55869"/>
    <w:rsid w:val="00B56301"/>
    <w:rsid w:val="00B60CBC"/>
    <w:rsid w:val="00B60F58"/>
    <w:rsid w:val="00B65EBD"/>
    <w:rsid w:val="00B71136"/>
    <w:rsid w:val="00B820D0"/>
    <w:rsid w:val="00B86943"/>
    <w:rsid w:val="00B86E73"/>
    <w:rsid w:val="00B87448"/>
    <w:rsid w:val="00B97400"/>
    <w:rsid w:val="00B97553"/>
    <w:rsid w:val="00BA1386"/>
    <w:rsid w:val="00BB0C3D"/>
    <w:rsid w:val="00BB1EC1"/>
    <w:rsid w:val="00BB344B"/>
    <w:rsid w:val="00BB757D"/>
    <w:rsid w:val="00BC07D6"/>
    <w:rsid w:val="00BC45B4"/>
    <w:rsid w:val="00BC7013"/>
    <w:rsid w:val="00BD1569"/>
    <w:rsid w:val="00BD3130"/>
    <w:rsid w:val="00BD727A"/>
    <w:rsid w:val="00BE046E"/>
    <w:rsid w:val="00BE294E"/>
    <w:rsid w:val="00BE2F83"/>
    <w:rsid w:val="00BE50A3"/>
    <w:rsid w:val="00C01F6F"/>
    <w:rsid w:val="00C078CB"/>
    <w:rsid w:val="00C112C0"/>
    <w:rsid w:val="00C13977"/>
    <w:rsid w:val="00C13AC7"/>
    <w:rsid w:val="00C13BEB"/>
    <w:rsid w:val="00C14ED7"/>
    <w:rsid w:val="00C161F7"/>
    <w:rsid w:val="00C167C2"/>
    <w:rsid w:val="00C17101"/>
    <w:rsid w:val="00C263DC"/>
    <w:rsid w:val="00C27DDC"/>
    <w:rsid w:val="00C30285"/>
    <w:rsid w:val="00C31533"/>
    <w:rsid w:val="00C33EB6"/>
    <w:rsid w:val="00C3561E"/>
    <w:rsid w:val="00C4199F"/>
    <w:rsid w:val="00C42291"/>
    <w:rsid w:val="00C422BC"/>
    <w:rsid w:val="00C43423"/>
    <w:rsid w:val="00C53B33"/>
    <w:rsid w:val="00C565A1"/>
    <w:rsid w:val="00C617C0"/>
    <w:rsid w:val="00C63FE1"/>
    <w:rsid w:val="00C653CF"/>
    <w:rsid w:val="00C70479"/>
    <w:rsid w:val="00C7350C"/>
    <w:rsid w:val="00C736E9"/>
    <w:rsid w:val="00C76047"/>
    <w:rsid w:val="00C821DF"/>
    <w:rsid w:val="00C83881"/>
    <w:rsid w:val="00C85282"/>
    <w:rsid w:val="00C8722F"/>
    <w:rsid w:val="00C9035C"/>
    <w:rsid w:val="00C91217"/>
    <w:rsid w:val="00C9399D"/>
    <w:rsid w:val="00C94BCB"/>
    <w:rsid w:val="00C95D27"/>
    <w:rsid w:val="00CA1FCC"/>
    <w:rsid w:val="00CA3DA3"/>
    <w:rsid w:val="00CA4766"/>
    <w:rsid w:val="00CA72ED"/>
    <w:rsid w:val="00CB0609"/>
    <w:rsid w:val="00CB7EF4"/>
    <w:rsid w:val="00CC1F0D"/>
    <w:rsid w:val="00CD2D70"/>
    <w:rsid w:val="00CD2F7C"/>
    <w:rsid w:val="00CE53A9"/>
    <w:rsid w:val="00CE5852"/>
    <w:rsid w:val="00CE7421"/>
    <w:rsid w:val="00CF0218"/>
    <w:rsid w:val="00CF049B"/>
    <w:rsid w:val="00D027A2"/>
    <w:rsid w:val="00D037EE"/>
    <w:rsid w:val="00D03A83"/>
    <w:rsid w:val="00D054AD"/>
    <w:rsid w:val="00D073AD"/>
    <w:rsid w:val="00D135B7"/>
    <w:rsid w:val="00D13808"/>
    <w:rsid w:val="00D141A3"/>
    <w:rsid w:val="00D149E3"/>
    <w:rsid w:val="00D1696D"/>
    <w:rsid w:val="00D21F19"/>
    <w:rsid w:val="00D23920"/>
    <w:rsid w:val="00D26F6D"/>
    <w:rsid w:val="00D3120F"/>
    <w:rsid w:val="00D33DE5"/>
    <w:rsid w:val="00D33EB6"/>
    <w:rsid w:val="00D344A7"/>
    <w:rsid w:val="00D35611"/>
    <w:rsid w:val="00D36764"/>
    <w:rsid w:val="00D404A9"/>
    <w:rsid w:val="00D433EC"/>
    <w:rsid w:val="00D50C4B"/>
    <w:rsid w:val="00D50E69"/>
    <w:rsid w:val="00D53C7C"/>
    <w:rsid w:val="00D54545"/>
    <w:rsid w:val="00D55ACA"/>
    <w:rsid w:val="00D61317"/>
    <w:rsid w:val="00D64803"/>
    <w:rsid w:val="00D67BB6"/>
    <w:rsid w:val="00D727E3"/>
    <w:rsid w:val="00D735AB"/>
    <w:rsid w:val="00D7436A"/>
    <w:rsid w:val="00D74BAA"/>
    <w:rsid w:val="00D75DDF"/>
    <w:rsid w:val="00D818B2"/>
    <w:rsid w:val="00D8193A"/>
    <w:rsid w:val="00D81CB7"/>
    <w:rsid w:val="00D84C6D"/>
    <w:rsid w:val="00D84E1C"/>
    <w:rsid w:val="00D86BD3"/>
    <w:rsid w:val="00D87005"/>
    <w:rsid w:val="00D87197"/>
    <w:rsid w:val="00D87415"/>
    <w:rsid w:val="00D87521"/>
    <w:rsid w:val="00D87A65"/>
    <w:rsid w:val="00D87C1A"/>
    <w:rsid w:val="00D90018"/>
    <w:rsid w:val="00D9273B"/>
    <w:rsid w:val="00D956CC"/>
    <w:rsid w:val="00D971A9"/>
    <w:rsid w:val="00D97A3D"/>
    <w:rsid w:val="00DA137E"/>
    <w:rsid w:val="00DA1B5F"/>
    <w:rsid w:val="00DA2B40"/>
    <w:rsid w:val="00DA2C9C"/>
    <w:rsid w:val="00DB3577"/>
    <w:rsid w:val="00DB3C90"/>
    <w:rsid w:val="00DB3F1E"/>
    <w:rsid w:val="00DB6627"/>
    <w:rsid w:val="00DC7223"/>
    <w:rsid w:val="00DD13DC"/>
    <w:rsid w:val="00DD638F"/>
    <w:rsid w:val="00DE0B0D"/>
    <w:rsid w:val="00DE1390"/>
    <w:rsid w:val="00DE670F"/>
    <w:rsid w:val="00DF06FF"/>
    <w:rsid w:val="00DF203A"/>
    <w:rsid w:val="00DF436F"/>
    <w:rsid w:val="00DF64C9"/>
    <w:rsid w:val="00DF6E04"/>
    <w:rsid w:val="00E02F8E"/>
    <w:rsid w:val="00E10151"/>
    <w:rsid w:val="00E10DF3"/>
    <w:rsid w:val="00E13CB9"/>
    <w:rsid w:val="00E14458"/>
    <w:rsid w:val="00E1537B"/>
    <w:rsid w:val="00E15CC1"/>
    <w:rsid w:val="00E15EC3"/>
    <w:rsid w:val="00E1778A"/>
    <w:rsid w:val="00E17EF9"/>
    <w:rsid w:val="00E20AE2"/>
    <w:rsid w:val="00E226B4"/>
    <w:rsid w:val="00E24937"/>
    <w:rsid w:val="00E26443"/>
    <w:rsid w:val="00E2715A"/>
    <w:rsid w:val="00E30172"/>
    <w:rsid w:val="00E30A86"/>
    <w:rsid w:val="00E368DA"/>
    <w:rsid w:val="00E36E14"/>
    <w:rsid w:val="00E37CDB"/>
    <w:rsid w:val="00E40BB8"/>
    <w:rsid w:val="00E42AF3"/>
    <w:rsid w:val="00E42E04"/>
    <w:rsid w:val="00E43DBC"/>
    <w:rsid w:val="00E473EC"/>
    <w:rsid w:val="00E52782"/>
    <w:rsid w:val="00E54667"/>
    <w:rsid w:val="00E5582F"/>
    <w:rsid w:val="00E57AE8"/>
    <w:rsid w:val="00E60F64"/>
    <w:rsid w:val="00E62946"/>
    <w:rsid w:val="00E645BF"/>
    <w:rsid w:val="00E658AA"/>
    <w:rsid w:val="00E73F39"/>
    <w:rsid w:val="00E770E6"/>
    <w:rsid w:val="00E77973"/>
    <w:rsid w:val="00E80DCE"/>
    <w:rsid w:val="00E83D7F"/>
    <w:rsid w:val="00E845B5"/>
    <w:rsid w:val="00E974BB"/>
    <w:rsid w:val="00EA3D4C"/>
    <w:rsid w:val="00EA7516"/>
    <w:rsid w:val="00EB2BC2"/>
    <w:rsid w:val="00EC2782"/>
    <w:rsid w:val="00EC2AEA"/>
    <w:rsid w:val="00EC5B7C"/>
    <w:rsid w:val="00EC5C45"/>
    <w:rsid w:val="00EC6E32"/>
    <w:rsid w:val="00ED00EB"/>
    <w:rsid w:val="00ED0562"/>
    <w:rsid w:val="00ED09AE"/>
    <w:rsid w:val="00ED18A7"/>
    <w:rsid w:val="00ED49A2"/>
    <w:rsid w:val="00EE0D3F"/>
    <w:rsid w:val="00EE714E"/>
    <w:rsid w:val="00EF1D80"/>
    <w:rsid w:val="00EF2C29"/>
    <w:rsid w:val="00EF3BF1"/>
    <w:rsid w:val="00EF5CA4"/>
    <w:rsid w:val="00EF6C4F"/>
    <w:rsid w:val="00F054CB"/>
    <w:rsid w:val="00F10533"/>
    <w:rsid w:val="00F1638D"/>
    <w:rsid w:val="00F16A2B"/>
    <w:rsid w:val="00F16FCC"/>
    <w:rsid w:val="00F209E0"/>
    <w:rsid w:val="00F24FAD"/>
    <w:rsid w:val="00F258D5"/>
    <w:rsid w:val="00F3096E"/>
    <w:rsid w:val="00F31E47"/>
    <w:rsid w:val="00F322B1"/>
    <w:rsid w:val="00F346E7"/>
    <w:rsid w:val="00F34735"/>
    <w:rsid w:val="00F36B43"/>
    <w:rsid w:val="00F42FAF"/>
    <w:rsid w:val="00F445AB"/>
    <w:rsid w:val="00F476BD"/>
    <w:rsid w:val="00F50E6F"/>
    <w:rsid w:val="00F52E3F"/>
    <w:rsid w:val="00F6494A"/>
    <w:rsid w:val="00F668EC"/>
    <w:rsid w:val="00F67C29"/>
    <w:rsid w:val="00F76A29"/>
    <w:rsid w:val="00F81300"/>
    <w:rsid w:val="00F81BE7"/>
    <w:rsid w:val="00F82017"/>
    <w:rsid w:val="00F83682"/>
    <w:rsid w:val="00F85343"/>
    <w:rsid w:val="00F85396"/>
    <w:rsid w:val="00F8631E"/>
    <w:rsid w:val="00F918E9"/>
    <w:rsid w:val="00F92AFE"/>
    <w:rsid w:val="00F9348D"/>
    <w:rsid w:val="00F93D7F"/>
    <w:rsid w:val="00F94D96"/>
    <w:rsid w:val="00FA02E1"/>
    <w:rsid w:val="00FA1DE7"/>
    <w:rsid w:val="00FA7C12"/>
    <w:rsid w:val="00FB19EC"/>
    <w:rsid w:val="00FB24A3"/>
    <w:rsid w:val="00FB59C2"/>
    <w:rsid w:val="00FB5ED8"/>
    <w:rsid w:val="00FB7D3F"/>
    <w:rsid w:val="00FC1BE7"/>
    <w:rsid w:val="00FC2A17"/>
    <w:rsid w:val="00FC5F1A"/>
    <w:rsid w:val="00FC7951"/>
    <w:rsid w:val="00FD16BC"/>
    <w:rsid w:val="00FD233A"/>
    <w:rsid w:val="00FD5C01"/>
    <w:rsid w:val="00FE2A4C"/>
    <w:rsid w:val="00FE2C42"/>
    <w:rsid w:val="00FE671C"/>
    <w:rsid w:val="00FE6849"/>
    <w:rsid w:val="00FF54A3"/>
    <w:rsid w:val="00FF5C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A1C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customStyle="1" w:styleId="UnresolvedMention1">
    <w:name w:val="Unresolved Mention1"/>
    <w:basedOn w:val="DefaultParagraphFont"/>
    <w:uiPriority w:val="99"/>
    <w:rsid w:val="00666188"/>
    <w:rPr>
      <w:color w:val="808080"/>
      <w:shd w:val="clear" w:color="auto" w:fill="E6E6E6"/>
    </w:rPr>
  </w:style>
  <w:style w:type="character" w:styleId="Strong">
    <w:name w:val="Strong"/>
    <w:basedOn w:val="DefaultParagraphFont"/>
    <w:uiPriority w:val="22"/>
    <w:qFormat/>
    <w:rsid w:val="00F476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50732">
      <w:bodyDiv w:val="1"/>
      <w:marLeft w:val="0"/>
      <w:marRight w:val="0"/>
      <w:marTop w:val="0"/>
      <w:marBottom w:val="0"/>
      <w:divBdr>
        <w:top w:val="none" w:sz="0" w:space="0" w:color="auto"/>
        <w:left w:val="none" w:sz="0" w:space="0" w:color="auto"/>
        <w:bottom w:val="none" w:sz="0" w:space="0" w:color="auto"/>
        <w:right w:val="none" w:sz="0" w:space="0" w:color="auto"/>
      </w:divBdr>
    </w:div>
    <w:div w:id="536086772">
      <w:bodyDiv w:val="1"/>
      <w:marLeft w:val="0"/>
      <w:marRight w:val="0"/>
      <w:marTop w:val="0"/>
      <w:marBottom w:val="0"/>
      <w:divBdr>
        <w:top w:val="none" w:sz="0" w:space="0" w:color="auto"/>
        <w:left w:val="none" w:sz="0" w:space="0" w:color="auto"/>
        <w:bottom w:val="none" w:sz="0" w:space="0" w:color="auto"/>
        <w:right w:val="none" w:sz="0" w:space="0" w:color="auto"/>
      </w:divBdr>
    </w:div>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608394090">
      <w:bodyDiv w:val="1"/>
      <w:marLeft w:val="0"/>
      <w:marRight w:val="0"/>
      <w:marTop w:val="0"/>
      <w:marBottom w:val="0"/>
      <w:divBdr>
        <w:top w:val="none" w:sz="0" w:space="0" w:color="auto"/>
        <w:left w:val="none" w:sz="0" w:space="0" w:color="auto"/>
        <w:bottom w:val="none" w:sz="0" w:space="0" w:color="auto"/>
        <w:right w:val="none" w:sz="0" w:space="0" w:color="auto"/>
      </w:divBdr>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028800067">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434980076">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767188451">
      <w:bodyDiv w:val="1"/>
      <w:marLeft w:val="0"/>
      <w:marRight w:val="0"/>
      <w:marTop w:val="0"/>
      <w:marBottom w:val="0"/>
      <w:divBdr>
        <w:top w:val="none" w:sz="0" w:space="0" w:color="auto"/>
        <w:left w:val="none" w:sz="0" w:space="0" w:color="auto"/>
        <w:bottom w:val="none" w:sz="0" w:space="0" w:color="auto"/>
        <w:right w:val="none" w:sz="0" w:space="0" w:color="auto"/>
      </w:divBdr>
    </w:div>
    <w:div w:id="1792671897">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74024053">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witter.com/flir" TargetMode="External"/><Relationship Id="rId4" Type="http://schemas.openxmlformats.org/officeDocument/2006/relationships/settings" Target="settings.xml"/><Relationship Id="rId9" Type="http://schemas.openxmlformats.org/officeDocument/2006/relationships/hyperlink" Target="http://www.fl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1D29C-A9CE-4D72-A8B5-10DC6A34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3319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2018-05-23T15:23:00Z</dcterms:created>
  <dcterms:modified xsi:type="dcterms:W3CDTF">2018-05-23T15:23:00Z</dcterms:modified>
</cp:coreProperties>
</file>