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04" w:rsidRDefault="004F6704" w:rsidP="00F427BF">
      <w:pPr>
        <w:pStyle w:val="Heading1"/>
        <w:rPr>
          <w:lang w:val="nb-NO"/>
        </w:rPr>
      </w:pPr>
      <w:bookmarkStart w:id="0" w:name="_GoBack"/>
      <w:bookmarkEnd w:id="0"/>
      <w:r>
        <w:rPr>
          <w:noProof/>
          <w:lang w:val="nb-NO" w:eastAsia="nb-NO"/>
        </w:rPr>
        <w:drawing>
          <wp:anchor distT="0" distB="0" distL="114300" distR="114300" simplePos="0" relativeHeight="251658240" behindDoc="0" locked="0" layoutInCell="1" allowOverlap="1">
            <wp:simplePos x="895350" y="1200150"/>
            <wp:positionH relativeFrom="margin">
              <wp:align>center</wp:align>
            </wp:positionH>
            <wp:positionV relativeFrom="margin">
              <wp:align>top</wp:align>
            </wp:positionV>
            <wp:extent cx="2066925" cy="5727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llo_logo_p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573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42A" w:rsidRPr="008E298B" w:rsidRDefault="00F427BF" w:rsidP="00F427BF">
      <w:pPr>
        <w:pStyle w:val="Heading1"/>
        <w:rPr>
          <w:lang w:val="nb-NO"/>
        </w:rPr>
      </w:pPr>
      <w:r w:rsidRPr="008E298B">
        <w:rPr>
          <w:lang w:val="nb-NO"/>
        </w:rPr>
        <w:t xml:space="preserve">Apollo øker i Kroatia og åpner nytt </w:t>
      </w:r>
      <w:proofErr w:type="spellStart"/>
      <w:r w:rsidRPr="008E298B">
        <w:rPr>
          <w:lang w:val="nb-NO"/>
        </w:rPr>
        <w:t>Mondo</w:t>
      </w:r>
      <w:proofErr w:type="spellEnd"/>
      <w:r w:rsidRPr="008E298B">
        <w:rPr>
          <w:lang w:val="nb-NO"/>
        </w:rPr>
        <w:t xml:space="preserve"> Family </w:t>
      </w:r>
      <w:proofErr w:type="spellStart"/>
      <w:r w:rsidRPr="008E298B">
        <w:rPr>
          <w:lang w:val="nb-NO"/>
        </w:rPr>
        <w:t>Resort</w:t>
      </w:r>
      <w:proofErr w:type="spellEnd"/>
    </w:p>
    <w:p w:rsidR="00F427BF" w:rsidRPr="004F6704" w:rsidRDefault="00F427BF" w:rsidP="004F6704">
      <w:pPr>
        <w:pStyle w:val="Heading3"/>
        <w:rPr>
          <w:sz w:val="24"/>
          <w:lang w:val="nb-NO"/>
        </w:rPr>
      </w:pPr>
      <w:r w:rsidRPr="004F6704">
        <w:rPr>
          <w:sz w:val="24"/>
          <w:lang w:val="nb-NO"/>
        </w:rPr>
        <w:t xml:space="preserve">Apollos satsning på egne konsepthotell er blitt en stor suksess. Til sommeren 2016 åpner reisearrangøren </w:t>
      </w:r>
      <w:r w:rsidR="008E298B" w:rsidRPr="004F6704">
        <w:rPr>
          <w:sz w:val="24"/>
          <w:lang w:val="nb-NO"/>
        </w:rPr>
        <w:t xml:space="preserve">sitt fjerde </w:t>
      </w:r>
      <w:proofErr w:type="spellStart"/>
      <w:r w:rsidR="008E298B" w:rsidRPr="004F6704">
        <w:rPr>
          <w:sz w:val="24"/>
          <w:lang w:val="nb-NO"/>
        </w:rPr>
        <w:t>Mondo</w:t>
      </w:r>
      <w:proofErr w:type="spellEnd"/>
      <w:r w:rsidR="008E298B" w:rsidRPr="004F6704">
        <w:rPr>
          <w:sz w:val="24"/>
          <w:lang w:val="nb-NO"/>
        </w:rPr>
        <w:t xml:space="preserve"> Family </w:t>
      </w:r>
      <w:proofErr w:type="spellStart"/>
      <w:r w:rsidR="008E298B" w:rsidRPr="004F6704">
        <w:rPr>
          <w:sz w:val="24"/>
          <w:lang w:val="nb-NO"/>
        </w:rPr>
        <w:t>Resort</w:t>
      </w:r>
      <w:proofErr w:type="spellEnd"/>
      <w:r w:rsidR="008E298B" w:rsidRPr="004F6704">
        <w:rPr>
          <w:sz w:val="24"/>
          <w:lang w:val="nb-NO"/>
        </w:rPr>
        <w:t>,</w:t>
      </w:r>
      <w:r w:rsidRPr="004F6704">
        <w:rPr>
          <w:sz w:val="24"/>
          <w:lang w:val="nb-NO"/>
        </w:rPr>
        <w:t xml:space="preserve"> denne gangen i Kroatia. Totalt øker Apollo sitt tilbud av reiser til Kroatia med 20 prosent.</w:t>
      </w:r>
    </w:p>
    <w:p w:rsidR="00F427BF" w:rsidRPr="008E298B" w:rsidRDefault="00F427BF" w:rsidP="00F427BF">
      <w:pPr>
        <w:pStyle w:val="Heading2"/>
        <w:rPr>
          <w:rFonts w:asciiTheme="minorHAnsi" w:hAnsiTheme="minorHAnsi"/>
          <w:sz w:val="22"/>
          <w:szCs w:val="22"/>
          <w:lang w:val="nb-NO"/>
        </w:rPr>
      </w:pPr>
    </w:p>
    <w:p w:rsidR="00F427BF" w:rsidRPr="008E298B" w:rsidRDefault="00F427BF" w:rsidP="00F427BF">
      <w:pPr>
        <w:pStyle w:val="Heading2"/>
        <w:rPr>
          <w:rFonts w:asciiTheme="minorHAnsi" w:hAnsiTheme="minorHAnsi"/>
          <w:sz w:val="22"/>
          <w:szCs w:val="22"/>
          <w:lang w:val="nb-NO"/>
        </w:rPr>
      </w:pPr>
      <w:r w:rsidRPr="008E298B">
        <w:rPr>
          <w:rFonts w:asciiTheme="minorHAnsi" w:hAnsiTheme="minorHAnsi"/>
          <w:sz w:val="22"/>
          <w:szCs w:val="22"/>
          <w:lang w:val="nb-NO"/>
        </w:rPr>
        <w:t xml:space="preserve">Frem mot sommersesongen 2016 gjør Apollo offensive satsninger på reiser til Kroatia, og øker tilbudet med hele 20 prosent. En av de største investeringene </w:t>
      </w:r>
      <w:r w:rsidR="008E298B">
        <w:rPr>
          <w:rFonts w:asciiTheme="minorHAnsi" w:hAnsiTheme="minorHAnsi"/>
          <w:sz w:val="22"/>
          <w:szCs w:val="22"/>
          <w:lang w:val="nb-NO"/>
        </w:rPr>
        <w:t xml:space="preserve">er </w:t>
      </w:r>
      <w:r w:rsidRPr="008E298B">
        <w:rPr>
          <w:rFonts w:asciiTheme="minorHAnsi" w:hAnsiTheme="minorHAnsi"/>
          <w:sz w:val="22"/>
          <w:szCs w:val="22"/>
          <w:lang w:val="nb-NO"/>
        </w:rPr>
        <w:t>et sp</w:t>
      </w:r>
      <w:r w:rsidR="008E298B">
        <w:rPr>
          <w:rFonts w:asciiTheme="minorHAnsi" w:hAnsiTheme="minorHAnsi"/>
          <w:sz w:val="22"/>
          <w:szCs w:val="22"/>
          <w:lang w:val="nb-NO"/>
        </w:rPr>
        <w:t xml:space="preserve">litter nytt </w:t>
      </w:r>
      <w:proofErr w:type="spellStart"/>
      <w:r w:rsidR="008E298B">
        <w:rPr>
          <w:rFonts w:asciiTheme="minorHAnsi" w:hAnsiTheme="minorHAnsi"/>
          <w:sz w:val="22"/>
          <w:szCs w:val="22"/>
          <w:lang w:val="nb-NO"/>
        </w:rPr>
        <w:t>Mondo</w:t>
      </w:r>
      <w:proofErr w:type="spellEnd"/>
      <w:r w:rsidR="008E298B">
        <w:rPr>
          <w:rFonts w:asciiTheme="minorHAnsi" w:hAnsiTheme="minorHAnsi"/>
          <w:sz w:val="22"/>
          <w:szCs w:val="22"/>
          <w:lang w:val="nb-NO"/>
        </w:rPr>
        <w:t xml:space="preserve"> Family </w:t>
      </w:r>
      <w:proofErr w:type="spellStart"/>
      <w:r w:rsidR="008E298B">
        <w:rPr>
          <w:rFonts w:asciiTheme="minorHAnsi" w:hAnsiTheme="minorHAnsi"/>
          <w:sz w:val="22"/>
          <w:szCs w:val="22"/>
          <w:lang w:val="nb-NO"/>
        </w:rPr>
        <w:t>Resort</w:t>
      </w:r>
      <w:proofErr w:type="spellEnd"/>
      <w:r w:rsidR="008E298B">
        <w:rPr>
          <w:rFonts w:asciiTheme="minorHAnsi" w:hAnsiTheme="minorHAnsi"/>
          <w:sz w:val="22"/>
          <w:szCs w:val="22"/>
          <w:lang w:val="nb-NO"/>
        </w:rPr>
        <w:t xml:space="preserve"> </w:t>
      </w:r>
      <w:r w:rsidRPr="008E298B">
        <w:rPr>
          <w:rFonts w:asciiTheme="minorHAnsi" w:hAnsiTheme="minorHAnsi"/>
          <w:sz w:val="22"/>
          <w:szCs w:val="22"/>
          <w:lang w:val="nb-NO"/>
        </w:rPr>
        <w:t xml:space="preserve">ved </w:t>
      </w:r>
      <w:proofErr w:type="spellStart"/>
      <w:r w:rsidRPr="008E298B">
        <w:rPr>
          <w:rFonts w:asciiTheme="minorHAnsi" w:hAnsiTheme="minorHAnsi"/>
          <w:sz w:val="22"/>
          <w:szCs w:val="22"/>
          <w:lang w:val="nb-NO"/>
        </w:rPr>
        <w:t>Makarska</w:t>
      </w:r>
      <w:proofErr w:type="spellEnd"/>
      <w:r w:rsidRPr="008E298B">
        <w:rPr>
          <w:rFonts w:asciiTheme="minorHAnsi" w:hAnsiTheme="minorHAnsi"/>
          <w:sz w:val="22"/>
          <w:szCs w:val="22"/>
          <w:lang w:val="nb-NO"/>
        </w:rPr>
        <w:t xml:space="preserve"> rivieraens krystallklare </w:t>
      </w:r>
      <w:r w:rsidR="008E298B">
        <w:rPr>
          <w:rFonts w:asciiTheme="minorHAnsi" w:hAnsiTheme="minorHAnsi"/>
          <w:sz w:val="22"/>
          <w:szCs w:val="22"/>
          <w:lang w:val="nb-NO"/>
        </w:rPr>
        <w:t>strandlinje</w:t>
      </w:r>
      <w:r w:rsidRPr="008E298B">
        <w:rPr>
          <w:rFonts w:asciiTheme="minorHAnsi" w:hAnsiTheme="minorHAnsi"/>
          <w:sz w:val="22"/>
          <w:szCs w:val="22"/>
          <w:lang w:val="nb-NO"/>
        </w:rPr>
        <w:t xml:space="preserve">. </w:t>
      </w:r>
    </w:p>
    <w:p w:rsidR="00F427BF" w:rsidRPr="008E298B" w:rsidRDefault="00F427BF" w:rsidP="00F427BF">
      <w:pPr>
        <w:pStyle w:val="Heading2"/>
        <w:rPr>
          <w:rFonts w:asciiTheme="minorHAnsi" w:hAnsiTheme="minorHAnsi"/>
          <w:sz w:val="22"/>
          <w:szCs w:val="22"/>
          <w:lang w:val="nb-NO"/>
        </w:rPr>
      </w:pPr>
      <w:r w:rsidRPr="008E298B">
        <w:rPr>
          <w:rFonts w:asciiTheme="minorHAnsi" w:hAnsiTheme="minorHAnsi"/>
          <w:sz w:val="22"/>
          <w:szCs w:val="22"/>
          <w:lang w:val="nb-NO"/>
        </w:rPr>
        <w:t xml:space="preserve">På nybygde </w:t>
      </w:r>
      <w:hyperlink r:id="rId7" w:history="1">
        <w:r w:rsidRPr="008E298B">
          <w:rPr>
            <w:rStyle w:val="Hyperlink"/>
            <w:rFonts w:asciiTheme="minorHAnsi" w:hAnsiTheme="minorHAnsi"/>
            <w:sz w:val="22"/>
            <w:szCs w:val="22"/>
            <w:lang w:val="nb-NO"/>
          </w:rPr>
          <w:t xml:space="preserve">Romana Beach </w:t>
        </w:r>
        <w:proofErr w:type="spellStart"/>
        <w:r w:rsidRPr="008E298B">
          <w:rPr>
            <w:rStyle w:val="Hyperlink"/>
            <w:rFonts w:asciiTheme="minorHAnsi" w:hAnsiTheme="minorHAnsi"/>
            <w:sz w:val="22"/>
            <w:szCs w:val="22"/>
            <w:lang w:val="nb-NO"/>
          </w:rPr>
          <w:t>Resort</w:t>
        </w:r>
        <w:proofErr w:type="spellEnd"/>
      </w:hyperlink>
      <w:r w:rsidRPr="008E298B">
        <w:rPr>
          <w:rFonts w:asciiTheme="minorHAnsi" w:hAnsiTheme="minorHAnsi"/>
          <w:sz w:val="22"/>
          <w:szCs w:val="22"/>
          <w:lang w:val="nb-NO"/>
        </w:rPr>
        <w:t xml:space="preserve"> finnes alt som treng</w:t>
      </w:r>
      <w:r w:rsidR="008E298B">
        <w:rPr>
          <w:rFonts w:asciiTheme="minorHAnsi" w:hAnsiTheme="minorHAnsi"/>
          <w:sz w:val="22"/>
          <w:szCs w:val="22"/>
          <w:lang w:val="nb-NO"/>
        </w:rPr>
        <w:t xml:space="preserve">s for en vellykket familieferie: </w:t>
      </w:r>
      <w:r w:rsidRPr="008E298B">
        <w:rPr>
          <w:rFonts w:asciiTheme="minorHAnsi" w:hAnsiTheme="minorHAnsi"/>
          <w:sz w:val="22"/>
          <w:szCs w:val="22"/>
          <w:lang w:val="nb-NO"/>
        </w:rPr>
        <w:t xml:space="preserve">barneklubb, svømmeskole, kaffe- og juicebaren </w:t>
      </w:r>
      <w:proofErr w:type="spellStart"/>
      <w:r w:rsidRPr="008E298B">
        <w:rPr>
          <w:rFonts w:asciiTheme="minorHAnsi" w:hAnsiTheme="minorHAnsi"/>
          <w:sz w:val="22"/>
          <w:szCs w:val="22"/>
          <w:lang w:val="nb-NO"/>
        </w:rPr>
        <w:t>Mondo</w:t>
      </w:r>
      <w:proofErr w:type="spellEnd"/>
      <w:r w:rsidRPr="008E298B">
        <w:rPr>
          <w:rFonts w:asciiTheme="minorHAnsi" w:hAnsiTheme="minorHAnsi"/>
          <w:sz w:val="22"/>
          <w:szCs w:val="22"/>
          <w:lang w:val="nb-NO"/>
        </w:rPr>
        <w:t xml:space="preserve"> </w:t>
      </w:r>
      <w:proofErr w:type="spellStart"/>
      <w:r w:rsidRPr="008E298B">
        <w:rPr>
          <w:rFonts w:asciiTheme="minorHAnsi" w:hAnsiTheme="minorHAnsi"/>
          <w:sz w:val="22"/>
          <w:szCs w:val="22"/>
          <w:lang w:val="nb-NO"/>
        </w:rPr>
        <w:t>Coffee</w:t>
      </w:r>
      <w:proofErr w:type="spellEnd"/>
      <w:r w:rsidRPr="008E298B">
        <w:rPr>
          <w:rFonts w:asciiTheme="minorHAnsi" w:hAnsiTheme="minorHAnsi"/>
          <w:sz w:val="22"/>
          <w:szCs w:val="22"/>
          <w:lang w:val="nb-NO"/>
        </w:rPr>
        <w:t xml:space="preserve"> samt gratis treningsmuligheter. Opp til hele syv personer får plass i de moderne leilighetene, og selvfølgelig finnes det også leiligheter med privat basseng. </w:t>
      </w:r>
    </w:p>
    <w:p w:rsidR="00F427BF" w:rsidRPr="008E298B" w:rsidRDefault="00F427BF" w:rsidP="00F427BF">
      <w:pPr>
        <w:pStyle w:val="Heading2"/>
        <w:rPr>
          <w:rFonts w:asciiTheme="minorHAnsi" w:hAnsiTheme="minorHAnsi"/>
          <w:sz w:val="22"/>
          <w:szCs w:val="22"/>
          <w:lang w:val="nb-NO"/>
        </w:rPr>
      </w:pPr>
      <w:r w:rsidRPr="008E298B">
        <w:rPr>
          <w:rFonts w:asciiTheme="minorHAnsi" w:hAnsiTheme="minorHAnsi"/>
          <w:sz w:val="22"/>
          <w:szCs w:val="22"/>
          <w:lang w:val="nb-NO"/>
        </w:rPr>
        <w:t xml:space="preserve">Det er første gangen ett helt nytt hotell bygges for å bli ett </w:t>
      </w:r>
      <w:proofErr w:type="spellStart"/>
      <w:r w:rsidRPr="008E298B">
        <w:rPr>
          <w:rFonts w:asciiTheme="minorHAnsi" w:hAnsiTheme="minorHAnsi"/>
          <w:sz w:val="22"/>
          <w:szCs w:val="22"/>
          <w:lang w:val="nb-NO"/>
        </w:rPr>
        <w:t>Mondo</w:t>
      </w:r>
      <w:proofErr w:type="spellEnd"/>
      <w:r w:rsidRPr="008E298B">
        <w:rPr>
          <w:rFonts w:asciiTheme="minorHAnsi" w:hAnsiTheme="minorHAnsi"/>
          <w:sz w:val="22"/>
          <w:szCs w:val="22"/>
          <w:lang w:val="nb-NO"/>
        </w:rPr>
        <w:t xml:space="preserve"> Family </w:t>
      </w:r>
      <w:proofErr w:type="spellStart"/>
      <w:r w:rsidRPr="008E298B">
        <w:rPr>
          <w:rFonts w:asciiTheme="minorHAnsi" w:hAnsiTheme="minorHAnsi"/>
          <w:sz w:val="22"/>
          <w:szCs w:val="22"/>
          <w:lang w:val="nb-NO"/>
        </w:rPr>
        <w:t>Resort</w:t>
      </w:r>
      <w:proofErr w:type="spellEnd"/>
      <w:r w:rsidRPr="008E298B">
        <w:rPr>
          <w:rFonts w:asciiTheme="minorHAnsi" w:hAnsiTheme="minorHAnsi"/>
          <w:sz w:val="22"/>
          <w:szCs w:val="22"/>
          <w:lang w:val="nb-NO"/>
        </w:rPr>
        <w:t xml:space="preserve">. Tidligere har hotellene blitt renovert eller delvis bygget om for å innfri kravene som stilles. </w:t>
      </w:r>
    </w:p>
    <w:p w:rsidR="00F427BF" w:rsidRPr="008E298B" w:rsidRDefault="00F427BF" w:rsidP="00F427BF">
      <w:pPr>
        <w:pStyle w:val="Heading2"/>
        <w:numPr>
          <w:ilvl w:val="0"/>
          <w:numId w:val="2"/>
        </w:numPr>
        <w:rPr>
          <w:rFonts w:asciiTheme="minorHAnsi" w:hAnsiTheme="minorHAnsi"/>
          <w:b/>
          <w:sz w:val="22"/>
          <w:szCs w:val="22"/>
          <w:lang w:val="nb-NO"/>
        </w:rPr>
      </w:pPr>
      <w:r w:rsidRPr="008E298B">
        <w:rPr>
          <w:rFonts w:asciiTheme="minorHAnsi" w:hAnsiTheme="minorHAnsi"/>
          <w:b/>
          <w:sz w:val="22"/>
          <w:szCs w:val="22"/>
          <w:lang w:val="nb-NO"/>
        </w:rPr>
        <w:t xml:space="preserve">Det er veldig gøy å kunne tilby et splitter nytt </w:t>
      </w:r>
      <w:proofErr w:type="spellStart"/>
      <w:r w:rsidRPr="008E298B">
        <w:rPr>
          <w:rFonts w:asciiTheme="minorHAnsi" w:hAnsiTheme="minorHAnsi"/>
          <w:b/>
          <w:sz w:val="22"/>
          <w:szCs w:val="22"/>
          <w:lang w:val="nb-NO"/>
        </w:rPr>
        <w:t>Mondo</w:t>
      </w:r>
      <w:proofErr w:type="spellEnd"/>
      <w:r w:rsidRPr="008E298B">
        <w:rPr>
          <w:rFonts w:asciiTheme="minorHAnsi" w:hAnsiTheme="minorHAnsi"/>
          <w:b/>
          <w:sz w:val="22"/>
          <w:szCs w:val="22"/>
          <w:lang w:val="nb-NO"/>
        </w:rPr>
        <w:t xml:space="preserve"> hotell. Det gjør at vi kan være med </w:t>
      </w:r>
      <w:r w:rsidR="008E298B">
        <w:rPr>
          <w:rFonts w:asciiTheme="minorHAnsi" w:hAnsiTheme="minorHAnsi"/>
          <w:b/>
          <w:sz w:val="22"/>
          <w:szCs w:val="22"/>
          <w:lang w:val="nb-NO"/>
        </w:rPr>
        <w:t xml:space="preserve">på </w:t>
      </w:r>
      <w:r w:rsidRPr="008E298B">
        <w:rPr>
          <w:rFonts w:asciiTheme="minorHAnsi" w:hAnsiTheme="minorHAnsi"/>
          <w:b/>
          <w:sz w:val="22"/>
          <w:szCs w:val="22"/>
          <w:lang w:val="nb-NO"/>
        </w:rPr>
        <w:t xml:space="preserve">å påvirke </w:t>
      </w:r>
      <w:r w:rsidR="008E298B">
        <w:rPr>
          <w:rFonts w:asciiTheme="minorHAnsi" w:hAnsiTheme="minorHAnsi"/>
          <w:b/>
          <w:sz w:val="22"/>
          <w:szCs w:val="22"/>
          <w:lang w:val="nb-NO"/>
        </w:rPr>
        <w:t xml:space="preserve">hele </w:t>
      </w:r>
      <w:r w:rsidRPr="008E298B">
        <w:rPr>
          <w:rFonts w:asciiTheme="minorHAnsi" w:hAnsiTheme="minorHAnsi"/>
          <w:b/>
          <w:sz w:val="22"/>
          <w:szCs w:val="22"/>
          <w:lang w:val="nb-NO"/>
        </w:rPr>
        <w:t>prosessen</w:t>
      </w:r>
      <w:r w:rsidR="008E298B">
        <w:rPr>
          <w:rFonts w:asciiTheme="minorHAnsi" w:hAnsiTheme="minorHAnsi"/>
          <w:b/>
          <w:sz w:val="22"/>
          <w:szCs w:val="22"/>
          <w:lang w:val="nb-NO"/>
        </w:rPr>
        <w:t>,</w:t>
      </w:r>
      <w:r w:rsidRPr="008E298B">
        <w:rPr>
          <w:rFonts w:asciiTheme="minorHAnsi" w:hAnsiTheme="minorHAnsi"/>
          <w:b/>
          <w:sz w:val="22"/>
          <w:szCs w:val="22"/>
          <w:lang w:val="nb-NO"/>
        </w:rPr>
        <w:t xml:space="preserve"> slik at kundenes behov </w:t>
      </w:r>
      <w:r w:rsidR="008E298B">
        <w:rPr>
          <w:rFonts w:asciiTheme="minorHAnsi" w:hAnsiTheme="minorHAnsi"/>
          <w:b/>
          <w:sz w:val="22"/>
          <w:szCs w:val="22"/>
          <w:lang w:val="nb-NO"/>
        </w:rPr>
        <w:t xml:space="preserve">og ønsker </w:t>
      </w:r>
      <w:r w:rsidRPr="008E298B">
        <w:rPr>
          <w:rFonts w:asciiTheme="minorHAnsi" w:hAnsiTheme="minorHAnsi"/>
          <w:b/>
          <w:sz w:val="22"/>
          <w:szCs w:val="22"/>
          <w:lang w:val="nb-NO"/>
        </w:rPr>
        <w:t xml:space="preserve">kommer først hele veien. At vi </w:t>
      </w:r>
      <w:r w:rsidR="008E298B">
        <w:rPr>
          <w:rFonts w:asciiTheme="minorHAnsi" w:hAnsiTheme="minorHAnsi"/>
          <w:b/>
          <w:sz w:val="22"/>
          <w:szCs w:val="22"/>
          <w:lang w:val="nb-NO"/>
        </w:rPr>
        <w:t xml:space="preserve">i tillegg </w:t>
      </w:r>
      <w:r w:rsidRPr="008E298B">
        <w:rPr>
          <w:rFonts w:asciiTheme="minorHAnsi" w:hAnsiTheme="minorHAnsi"/>
          <w:b/>
          <w:sz w:val="22"/>
          <w:szCs w:val="22"/>
          <w:lang w:val="nb-NO"/>
        </w:rPr>
        <w:t xml:space="preserve">kan gjøre det i Kroatia </w:t>
      </w:r>
      <w:r w:rsidR="008E298B">
        <w:rPr>
          <w:rFonts w:asciiTheme="minorHAnsi" w:hAnsiTheme="minorHAnsi"/>
          <w:b/>
          <w:sz w:val="22"/>
          <w:szCs w:val="22"/>
          <w:lang w:val="nb-NO"/>
        </w:rPr>
        <w:t>gjør det ekstra gøy</w:t>
      </w:r>
      <w:r w:rsidR="008E298B" w:rsidRPr="008E298B">
        <w:rPr>
          <w:rFonts w:asciiTheme="minorHAnsi" w:hAnsiTheme="minorHAnsi"/>
          <w:b/>
          <w:sz w:val="22"/>
          <w:szCs w:val="22"/>
          <w:lang w:val="nb-NO"/>
        </w:rPr>
        <w:t xml:space="preserve"> siden Apollo har en sterk og ledende posisjon på reiser dit, sier Beatriz Rivera, Kommunikasjonsrådgiver i Apollo. </w:t>
      </w:r>
    </w:p>
    <w:p w:rsidR="004F6704" w:rsidRDefault="008E298B" w:rsidP="004F6704">
      <w:pPr>
        <w:pStyle w:val="Heading2"/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</w:rPr>
        <w:t>Mondo-</w:t>
      </w:r>
      <w:proofErr w:type="spellStart"/>
      <w:r w:rsidRPr="008E298B">
        <w:rPr>
          <w:rFonts w:asciiTheme="minorHAnsi" w:hAnsiTheme="minorHAnsi"/>
          <w:sz w:val="22"/>
          <w:szCs w:val="22"/>
        </w:rPr>
        <w:t>hotellene</w:t>
      </w:r>
      <w:proofErr w:type="spellEnd"/>
      <w:r w:rsidRPr="008E298B">
        <w:rPr>
          <w:rFonts w:asciiTheme="minorHAnsi" w:hAnsiTheme="minorHAnsi"/>
          <w:sz w:val="22"/>
          <w:szCs w:val="22"/>
        </w:rPr>
        <w:t xml:space="preserve"> har </w:t>
      </w:r>
      <w:proofErr w:type="spellStart"/>
      <w:proofErr w:type="gramStart"/>
      <w:r w:rsidRPr="008E298B">
        <w:rPr>
          <w:rFonts w:asciiTheme="minorHAnsi" w:hAnsiTheme="minorHAnsi"/>
          <w:sz w:val="22"/>
          <w:szCs w:val="22"/>
        </w:rPr>
        <w:t>tatt</w:t>
      </w:r>
      <w:proofErr w:type="spellEnd"/>
      <w:proofErr w:type="gramEnd"/>
      <w:r w:rsidRPr="008E298B">
        <w:rPr>
          <w:rFonts w:asciiTheme="minorHAnsi" w:hAnsiTheme="minorHAnsi"/>
          <w:sz w:val="22"/>
          <w:szCs w:val="22"/>
        </w:rPr>
        <w:t xml:space="preserve"> form </w:t>
      </w:r>
      <w:proofErr w:type="spellStart"/>
      <w:r w:rsidRPr="008E298B">
        <w:rPr>
          <w:rFonts w:asciiTheme="minorHAnsi" w:hAnsiTheme="minorHAnsi"/>
          <w:sz w:val="22"/>
          <w:szCs w:val="22"/>
        </w:rPr>
        <w:t>basert</w:t>
      </w:r>
      <w:proofErr w:type="spellEnd"/>
      <w:r w:rsidRPr="008E298B">
        <w:rPr>
          <w:rFonts w:asciiTheme="minorHAnsi" w:hAnsiTheme="minorHAnsi"/>
          <w:sz w:val="22"/>
          <w:szCs w:val="22"/>
        </w:rPr>
        <w:t xml:space="preserve"> </w:t>
      </w:r>
      <w:r w:rsidRPr="008E298B">
        <w:rPr>
          <w:rFonts w:asciiTheme="minorHAnsi" w:hAnsiTheme="minorHAnsi"/>
          <w:sz w:val="22"/>
          <w:szCs w:val="22"/>
        </w:rPr>
        <w:t xml:space="preserve">på </w:t>
      </w:r>
      <w:proofErr w:type="spellStart"/>
      <w:r w:rsidRPr="008E298B">
        <w:rPr>
          <w:rFonts w:asciiTheme="minorHAnsi" w:hAnsiTheme="minorHAnsi"/>
          <w:sz w:val="22"/>
          <w:szCs w:val="22"/>
        </w:rPr>
        <w:t>tilbakemeldinger</w:t>
      </w:r>
      <w:proofErr w:type="spellEnd"/>
      <w:r w:rsidRPr="008E29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E298B">
        <w:rPr>
          <w:rFonts w:asciiTheme="minorHAnsi" w:hAnsiTheme="minorHAnsi"/>
          <w:sz w:val="22"/>
          <w:szCs w:val="22"/>
        </w:rPr>
        <w:t>fra</w:t>
      </w:r>
      <w:proofErr w:type="spellEnd"/>
      <w:r w:rsidRPr="008E298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Apollos kunder</w:t>
      </w:r>
      <w:r w:rsidRPr="008E298B">
        <w:rPr>
          <w:rFonts w:asciiTheme="minorHAnsi" w:hAnsiTheme="minorHAnsi"/>
          <w:sz w:val="22"/>
          <w:szCs w:val="22"/>
          <w:lang w:val="nb-NO"/>
        </w:rPr>
        <w:t>, og har all</w:t>
      </w:r>
      <w:r>
        <w:rPr>
          <w:rFonts w:asciiTheme="minorHAnsi" w:hAnsiTheme="minorHAnsi"/>
          <w:sz w:val="22"/>
          <w:szCs w:val="22"/>
          <w:lang w:val="nb-NO"/>
        </w:rPr>
        <w:t>tid en lokal forankring i landet</w:t>
      </w:r>
      <w:r w:rsidR="004F6704">
        <w:rPr>
          <w:rFonts w:asciiTheme="minorHAnsi" w:hAnsiTheme="minorHAnsi"/>
          <w:sz w:val="22"/>
          <w:szCs w:val="22"/>
          <w:lang w:val="nb-NO"/>
        </w:rPr>
        <w:t xml:space="preserve"> man er i. På disse hotellene har Apollo</w:t>
      </w:r>
      <w:r w:rsidRPr="008E298B">
        <w:rPr>
          <w:rFonts w:asciiTheme="minorHAnsi" w:hAnsiTheme="minorHAnsi"/>
          <w:sz w:val="22"/>
          <w:szCs w:val="22"/>
          <w:lang w:val="nb-NO"/>
        </w:rPr>
        <w:t xml:space="preserve"> i samarbeid med dedikerte hotelleiere, lokale kokker, gjester og </w:t>
      </w:r>
      <w:r w:rsidR="004F6704">
        <w:rPr>
          <w:rFonts w:asciiTheme="minorHAnsi" w:hAnsiTheme="minorHAnsi"/>
          <w:sz w:val="22"/>
          <w:szCs w:val="22"/>
          <w:lang w:val="nb-NO"/>
        </w:rPr>
        <w:t>eksperter</w:t>
      </w:r>
      <w:r w:rsidRPr="008E298B">
        <w:rPr>
          <w:rFonts w:asciiTheme="minorHAnsi" w:hAnsiTheme="minorHAnsi"/>
          <w:sz w:val="22"/>
          <w:szCs w:val="22"/>
          <w:lang w:val="nb-NO"/>
        </w:rPr>
        <w:t xml:space="preserve"> fra trenings-, reise-, og r</w:t>
      </w:r>
      <w:r w:rsidR="004F6704">
        <w:rPr>
          <w:rFonts w:asciiTheme="minorHAnsi" w:hAnsiTheme="minorHAnsi"/>
          <w:sz w:val="22"/>
          <w:szCs w:val="22"/>
          <w:lang w:val="nb-NO"/>
        </w:rPr>
        <w:t>estaurantbransjen håndplukket</w:t>
      </w:r>
      <w:r w:rsidRPr="008E298B">
        <w:rPr>
          <w:rFonts w:asciiTheme="minorHAnsi" w:hAnsiTheme="minorHAnsi"/>
          <w:sz w:val="22"/>
          <w:szCs w:val="22"/>
          <w:lang w:val="nb-NO"/>
        </w:rPr>
        <w:t xml:space="preserve"> </w:t>
      </w:r>
      <w:r w:rsidR="004F6704">
        <w:rPr>
          <w:rFonts w:asciiTheme="minorHAnsi" w:hAnsiTheme="minorHAnsi"/>
          <w:sz w:val="22"/>
          <w:szCs w:val="22"/>
          <w:lang w:val="nb-NO"/>
        </w:rPr>
        <w:t xml:space="preserve">ut </w:t>
      </w:r>
      <w:r w:rsidRPr="008E298B">
        <w:rPr>
          <w:rFonts w:asciiTheme="minorHAnsi" w:hAnsiTheme="minorHAnsi"/>
          <w:sz w:val="22"/>
          <w:szCs w:val="22"/>
          <w:lang w:val="nb-NO"/>
        </w:rPr>
        <w:t xml:space="preserve">og jobbet frem det lille ekstra for gjestene å nyte i ferien. </w:t>
      </w:r>
    </w:p>
    <w:p w:rsidR="00DD142A" w:rsidRDefault="008E298B" w:rsidP="004F6704">
      <w:pPr>
        <w:pStyle w:val="Heading2"/>
        <w:rPr>
          <w:rFonts w:asciiTheme="minorHAnsi" w:hAnsiTheme="minorHAnsi"/>
          <w:sz w:val="22"/>
          <w:szCs w:val="22"/>
          <w:lang w:val="nb-NO"/>
        </w:rPr>
      </w:pPr>
      <w:r w:rsidRPr="008E298B">
        <w:rPr>
          <w:rFonts w:asciiTheme="minorHAnsi" w:hAnsiTheme="minorHAnsi"/>
          <w:sz w:val="22"/>
          <w:szCs w:val="22"/>
          <w:lang w:val="nb-NO"/>
        </w:rPr>
        <w:t xml:space="preserve">Apollo </w:t>
      </w:r>
      <w:proofErr w:type="spellStart"/>
      <w:r w:rsidRPr="008E298B">
        <w:rPr>
          <w:rFonts w:asciiTheme="minorHAnsi" w:hAnsiTheme="minorHAnsi"/>
          <w:sz w:val="22"/>
          <w:szCs w:val="22"/>
          <w:lang w:val="nb-NO"/>
        </w:rPr>
        <w:t>Mondo</w:t>
      </w:r>
      <w:proofErr w:type="spellEnd"/>
      <w:r w:rsidRPr="008E298B">
        <w:rPr>
          <w:rFonts w:asciiTheme="minorHAnsi" w:hAnsiTheme="minorHAnsi"/>
          <w:sz w:val="22"/>
          <w:szCs w:val="22"/>
          <w:lang w:val="nb-NO"/>
        </w:rPr>
        <w:t xml:space="preserve"> Family Resorts finnes allerede på Rhodos, Kos og </w:t>
      </w:r>
      <w:r w:rsidR="004F6704">
        <w:rPr>
          <w:rFonts w:asciiTheme="minorHAnsi" w:hAnsiTheme="minorHAnsi"/>
          <w:sz w:val="22"/>
          <w:szCs w:val="22"/>
          <w:lang w:val="nb-NO"/>
        </w:rPr>
        <w:t>i Side.</w:t>
      </w:r>
    </w:p>
    <w:p w:rsidR="004F6704" w:rsidRDefault="004F6704" w:rsidP="004F6704">
      <w:pPr>
        <w:pStyle w:val="Heading2"/>
        <w:rPr>
          <w:rFonts w:asciiTheme="minorHAnsi" w:hAnsiTheme="minorHAnsi"/>
          <w:sz w:val="22"/>
          <w:szCs w:val="22"/>
          <w:lang w:val="nb-NO"/>
        </w:rPr>
      </w:pPr>
    </w:p>
    <w:p w:rsidR="004F6704" w:rsidRDefault="004F6704" w:rsidP="004F6704">
      <w:pPr>
        <w:pStyle w:val="Heading2"/>
        <w:rPr>
          <w:rFonts w:asciiTheme="minorHAnsi" w:hAnsiTheme="minorHAnsi"/>
          <w:sz w:val="22"/>
          <w:szCs w:val="22"/>
          <w:lang w:val="nb-NO"/>
        </w:rPr>
      </w:pPr>
      <w:hyperlink r:id="rId8" w:history="1">
        <w:r w:rsidRPr="004F6704">
          <w:rPr>
            <w:rStyle w:val="Hyperlink"/>
            <w:rFonts w:asciiTheme="minorHAnsi" w:hAnsiTheme="minorHAnsi"/>
            <w:sz w:val="22"/>
            <w:szCs w:val="22"/>
            <w:lang w:val="nb-NO"/>
          </w:rPr>
          <w:t xml:space="preserve">Les mer om Romana Beach </w:t>
        </w:r>
        <w:proofErr w:type="spellStart"/>
        <w:r w:rsidRPr="004F6704">
          <w:rPr>
            <w:rStyle w:val="Hyperlink"/>
            <w:rFonts w:asciiTheme="minorHAnsi" w:hAnsiTheme="minorHAnsi"/>
            <w:sz w:val="22"/>
            <w:szCs w:val="22"/>
            <w:lang w:val="nb-NO"/>
          </w:rPr>
          <w:t>Resort</w:t>
        </w:r>
        <w:proofErr w:type="spellEnd"/>
        <w:r w:rsidRPr="004F6704">
          <w:rPr>
            <w:rStyle w:val="Hyperlink"/>
            <w:rFonts w:asciiTheme="minorHAnsi" w:hAnsiTheme="minorHAnsi"/>
            <w:sz w:val="22"/>
            <w:szCs w:val="22"/>
            <w:lang w:val="nb-NO"/>
          </w:rPr>
          <w:t xml:space="preserve"> her.</w:t>
        </w:r>
      </w:hyperlink>
    </w:p>
    <w:p w:rsidR="004F6704" w:rsidRPr="004F6704" w:rsidRDefault="004F6704" w:rsidP="004F6704">
      <w:pPr>
        <w:pStyle w:val="Heading2"/>
        <w:rPr>
          <w:rFonts w:asciiTheme="minorHAnsi" w:hAnsiTheme="minorHAnsi"/>
          <w:sz w:val="22"/>
          <w:szCs w:val="22"/>
          <w:lang w:val="nb-NO"/>
        </w:rPr>
      </w:pPr>
    </w:p>
    <w:sectPr w:rsidR="004F6704" w:rsidRPr="004F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staSansAltBol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23F6"/>
    <w:multiLevelType w:val="hybridMultilevel"/>
    <w:tmpl w:val="7768360E"/>
    <w:lvl w:ilvl="0" w:tplc="DB26D8E6">
      <w:start w:val="1"/>
      <w:numFmt w:val="bullet"/>
      <w:lvlText w:val="-"/>
      <w:lvlJc w:val="left"/>
      <w:pPr>
        <w:ind w:left="720" w:hanging="360"/>
      </w:pPr>
      <w:rPr>
        <w:rFonts w:ascii="VistaSansAltBold" w:eastAsia="Times New Roman" w:hAnsi="VistaSansAltBol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21221"/>
    <w:multiLevelType w:val="hybridMultilevel"/>
    <w:tmpl w:val="AD16A9F8"/>
    <w:lvl w:ilvl="0" w:tplc="23E8EFA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2A"/>
    <w:rsid w:val="00022DC2"/>
    <w:rsid w:val="000B1140"/>
    <w:rsid w:val="00114D1B"/>
    <w:rsid w:val="00260756"/>
    <w:rsid w:val="004F6704"/>
    <w:rsid w:val="00591688"/>
    <w:rsid w:val="008E298B"/>
    <w:rsid w:val="00A5655A"/>
    <w:rsid w:val="00AA47FC"/>
    <w:rsid w:val="00DD142A"/>
    <w:rsid w:val="00E75E1D"/>
    <w:rsid w:val="00EE1F0E"/>
    <w:rsid w:val="00F4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D142A"/>
    <w:pPr>
      <w:spacing w:after="150" w:line="330" w:lineRule="atLeast"/>
      <w:outlineLvl w:val="1"/>
    </w:pPr>
    <w:rPr>
      <w:rFonts w:ascii="VistaSansAltBold" w:eastAsia="Times New Roman" w:hAnsi="VistaSansAltBold" w:cs="Times New Roman"/>
      <w:sz w:val="27"/>
      <w:szCs w:val="27"/>
      <w:lang w:eastAsia="sv-S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142A"/>
    <w:rPr>
      <w:rFonts w:ascii="VistaSansAltBold" w:eastAsia="Times New Roman" w:hAnsi="VistaSansAltBold" w:cs="Times New Roman"/>
      <w:sz w:val="27"/>
      <w:szCs w:val="27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DD142A"/>
    <w:pPr>
      <w:spacing w:before="100" w:beforeAutospacing="1" w:after="150" w:line="270" w:lineRule="atLeast"/>
    </w:pPr>
    <w:rPr>
      <w:rFonts w:ascii="Droid Sans" w:eastAsia="Times New Roman" w:hAnsi="Droid Sans" w:cs="Times New Roman"/>
      <w:color w:val="333333"/>
      <w:sz w:val="24"/>
      <w:szCs w:val="24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DD1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5655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2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27BF"/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8E298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67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D142A"/>
    <w:pPr>
      <w:spacing w:after="150" w:line="330" w:lineRule="atLeast"/>
      <w:outlineLvl w:val="1"/>
    </w:pPr>
    <w:rPr>
      <w:rFonts w:ascii="VistaSansAltBold" w:eastAsia="Times New Roman" w:hAnsi="VistaSansAltBold" w:cs="Times New Roman"/>
      <w:sz w:val="27"/>
      <w:szCs w:val="27"/>
      <w:lang w:eastAsia="sv-S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7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142A"/>
    <w:rPr>
      <w:rFonts w:ascii="VistaSansAltBold" w:eastAsia="Times New Roman" w:hAnsi="VistaSansAltBold" w:cs="Times New Roman"/>
      <w:sz w:val="27"/>
      <w:szCs w:val="27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DD142A"/>
    <w:pPr>
      <w:spacing w:before="100" w:beforeAutospacing="1" w:after="150" w:line="270" w:lineRule="atLeast"/>
    </w:pPr>
    <w:rPr>
      <w:rFonts w:ascii="Droid Sans" w:eastAsia="Times New Roman" w:hAnsi="Droid Sans" w:cs="Times New Roman"/>
      <w:color w:val="333333"/>
      <w:sz w:val="24"/>
      <w:szCs w:val="24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DD1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5655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2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27BF"/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8E298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67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957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994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3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1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3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07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96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07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37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661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127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106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153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llo.no/reiser/europa/kroatia/makarskas-riviera/makarska/hotell/romana-beach-resor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pollo.no/reiser/europa/kroatia/makarskas-riviera/makarska/hotell/romana-beach-res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Kuoni Travel Ltd.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Moström, Kajsa</dc:creator>
  <cp:lastModifiedBy>Rivera, Beatriz Jaquotot</cp:lastModifiedBy>
  <cp:revision>2</cp:revision>
  <dcterms:created xsi:type="dcterms:W3CDTF">2015-10-22T06:43:00Z</dcterms:created>
  <dcterms:modified xsi:type="dcterms:W3CDTF">2015-10-22T06:43:00Z</dcterms:modified>
</cp:coreProperties>
</file>