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2A090" w14:textId="628C1A15" w:rsidR="00025364" w:rsidRPr="00172DE2" w:rsidRDefault="00172DE2" w:rsidP="00A85D5B">
      <w:pPr>
        <w:tabs>
          <w:tab w:val="right" w:pos="8931"/>
        </w:tabs>
        <w:jc w:val="both"/>
        <w:rPr>
          <w:b/>
          <w:lang w:val="en-GB"/>
        </w:rPr>
      </w:pPr>
      <w:r>
        <w:rPr>
          <w:b/>
          <w:color w:val="44546A" w:themeColor="text2"/>
          <w:sz w:val="36"/>
          <w:lang w:val="en-GB"/>
        </w:rPr>
        <w:t xml:space="preserve">Press </w:t>
      </w:r>
      <w:proofErr w:type="gramStart"/>
      <w:r>
        <w:rPr>
          <w:b/>
          <w:color w:val="44546A" w:themeColor="text2"/>
          <w:sz w:val="36"/>
          <w:lang w:val="en-GB"/>
        </w:rPr>
        <w:t xml:space="preserve">release  </w:t>
      </w:r>
      <w:r w:rsidR="000D7952" w:rsidRPr="00172DE2">
        <w:rPr>
          <w:b/>
          <w:color w:val="44546A" w:themeColor="text2"/>
          <w:lang w:val="en-GB"/>
        </w:rPr>
        <w:tab/>
      </w:r>
      <w:proofErr w:type="gramEnd"/>
      <w:r w:rsidR="00D46D70">
        <w:rPr>
          <w:b/>
          <w:color w:val="44546A" w:themeColor="text2"/>
          <w:lang w:val="en-GB"/>
        </w:rPr>
        <w:t xml:space="preserve">June </w:t>
      </w:r>
      <w:r w:rsidR="00BA74CD" w:rsidRPr="00172DE2">
        <w:rPr>
          <w:b/>
          <w:color w:val="44546A" w:themeColor="text2"/>
          <w:lang w:val="en-GB"/>
        </w:rPr>
        <w:t>2020</w:t>
      </w:r>
    </w:p>
    <w:p w14:paraId="7302A091" w14:textId="77777777" w:rsidR="00025364" w:rsidRPr="00172DE2" w:rsidRDefault="00025364" w:rsidP="00A85D5B">
      <w:pPr>
        <w:jc w:val="both"/>
        <w:rPr>
          <w:b/>
          <w:sz w:val="28"/>
          <w:szCs w:val="28"/>
          <w:lang w:val="en-GB"/>
        </w:rPr>
      </w:pPr>
    </w:p>
    <w:p w14:paraId="7302A092" w14:textId="77777777" w:rsidR="00BC510A" w:rsidRPr="00172DE2" w:rsidRDefault="00BC510A" w:rsidP="00A85D5B">
      <w:pPr>
        <w:jc w:val="both"/>
        <w:rPr>
          <w:b/>
          <w:sz w:val="28"/>
          <w:szCs w:val="28"/>
          <w:lang w:val="en-GB"/>
        </w:rPr>
      </w:pPr>
    </w:p>
    <w:p w14:paraId="3ED8720A" w14:textId="01B01502" w:rsidR="0081019F" w:rsidRPr="0081019F" w:rsidRDefault="0081019F" w:rsidP="005B6E45">
      <w:pPr>
        <w:jc w:val="both"/>
        <w:rPr>
          <w:b/>
          <w:sz w:val="28"/>
          <w:szCs w:val="28"/>
          <w:lang w:val="en-GB"/>
        </w:rPr>
      </w:pPr>
      <w:r w:rsidRPr="0081019F">
        <w:rPr>
          <w:b/>
          <w:sz w:val="28"/>
          <w:szCs w:val="28"/>
          <w:lang w:val="en-GB"/>
        </w:rPr>
        <w:t>New Kiel zero-eur</w:t>
      </w:r>
      <w:r>
        <w:rPr>
          <w:b/>
          <w:sz w:val="28"/>
          <w:szCs w:val="28"/>
          <w:lang w:val="en-GB"/>
        </w:rPr>
        <w:t>o</w:t>
      </w:r>
      <w:r w:rsidR="00591F27">
        <w:rPr>
          <w:b/>
          <w:sz w:val="28"/>
          <w:szCs w:val="28"/>
          <w:lang w:val="en-GB"/>
        </w:rPr>
        <w:t>-</w:t>
      </w:r>
      <w:r w:rsidRPr="0081019F">
        <w:rPr>
          <w:b/>
          <w:sz w:val="28"/>
          <w:szCs w:val="28"/>
          <w:lang w:val="en-GB"/>
        </w:rPr>
        <w:t>note for</w:t>
      </w:r>
      <w:r>
        <w:rPr>
          <w:b/>
          <w:sz w:val="28"/>
          <w:szCs w:val="28"/>
          <w:lang w:val="en-GB"/>
        </w:rPr>
        <w:t xml:space="preserve"> t</w:t>
      </w:r>
      <w:r w:rsidRPr="0081019F">
        <w:rPr>
          <w:b/>
          <w:sz w:val="28"/>
          <w:szCs w:val="28"/>
          <w:lang w:val="en-GB"/>
        </w:rPr>
        <w:t xml:space="preserve">he 125th anniversary of the </w:t>
      </w:r>
      <w:r w:rsidR="00591F27">
        <w:rPr>
          <w:b/>
          <w:sz w:val="28"/>
          <w:szCs w:val="28"/>
          <w:lang w:val="en-GB"/>
        </w:rPr>
        <w:t xml:space="preserve">Kiel Canal </w:t>
      </w:r>
    </w:p>
    <w:p w14:paraId="7302A095" w14:textId="33827C4D" w:rsidR="00BC510A" w:rsidRPr="00D46D70" w:rsidRDefault="00C30B8D" w:rsidP="00A85D5B">
      <w:pPr>
        <w:jc w:val="both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Luminous </w:t>
      </w:r>
      <w:r w:rsidR="008C3127">
        <w:rPr>
          <w:b/>
          <w:sz w:val="28"/>
          <w:szCs w:val="28"/>
          <w:lang w:val="en-GB"/>
        </w:rPr>
        <w:t>s</w:t>
      </w:r>
      <w:r w:rsidR="0081019F" w:rsidRPr="0081019F">
        <w:rPr>
          <w:b/>
          <w:sz w:val="28"/>
          <w:szCs w:val="28"/>
          <w:lang w:val="en-GB"/>
        </w:rPr>
        <w:t>pecial edition with</w:t>
      </w:r>
      <w:r w:rsidR="00D46D70">
        <w:rPr>
          <w:b/>
          <w:sz w:val="28"/>
          <w:szCs w:val="28"/>
          <w:lang w:val="en-GB"/>
        </w:rPr>
        <w:t xml:space="preserve"> the “</w:t>
      </w:r>
      <w:proofErr w:type="spellStart"/>
      <w:r w:rsidR="00D46D70">
        <w:rPr>
          <w:b/>
          <w:sz w:val="28"/>
          <w:szCs w:val="28"/>
          <w:lang w:val="en-GB"/>
        </w:rPr>
        <w:t>Kaiseryacht</w:t>
      </w:r>
      <w:proofErr w:type="spellEnd"/>
      <w:r w:rsidR="00D46D70">
        <w:rPr>
          <w:b/>
          <w:sz w:val="28"/>
          <w:szCs w:val="28"/>
          <w:lang w:val="en-GB"/>
        </w:rPr>
        <w:t xml:space="preserve">” </w:t>
      </w:r>
      <w:r w:rsidR="00D46D70" w:rsidRPr="005E5251">
        <w:rPr>
          <w:bCs/>
          <w:sz w:val="22"/>
          <w:szCs w:val="22"/>
          <w:lang w:val="en-GB"/>
        </w:rPr>
        <w:t>(</w:t>
      </w:r>
      <w:r w:rsidR="0081019F" w:rsidRPr="005E5251">
        <w:rPr>
          <w:bCs/>
          <w:sz w:val="22"/>
          <w:szCs w:val="22"/>
          <w:lang w:val="en-GB"/>
        </w:rPr>
        <w:t xml:space="preserve">imperial </w:t>
      </w:r>
      <w:r w:rsidR="00D46D70" w:rsidRPr="005E5251">
        <w:rPr>
          <w:bCs/>
          <w:sz w:val="22"/>
          <w:szCs w:val="22"/>
          <w:lang w:val="en-GB"/>
        </w:rPr>
        <w:t>y</w:t>
      </w:r>
      <w:r w:rsidR="0081019F" w:rsidRPr="005E5251">
        <w:rPr>
          <w:bCs/>
          <w:sz w:val="22"/>
          <w:szCs w:val="22"/>
          <w:lang w:val="en-GB"/>
        </w:rPr>
        <w:t>acht</w:t>
      </w:r>
      <w:r w:rsidR="00D46D70" w:rsidRPr="005E5251">
        <w:rPr>
          <w:bCs/>
          <w:sz w:val="22"/>
          <w:szCs w:val="22"/>
          <w:lang w:val="en-GB"/>
        </w:rPr>
        <w:t>)</w:t>
      </w:r>
    </w:p>
    <w:p w14:paraId="517C6FFC" w14:textId="77777777" w:rsidR="0081019F" w:rsidRPr="0081019F" w:rsidRDefault="0081019F" w:rsidP="00A85D5B">
      <w:pPr>
        <w:jc w:val="both"/>
        <w:rPr>
          <w:lang w:val="en-GB"/>
        </w:rPr>
      </w:pPr>
    </w:p>
    <w:p w14:paraId="1C1CD349" w14:textId="42DB8098" w:rsidR="004A6082" w:rsidRPr="00D46D70" w:rsidRDefault="0081019F" w:rsidP="00A85D5B">
      <w:pPr>
        <w:jc w:val="both"/>
        <w:rPr>
          <w:sz w:val="22"/>
          <w:szCs w:val="22"/>
          <w:lang w:val="en-GB"/>
        </w:rPr>
      </w:pPr>
      <w:r w:rsidRPr="00D46D70">
        <w:rPr>
          <w:sz w:val="22"/>
          <w:szCs w:val="22"/>
          <w:lang w:val="en-GB"/>
        </w:rPr>
        <w:t xml:space="preserve">It is one of the best-selling memorabilia and has established itself as a cult object: the zero-euro souvenir note has been met with great enthusiasm by </w:t>
      </w:r>
      <w:r w:rsidR="00591F27" w:rsidRPr="00D46D70">
        <w:rPr>
          <w:sz w:val="22"/>
          <w:szCs w:val="22"/>
          <w:lang w:val="en-GB"/>
        </w:rPr>
        <w:t xml:space="preserve">tourists </w:t>
      </w:r>
      <w:r w:rsidRPr="00D46D70">
        <w:rPr>
          <w:sz w:val="22"/>
          <w:szCs w:val="22"/>
          <w:lang w:val="en-GB"/>
        </w:rPr>
        <w:t>and loca</w:t>
      </w:r>
      <w:r w:rsidR="00591F27" w:rsidRPr="00D46D70">
        <w:rPr>
          <w:sz w:val="22"/>
          <w:szCs w:val="22"/>
          <w:lang w:val="en-GB"/>
        </w:rPr>
        <w:t>l</w:t>
      </w:r>
      <w:r w:rsidRPr="00D46D70">
        <w:rPr>
          <w:sz w:val="22"/>
          <w:szCs w:val="22"/>
          <w:lang w:val="en-GB"/>
        </w:rPr>
        <w:t>s since 201</w:t>
      </w:r>
      <w:r w:rsidR="00591F27" w:rsidRPr="00D46D70">
        <w:rPr>
          <w:sz w:val="22"/>
          <w:szCs w:val="22"/>
          <w:lang w:val="en-GB"/>
        </w:rPr>
        <w:t xml:space="preserve">7. A newly designed, limited edition of the collector’s item was produced by </w:t>
      </w:r>
      <w:r w:rsidR="00591F27" w:rsidRPr="00D46D70">
        <w:rPr>
          <w:b/>
          <w:bCs/>
          <w:sz w:val="22"/>
          <w:szCs w:val="22"/>
          <w:lang w:val="en-GB"/>
        </w:rPr>
        <w:t>Kiel-Marketing</w:t>
      </w:r>
      <w:r w:rsidR="00591F27" w:rsidRPr="00D46D70">
        <w:rPr>
          <w:sz w:val="22"/>
          <w:szCs w:val="22"/>
          <w:lang w:val="en-GB"/>
        </w:rPr>
        <w:t xml:space="preserve"> </w:t>
      </w:r>
      <w:proofErr w:type="gramStart"/>
      <w:r w:rsidR="00591F27" w:rsidRPr="00D46D70">
        <w:rPr>
          <w:sz w:val="22"/>
          <w:szCs w:val="22"/>
          <w:lang w:val="en-GB"/>
        </w:rPr>
        <w:t>on the occasion of</w:t>
      </w:r>
      <w:proofErr w:type="gramEnd"/>
      <w:r w:rsidR="00591F27" w:rsidRPr="00D46D70">
        <w:rPr>
          <w:sz w:val="22"/>
          <w:szCs w:val="22"/>
          <w:lang w:val="en-GB"/>
        </w:rPr>
        <w:t xml:space="preserve"> the 125</w:t>
      </w:r>
      <w:r w:rsidR="00591F27" w:rsidRPr="00D46D70">
        <w:rPr>
          <w:sz w:val="22"/>
          <w:szCs w:val="22"/>
          <w:vertAlign w:val="superscript"/>
          <w:lang w:val="en-GB"/>
        </w:rPr>
        <w:t>th</w:t>
      </w:r>
      <w:r w:rsidR="00591F27" w:rsidRPr="00D46D70">
        <w:rPr>
          <w:sz w:val="22"/>
          <w:szCs w:val="22"/>
          <w:lang w:val="en-GB"/>
        </w:rPr>
        <w:t xml:space="preserve"> anniversary of the Kiel Canal. </w:t>
      </w:r>
    </w:p>
    <w:p w14:paraId="3E9A30D5" w14:textId="4DE467C7" w:rsidR="004A6082" w:rsidRPr="00D46D70" w:rsidRDefault="004A6082" w:rsidP="00A85D5B">
      <w:pPr>
        <w:jc w:val="both"/>
        <w:rPr>
          <w:sz w:val="22"/>
          <w:szCs w:val="22"/>
          <w:lang w:val="en-GB"/>
        </w:rPr>
      </w:pPr>
    </w:p>
    <w:p w14:paraId="5554D744" w14:textId="6580159D" w:rsidR="00163616" w:rsidRPr="00D46D70" w:rsidRDefault="00130F47" w:rsidP="0071535F">
      <w:pPr>
        <w:jc w:val="both"/>
        <w:rPr>
          <w:sz w:val="22"/>
          <w:szCs w:val="22"/>
          <w:lang w:val="en-GB"/>
        </w:rPr>
      </w:pPr>
      <w:r w:rsidRPr="00D46D70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3C56D52" wp14:editId="6239D083">
            <wp:simplePos x="0" y="0"/>
            <wp:positionH relativeFrom="column">
              <wp:posOffset>4445</wp:posOffset>
            </wp:positionH>
            <wp:positionV relativeFrom="paragraph">
              <wp:posOffset>53975</wp:posOffset>
            </wp:positionV>
            <wp:extent cx="204724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05" y="21228"/>
                <wp:lineTo x="21305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6" t="20608" r="5505" b="8377"/>
                    <a:stretch/>
                  </pic:blipFill>
                  <pic:spPr bwMode="auto">
                    <a:xfrm>
                      <a:off x="0" y="0"/>
                      <a:ext cx="20472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4B97" w:rsidRPr="00D46D70">
        <w:rPr>
          <w:sz w:val="22"/>
          <w:szCs w:val="22"/>
          <w:lang w:val="en-GB"/>
        </w:rPr>
        <w:t xml:space="preserve">This </w:t>
      </w:r>
      <w:r w:rsidR="00591F27" w:rsidRPr="00D46D70">
        <w:rPr>
          <w:sz w:val="22"/>
          <w:szCs w:val="22"/>
          <w:lang w:val="en-GB"/>
        </w:rPr>
        <w:t>year</w:t>
      </w:r>
      <w:r w:rsidR="00174B97" w:rsidRPr="00D46D70">
        <w:rPr>
          <w:sz w:val="22"/>
          <w:szCs w:val="22"/>
          <w:lang w:val="en-GB"/>
        </w:rPr>
        <w:t>’</w:t>
      </w:r>
      <w:r w:rsidR="00591F27" w:rsidRPr="00D46D70">
        <w:rPr>
          <w:sz w:val="22"/>
          <w:szCs w:val="22"/>
          <w:lang w:val="en-GB"/>
        </w:rPr>
        <w:t xml:space="preserve">s zero-euro-note commemorates the </w:t>
      </w:r>
      <w:r w:rsidR="00591F27" w:rsidRPr="00D46D70">
        <w:rPr>
          <w:b/>
          <w:bCs/>
          <w:sz w:val="22"/>
          <w:szCs w:val="22"/>
          <w:lang w:val="en-GB"/>
        </w:rPr>
        <w:t>125</w:t>
      </w:r>
      <w:r w:rsidR="00591F27" w:rsidRPr="00D46D70">
        <w:rPr>
          <w:sz w:val="22"/>
          <w:szCs w:val="22"/>
          <w:lang w:val="en-GB"/>
        </w:rPr>
        <w:t>-</w:t>
      </w:r>
      <w:r w:rsidR="00591F27" w:rsidRPr="00D46D70">
        <w:rPr>
          <w:b/>
          <w:bCs/>
          <w:sz w:val="22"/>
          <w:szCs w:val="22"/>
          <w:lang w:val="en-GB"/>
        </w:rPr>
        <w:t>year</w:t>
      </w:r>
      <w:r w:rsidR="00591F27" w:rsidRPr="00D46D70">
        <w:rPr>
          <w:sz w:val="22"/>
          <w:szCs w:val="22"/>
          <w:lang w:val="en-GB"/>
        </w:rPr>
        <w:t xml:space="preserve"> </w:t>
      </w:r>
      <w:r w:rsidR="00591F27" w:rsidRPr="00D46D70">
        <w:rPr>
          <w:b/>
          <w:bCs/>
          <w:sz w:val="22"/>
          <w:szCs w:val="22"/>
          <w:lang w:val="en-GB"/>
        </w:rPr>
        <w:t>history</w:t>
      </w:r>
      <w:r w:rsidR="00591F27" w:rsidRPr="00D46D70">
        <w:rPr>
          <w:sz w:val="22"/>
          <w:szCs w:val="22"/>
          <w:lang w:val="en-GB"/>
        </w:rPr>
        <w:t xml:space="preserve"> </w:t>
      </w:r>
      <w:r w:rsidR="00D46D70" w:rsidRPr="00D46D70">
        <w:rPr>
          <w:rFonts w:cstheme="minorHAnsi"/>
          <w:sz w:val="22"/>
          <w:szCs w:val="22"/>
        </w:rPr>
        <w:t>Kiel-</w:t>
      </w:r>
      <w:proofErr w:type="spellStart"/>
      <w:r w:rsidR="00D46D70" w:rsidRPr="00D46D70">
        <w:rPr>
          <w:rFonts w:cstheme="minorHAnsi"/>
          <w:sz w:val="22"/>
          <w:szCs w:val="22"/>
        </w:rPr>
        <w:t>Canal</w:t>
      </w:r>
      <w:proofErr w:type="spellEnd"/>
      <w:r w:rsidR="00D46D70" w:rsidRPr="00D46D70">
        <w:rPr>
          <w:rFonts w:cstheme="minorHAnsi"/>
          <w:sz w:val="22"/>
          <w:szCs w:val="22"/>
        </w:rPr>
        <w:t xml:space="preserve"> 1895-2020</w:t>
      </w:r>
      <w:r w:rsidR="00D46D70" w:rsidRPr="00D46D70">
        <w:rPr>
          <w:rFonts w:cstheme="minorHAnsi"/>
          <w:sz w:val="22"/>
          <w:szCs w:val="22"/>
        </w:rPr>
        <w:t xml:space="preserve"> </w:t>
      </w:r>
      <w:r w:rsidR="00591F27" w:rsidRPr="00D46D70">
        <w:rPr>
          <w:sz w:val="22"/>
          <w:szCs w:val="22"/>
          <w:lang w:val="en-GB"/>
        </w:rPr>
        <w:t xml:space="preserve">of the world’s most frequented artificial waterway </w:t>
      </w:r>
      <w:proofErr w:type="gramStart"/>
      <w:r w:rsidR="00591F27" w:rsidRPr="00D46D70">
        <w:rPr>
          <w:sz w:val="22"/>
          <w:szCs w:val="22"/>
          <w:lang w:val="en-GB"/>
        </w:rPr>
        <w:t>and also</w:t>
      </w:r>
      <w:proofErr w:type="gramEnd"/>
      <w:r w:rsidR="00591F27" w:rsidRPr="00D46D70">
        <w:rPr>
          <w:sz w:val="22"/>
          <w:szCs w:val="22"/>
          <w:lang w:val="en-GB"/>
        </w:rPr>
        <w:t xml:space="preserve"> celebrates its own anniversary. </w:t>
      </w:r>
      <w:r w:rsidR="00174B97" w:rsidRPr="00D46D70">
        <w:rPr>
          <w:sz w:val="22"/>
          <w:szCs w:val="22"/>
          <w:lang w:val="en-GB"/>
        </w:rPr>
        <w:t>The Kiel souvenir note with four individual motifs of tourist events has already been available for five years.</w:t>
      </w:r>
    </w:p>
    <w:p w14:paraId="3B28679D" w14:textId="51CD745F" w:rsidR="00B55112" w:rsidRPr="00D46D70" w:rsidRDefault="00B55112" w:rsidP="0071535F">
      <w:pPr>
        <w:jc w:val="both"/>
        <w:rPr>
          <w:sz w:val="22"/>
          <w:szCs w:val="22"/>
          <w:lang w:val="en-GB"/>
        </w:rPr>
      </w:pPr>
    </w:p>
    <w:p w14:paraId="0D49EC8D" w14:textId="77777777" w:rsidR="00174B97" w:rsidRPr="00D46D70" w:rsidRDefault="00174B97" w:rsidP="0071535F">
      <w:pPr>
        <w:jc w:val="both"/>
        <w:rPr>
          <w:sz w:val="22"/>
          <w:szCs w:val="22"/>
          <w:lang w:val="en-GB"/>
        </w:rPr>
      </w:pPr>
    </w:p>
    <w:p w14:paraId="53821A91" w14:textId="03A22050" w:rsidR="0071535F" w:rsidRPr="00D46D70" w:rsidRDefault="00174B97" w:rsidP="0071535F">
      <w:pPr>
        <w:jc w:val="both"/>
        <w:rPr>
          <w:b/>
          <w:sz w:val="22"/>
          <w:szCs w:val="22"/>
          <w:lang w:val="en-GB"/>
        </w:rPr>
      </w:pPr>
      <w:r w:rsidRPr="00D46D70">
        <w:rPr>
          <w:sz w:val="22"/>
          <w:szCs w:val="22"/>
          <w:lang w:val="en-GB"/>
        </w:rPr>
        <w:t xml:space="preserve">In </w:t>
      </w:r>
      <w:proofErr w:type="spellStart"/>
      <w:proofErr w:type="gramStart"/>
      <w:r w:rsidRPr="00D46D70">
        <w:rPr>
          <w:b/>
          <w:bCs/>
          <w:sz w:val="22"/>
          <w:szCs w:val="22"/>
          <w:lang w:val="en-GB"/>
        </w:rPr>
        <w:t>Kiel</w:t>
      </w:r>
      <w:r w:rsidRPr="00D46D70">
        <w:rPr>
          <w:sz w:val="22"/>
          <w:szCs w:val="22"/>
          <w:lang w:val="en-GB"/>
        </w:rPr>
        <w:t>.</w:t>
      </w:r>
      <w:r w:rsidRPr="00D46D70">
        <w:rPr>
          <w:b/>
          <w:bCs/>
          <w:sz w:val="22"/>
          <w:szCs w:val="22"/>
          <w:lang w:val="en-GB"/>
        </w:rPr>
        <w:t>Sailing</w:t>
      </w:r>
      <w:r w:rsidRPr="00D46D70">
        <w:rPr>
          <w:sz w:val="22"/>
          <w:szCs w:val="22"/>
          <w:lang w:val="en-GB"/>
        </w:rPr>
        <w:t>.</w:t>
      </w:r>
      <w:r w:rsidRPr="00D46D70">
        <w:rPr>
          <w:b/>
          <w:bCs/>
          <w:sz w:val="22"/>
          <w:szCs w:val="22"/>
          <w:lang w:val="en-GB"/>
        </w:rPr>
        <w:t>City</w:t>
      </w:r>
      <w:proofErr w:type="spellEnd"/>
      <w:proofErr w:type="gramEnd"/>
      <w:r w:rsidRPr="00D46D70">
        <w:rPr>
          <w:sz w:val="22"/>
          <w:szCs w:val="22"/>
          <w:lang w:val="en-GB"/>
        </w:rPr>
        <w:t xml:space="preserve"> the success began with the image of the naval sailing training ship </w:t>
      </w:r>
      <w:proofErr w:type="spellStart"/>
      <w:r w:rsidRPr="00D46D70">
        <w:rPr>
          <w:sz w:val="22"/>
          <w:szCs w:val="22"/>
          <w:lang w:val="en-GB"/>
        </w:rPr>
        <w:t>Gorch</w:t>
      </w:r>
      <w:proofErr w:type="spellEnd"/>
      <w:r w:rsidRPr="00D46D70">
        <w:rPr>
          <w:sz w:val="22"/>
          <w:szCs w:val="22"/>
          <w:lang w:val="en-GB"/>
        </w:rPr>
        <w:t xml:space="preserve"> </w:t>
      </w:r>
      <w:proofErr w:type="spellStart"/>
      <w:r w:rsidRPr="00D46D70">
        <w:rPr>
          <w:sz w:val="22"/>
          <w:szCs w:val="22"/>
          <w:lang w:val="en-GB"/>
        </w:rPr>
        <w:t>Fock</w:t>
      </w:r>
      <w:proofErr w:type="spellEnd"/>
      <w:r w:rsidRPr="00D46D70">
        <w:rPr>
          <w:sz w:val="22"/>
          <w:szCs w:val="22"/>
          <w:lang w:val="en-GB"/>
        </w:rPr>
        <w:t xml:space="preserve"> and was continued with the €0 note on the occasion of the sailors’ revolt in Kiel </w:t>
      </w:r>
      <w:r w:rsidR="000F6525" w:rsidRPr="00D46D70">
        <w:rPr>
          <w:sz w:val="22"/>
          <w:szCs w:val="22"/>
          <w:lang w:val="en-GB"/>
        </w:rPr>
        <w:t xml:space="preserve">and the 125th anniversary of Kiel Week. This year, the </w:t>
      </w:r>
      <w:r w:rsidR="000F6525" w:rsidRPr="00D46D70">
        <w:rPr>
          <w:b/>
          <w:bCs/>
          <w:sz w:val="22"/>
          <w:szCs w:val="22"/>
          <w:lang w:val="en-GB"/>
        </w:rPr>
        <w:t>Kiel</w:t>
      </w:r>
      <w:r w:rsidR="000F6525" w:rsidRPr="00D46D70">
        <w:rPr>
          <w:sz w:val="22"/>
          <w:szCs w:val="22"/>
          <w:lang w:val="en-GB"/>
        </w:rPr>
        <w:t xml:space="preserve"> </w:t>
      </w:r>
      <w:proofErr w:type="gramStart"/>
      <w:r w:rsidR="000F6525" w:rsidRPr="00D46D70">
        <w:rPr>
          <w:b/>
          <w:bCs/>
          <w:sz w:val="22"/>
          <w:szCs w:val="22"/>
          <w:lang w:val="en-GB"/>
        </w:rPr>
        <w:t>Canal</w:t>
      </w:r>
      <w:proofErr w:type="gramEnd"/>
      <w:r w:rsidR="000F6525" w:rsidRPr="00D46D70">
        <w:rPr>
          <w:sz w:val="22"/>
          <w:szCs w:val="22"/>
          <w:lang w:val="en-GB"/>
        </w:rPr>
        <w:t xml:space="preserve"> and the </w:t>
      </w:r>
      <w:r w:rsidR="000F6525" w:rsidRPr="00D46D70">
        <w:rPr>
          <w:b/>
          <w:bCs/>
          <w:sz w:val="22"/>
          <w:szCs w:val="22"/>
          <w:lang w:val="en-GB"/>
        </w:rPr>
        <w:t>imperial</w:t>
      </w:r>
      <w:r w:rsidR="000F6525" w:rsidRPr="00D46D70">
        <w:rPr>
          <w:sz w:val="22"/>
          <w:szCs w:val="22"/>
          <w:lang w:val="en-GB"/>
        </w:rPr>
        <w:t xml:space="preserve"> </w:t>
      </w:r>
      <w:r w:rsidR="00D46D70" w:rsidRPr="00D46D70">
        <w:rPr>
          <w:sz w:val="22"/>
          <w:szCs w:val="22"/>
          <w:lang w:val="en-GB"/>
        </w:rPr>
        <w:t>“</w:t>
      </w:r>
      <w:proofErr w:type="spellStart"/>
      <w:r w:rsidR="00D46D70" w:rsidRPr="00D46D70">
        <w:rPr>
          <w:b/>
          <w:bCs/>
          <w:sz w:val="22"/>
          <w:szCs w:val="22"/>
          <w:lang w:val="en-GB"/>
        </w:rPr>
        <w:t>Kaisery</w:t>
      </w:r>
      <w:r w:rsidR="000F6525" w:rsidRPr="00D46D70">
        <w:rPr>
          <w:b/>
          <w:bCs/>
          <w:sz w:val="22"/>
          <w:szCs w:val="22"/>
          <w:lang w:val="en-GB"/>
        </w:rPr>
        <w:t>acht</w:t>
      </w:r>
      <w:proofErr w:type="spellEnd"/>
      <w:r w:rsidR="00D46D70" w:rsidRPr="00D46D70">
        <w:rPr>
          <w:b/>
          <w:bCs/>
          <w:sz w:val="22"/>
          <w:szCs w:val="22"/>
          <w:lang w:val="en-GB"/>
        </w:rPr>
        <w:t>”</w:t>
      </w:r>
      <w:r w:rsidR="000F6525" w:rsidRPr="00D46D70">
        <w:rPr>
          <w:bCs/>
          <w:sz w:val="22"/>
          <w:szCs w:val="22"/>
          <w:lang w:val="en-GB"/>
        </w:rPr>
        <w:t xml:space="preserve"> </w:t>
      </w:r>
      <w:r w:rsidR="000F6525" w:rsidRPr="00D46D70">
        <w:rPr>
          <w:sz w:val="22"/>
          <w:szCs w:val="22"/>
          <w:lang w:val="en-GB"/>
        </w:rPr>
        <w:t xml:space="preserve">adorn the front of the souvenir note. </w:t>
      </w:r>
    </w:p>
    <w:p w14:paraId="1DA4A041" w14:textId="77777777" w:rsidR="0071535F" w:rsidRPr="00D46D70" w:rsidRDefault="0071535F" w:rsidP="0071535F">
      <w:pPr>
        <w:jc w:val="both"/>
        <w:rPr>
          <w:sz w:val="22"/>
          <w:szCs w:val="22"/>
          <w:lang w:val="en-GB"/>
        </w:rPr>
      </w:pPr>
    </w:p>
    <w:p w14:paraId="5576AD38" w14:textId="0954DA4C" w:rsidR="00967CE1" w:rsidRPr="00D46D70" w:rsidRDefault="00D46D70" w:rsidP="00A85D5B">
      <w:pPr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T</w:t>
      </w:r>
      <w:r w:rsidR="00192866" w:rsidRPr="00D46D70">
        <w:rPr>
          <w:sz w:val="22"/>
          <w:szCs w:val="22"/>
          <w:lang w:val="en-GB"/>
        </w:rPr>
        <w:t xml:space="preserve">he €0 note with the international title „125 Anniversary Kiel-Canal 1895-2020” is available as a collector’s item for €3,50 per note. Collectors can also look forward to a </w:t>
      </w:r>
      <w:r w:rsidR="00192866" w:rsidRPr="00D46D70">
        <w:rPr>
          <w:b/>
          <w:bCs/>
          <w:sz w:val="22"/>
          <w:szCs w:val="22"/>
          <w:lang w:val="en-GB"/>
        </w:rPr>
        <w:t>special</w:t>
      </w:r>
      <w:r w:rsidR="00192866" w:rsidRPr="00D46D70">
        <w:rPr>
          <w:sz w:val="22"/>
          <w:szCs w:val="22"/>
          <w:lang w:val="en-GB"/>
        </w:rPr>
        <w:t xml:space="preserve"> </w:t>
      </w:r>
      <w:r w:rsidR="00192866" w:rsidRPr="00D46D70">
        <w:rPr>
          <w:b/>
          <w:bCs/>
          <w:sz w:val="22"/>
          <w:szCs w:val="22"/>
          <w:lang w:val="en-GB"/>
        </w:rPr>
        <w:t>edition,</w:t>
      </w:r>
      <w:r w:rsidR="00192866" w:rsidRPr="00D46D70">
        <w:rPr>
          <w:sz w:val="22"/>
          <w:szCs w:val="22"/>
          <w:lang w:val="en-GB"/>
        </w:rPr>
        <w:t xml:space="preserve"> in which some Kiel Canal banknotes were additionally designed with a two-colour fluorescence printing ink. This colour is only recognizable under UV light and servers the protection and identification of counterfeits. The special edition is exclusively available in a four-pack with all Kiel souvenir notes with the motif</w:t>
      </w:r>
      <w:r w:rsidR="00172DE2" w:rsidRPr="00D46D70">
        <w:rPr>
          <w:sz w:val="22"/>
          <w:szCs w:val="22"/>
          <w:lang w:val="en-GB"/>
        </w:rPr>
        <w:t>s</w:t>
      </w:r>
      <w:r w:rsidR="00192866" w:rsidRPr="00D46D70">
        <w:rPr>
          <w:sz w:val="22"/>
          <w:szCs w:val="22"/>
          <w:lang w:val="en-GB"/>
        </w:rPr>
        <w:t xml:space="preserve"> of the </w:t>
      </w:r>
      <w:proofErr w:type="spellStart"/>
      <w:r w:rsidR="00192866" w:rsidRPr="00D46D70">
        <w:rPr>
          <w:sz w:val="22"/>
          <w:szCs w:val="22"/>
          <w:lang w:val="en-GB"/>
        </w:rPr>
        <w:t>Gorch</w:t>
      </w:r>
      <w:proofErr w:type="spellEnd"/>
      <w:r w:rsidR="00192866" w:rsidRPr="00D46D70">
        <w:rPr>
          <w:sz w:val="22"/>
          <w:szCs w:val="22"/>
          <w:lang w:val="en-GB"/>
        </w:rPr>
        <w:t xml:space="preserve"> </w:t>
      </w:r>
      <w:proofErr w:type="spellStart"/>
      <w:r w:rsidR="00192866" w:rsidRPr="00D46D70">
        <w:rPr>
          <w:sz w:val="22"/>
          <w:szCs w:val="22"/>
          <w:lang w:val="en-GB"/>
        </w:rPr>
        <w:t>Fock</w:t>
      </w:r>
      <w:proofErr w:type="spellEnd"/>
      <w:r w:rsidR="00192866" w:rsidRPr="00D46D70">
        <w:rPr>
          <w:sz w:val="22"/>
          <w:szCs w:val="22"/>
          <w:lang w:val="en-GB"/>
        </w:rPr>
        <w:t>, the sailors’ revolt, the Kiel Week and the Kiel</w:t>
      </w:r>
      <w:r w:rsidR="00C11154" w:rsidRPr="00D46D70">
        <w:rPr>
          <w:sz w:val="22"/>
          <w:szCs w:val="22"/>
          <w:lang w:val="en-GB"/>
        </w:rPr>
        <w:t xml:space="preserve"> Canal for €10 at the Tourist Information Kiel and is limited to 2.000 pieces. </w:t>
      </w:r>
    </w:p>
    <w:p w14:paraId="36F2A079" w14:textId="15030612" w:rsidR="00C11154" w:rsidRPr="00D46D70" w:rsidRDefault="00C11154" w:rsidP="00A85D5B">
      <w:pPr>
        <w:jc w:val="both"/>
        <w:rPr>
          <w:sz w:val="22"/>
          <w:szCs w:val="22"/>
          <w:lang w:val="en-GB"/>
        </w:rPr>
      </w:pPr>
    </w:p>
    <w:p w14:paraId="6A044B49" w14:textId="54CA2109" w:rsidR="00D46D70" w:rsidRPr="00D46D70" w:rsidRDefault="00C11154" w:rsidP="00D46D70">
      <w:pPr>
        <w:jc w:val="both"/>
        <w:rPr>
          <w:b/>
          <w:bCs/>
          <w:sz w:val="22"/>
          <w:szCs w:val="22"/>
          <w:lang w:val="en-GB"/>
        </w:rPr>
      </w:pPr>
      <w:r w:rsidRPr="00D46D70">
        <w:rPr>
          <w:b/>
          <w:bCs/>
          <w:sz w:val="22"/>
          <w:szCs w:val="22"/>
          <w:lang w:val="en-GB"/>
        </w:rPr>
        <w:t xml:space="preserve">The €0 souvenir note for the Kiel Canal anniversary is available at the €0 note vending </w:t>
      </w:r>
      <w:r w:rsidR="00D46D70" w:rsidRPr="00D46D70">
        <w:rPr>
          <w:b/>
          <w:bCs/>
          <w:sz w:val="22"/>
          <w:szCs w:val="22"/>
          <w:lang w:val="en-GB"/>
        </w:rPr>
        <w:t xml:space="preserve">at the counter in the Tourist-Information Kiel or at the </w:t>
      </w:r>
      <w:r w:rsidRPr="00D46D70">
        <w:rPr>
          <w:b/>
          <w:bCs/>
          <w:sz w:val="22"/>
          <w:szCs w:val="22"/>
          <w:lang w:val="en-GB"/>
        </w:rPr>
        <w:t>machine in front of the Tourist Information Monday to Friday available from 7 am to 5 pm (not on public holidays)</w:t>
      </w:r>
      <w:r w:rsidR="00D46D70" w:rsidRPr="00D46D70">
        <w:rPr>
          <w:b/>
          <w:bCs/>
          <w:sz w:val="22"/>
          <w:szCs w:val="22"/>
          <w:lang w:val="en-GB"/>
        </w:rPr>
        <w:t>. You can also order</w:t>
      </w:r>
      <w:r w:rsidRPr="00D46D70">
        <w:rPr>
          <w:b/>
          <w:bCs/>
          <w:sz w:val="22"/>
          <w:szCs w:val="22"/>
          <w:lang w:val="en-GB"/>
        </w:rPr>
        <w:t xml:space="preserve"> in the online shop at </w:t>
      </w:r>
      <w:hyperlink r:id="rId11" w:history="1">
        <w:r w:rsidR="00D46D70" w:rsidRPr="00D46D70">
          <w:rPr>
            <w:rStyle w:val="Hyperlink"/>
            <w:b/>
            <w:bCs/>
            <w:sz w:val="22"/>
            <w:szCs w:val="22"/>
            <w:lang w:val="en-GB"/>
          </w:rPr>
          <w:t>www.kiel-souvenirs.de</w:t>
        </w:r>
      </w:hyperlink>
      <w:r w:rsidR="00D46D70" w:rsidRPr="00D46D70">
        <w:rPr>
          <w:b/>
          <w:bCs/>
          <w:sz w:val="22"/>
          <w:szCs w:val="22"/>
          <w:lang w:val="en-GB"/>
        </w:rPr>
        <w:t xml:space="preserve">, </w:t>
      </w:r>
      <w:r w:rsidR="00D46D70" w:rsidRPr="00D46D70">
        <w:rPr>
          <w:b/>
          <w:bCs/>
          <w:sz w:val="22"/>
          <w:szCs w:val="22"/>
          <w:lang w:val="en-GB"/>
        </w:rPr>
        <w:t>shipping is possible on request.</w:t>
      </w:r>
    </w:p>
    <w:p w14:paraId="67EDF0FD" w14:textId="77777777" w:rsidR="00C750B0" w:rsidRPr="00D46D70" w:rsidRDefault="00C750B0" w:rsidP="00A85D5B">
      <w:pPr>
        <w:jc w:val="both"/>
        <w:rPr>
          <w:b/>
          <w:sz w:val="22"/>
          <w:szCs w:val="22"/>
          <w:lang w:val="en-GB"/>
        </w:rPr>
      </w:pPr>
    </w:p>
    <w:p w14:paraId="5B6C6E8A" w14:textId="1A9AB79C" w:rsidR="00645A5C" w:rsidRPr="00D46D70" w:rsidRDefault="00C11154" w:rsidP="00A85D5B">
      <w:pPr>
        <w:jc w:val="both"/>
        <w:rPr>
          <w:b/>
          <w:sz w:val="22"/>
          <w:szCs w:val="22"/>
          <w:lang w:val="en-GB"/>
        </w:rPr>
      </w:pPr>
      <w:r w:rsidRPr="00D46D70">
        <w:rPr>
          <w:bCs/>
          <w:sz w:val="22"/>
          <w:szCs w:val="22"/>
          <w:lang w:val="en-GB"/>
        </w:rPr>
        <w:t xml:space="preserve">You </w:t>
      </w:r>
      <w:proofErr w:type="gramStart"/>
      <w:r w:rsidRPr="00D46D70">
        <w:rPr>
          <w:bCs/>
          <w:sz w:val="22"/>
          <w:szCs w:val="22"/>
          <w:lang w:val="en-GB"/>
        </w:rPr>
        <w:t>can</w:t>
      </w:r>
      <w:r w:rsidR="00C30B8D" w:rsidRPr="00D46D70">
        <w:rPr>
          <w:bCs/>
          <w:sz w:val="22"/>
          <w:szCs w:val="22"/>
          <w:lang w:val="en-GB"/>
        </w:rPr>
        <w:t>’</w:t>
      </w:r>
      <w:r w:rsidRPr="00D46D70">
        <w:rPr>
          <w:bCs/>
          <w:sz w:val="22"/>
          <w:szCs w:val="22"/>
          <w:lang w:val="en-GB"/>
        </w:rPr>
        <w:t>t</w:t>
      </w:r>
      <w:proofErr w:type="gramEnd"/>
      <w:r w:rsidRPr="00D46D70">
        <w:rPr>
          <w:bCs/>
          <w:sz w:val="22"/>
          <w:szCs w:val="22"/>
          <w:lang w:val="en-GB"/>
        </w:rPr>
        <w:t xml:space="preserve"> pay for purchase with the note. Nevertheless, the banknote is even officially recognised by the European Central Bank (ECB) and produced in</w:t>
      </w:r>
      <w:r w:rsidR="00C30B8D" w:rsidRPr="00D46D70">
        <w:rPr>
          <w:bCs/>
          <w:sz w:val="22"/>
          <w:szCs w:val="22"/>
          <w:lang w:val="en-GB"/>
        </w:rPr>
        <w:t xml:space="preserve"> the utmost secrecy by a specially licensed money printer. The €0 note, which is always kept in purple, is printed on the real European paper and measures 125mm x 74mm. In addition, the </w:t>
      </w:r>
      <w:r w:rsidR="00172DE2" w:rsidRPr="00D46D70">
        <w:rPr>
          <w:bCs/>
          <w:sz w:val="22"/>
          <w:szCs w:val="22"/>
          <w:lang w:val="en-GB"/>
        </w:rPr>
        <w:t xml:space="preserve">note </w:t>
      </w:r>
      <w:r w:rsidR="00C30B8D" w:rsidRPr="00D46D70">
        <w:rPr>
          <w:bCs/>
          <w:sz w:val="22"/>
          <w:szCs w:val="22"/>
          <w:lang w:val="en-GB"/>
        </w:rPr>
        <w:t xml:space="preserve">has the usual security features such as watermark, hologram, transparent window, copper strips and an individual serial number. </w:t>
      </w:r>
    </w:p>
    <w:p w14:paraId="699D8710" w14:textId="74325E73" w:rsidR="00E373FB" w:rsidRDefault="00E373FB" w:rsidP="00A85D5B">
      <w:pPr>
        <w:jc w:val="both"/>
        <w:rPr>
          <w:b/>
          <w:sz w:val="22"/>
          <w:szCs w:val="22"/>
          <w:lang w:val="en-GB"/>
        </w:rPr>
      </w:pPr>
    </w:p>
    <w:p w14:paraId="4B5E5996" w14:textId="7D9FBA69" w:rsidR="00D46D70" w:rsidRDefault="00D46D70" w:rsidP="00A85D5B">
      <w:pPr>
        <w:jc w:val="both"/>
        <w:rPr>
          <w:b/>
          <w:sz w:val="22"/>
          <w:szCs w:val="22"/>
          <w:lang w:val="en-GB"/>
        </w:rPr>
      </w:pPr>
    </w:p>
    <w:p w14:paraId="66EA548E" w14:textId="77777777" w:rsidR="005E5251" w:rsidRPr="00D46D70" w:rsidRDefault="005E5251" w:rsidP="00A85D5B">
      <w:pPr>
        <w:jc w:val="both"/>
        <w:rPr>
          <w:b/>
          <w:sz w:val="22"/>
          <w:szCs w:val="22"/>
          <w:lang w:val="en-GB"/>
        </w:rPr>
      </w:pPr>
    </w:p>
    <w:p w14:paraId="7302A0A3" w14:textId="0CC2A14E" w:rsidR="00CF6211" w:rsidRPr="006B3BAA" w:rsidRDefault="00CF6211" w:rsidP="00D46D7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260"/>
        <w:jc w:val="both"/>
        <w:rPr>
          <w:sz w:val="18"/>
          <w:szCs w:val="18"/>
        </w:rPr>
      </w:pPr>
      <w:r w:rsidRPr="006B3BAA">
        <w:rPr>
          <w:sz w:val="18"/>
          <w:szCs w:val="18"/>
          <w:u w:val="single"/>
        </w:rPr>
        <w:t>Pressekontakt:</w:t>
      </w:r>
      <w:r w:rsidRPr="006B3BAA">
        <w:rPr>
          <w:sz w:val="18"/>
          <w:szCs w:val="18"/>
        </w:rPr>
        <w:t xml:space="preserve"> Eva-Maria Zeiske, Tel.: 0431 – 679 10 26, </w:t>
      </w:r>
      <w:proofErr w:type="spellStart"/>
      <w:r w:rsidRPr="006B3BAA">
        <w:rPr>
          <w:sz w:val="18"/>
          <w:szCs w:val="18"/>
        </w:rPr>
        <w:t>E-mail</w:t>
      </w:r>
      <w:proofErr w:type="spellEnd"/>
      <w:r w:rsidRPr="006B3BAA">
        <w:rPr>
          <w:sz w:val="18"/>
          <w:szCs w:val="18"/>
        </w:rPr>
        <w:t xml:space="preserve">: </w:t>
      </w:r>
      <w:hyperlink r:id="rId12" w:history="1">
        <w:r w:rsidRPr="006B3BAA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7302A0A4" w14:textId="77777777" w:rsidR="00CF3764" w:rsidRPr="006B3BAA" w:rsidRDefault="00CF6211" w:rsidP="00D46D7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260"/>
        <w:jc w:val="both"/>
        <w:rPr>
          <w:sz w:val="18"/>
          <w:szCs w:val="18"/>
        </w:rPr>
      </w:pPr>
      <w:r w:rsidRPr="006B3BAA">
        <w:rPr>
          <w:sz w:val="18"/>
          <w:szCs w:val="18"/>
          <w:lang w:val="en-GB"/>
        </w:rPr>
        <w:t>Kiel-Marketing e.V., Andreas-</w:t>
      </w:r>
      <w:proofErr w:type="spellStart"/>
      <w:r w:rsidRPr="006B3BAA">
        <w:rPr>
          <w:sz w:val="18"/>
          <w:szCs w:val="18"/>
          <w:lang w:val="en-GB"/>
        </w:rPr>
        <w:t>Gayk</w:t>
      </w:r>
      <w:proofErr w:type="spellEnd"/>
      <w:r w:rsidRPr="006B3BAA">
        <w:rPr>
          <w:sz w:val="18"/>
          <w:szCs w:val="18"/>
          <w:lang w:val="en-GB"/>
        </w:rPr>
        <w:t xml:space="preserve">-Str. </w:t>
      </w:r>
      <w:r w:rsidRPr="006B3BAA">
        <w:rPr>
          <w:sz w:val="18"/>
          <w:szCs w:val="18"/>
        </w:rPr>
        <w:t xml:space="preserve">31, 24103 Kiel, </w:t>
      </w:r>
      <w:hyperlink r:id="rId13" w:history="1">
        <w:r w:rsidRPr="006B3BAA">
          <w:rPr>
            <w:rStyle w:val="Hyperlink"/>
            <w:color w:val="00B0F0"/>
            <w:sz w:val="18"/>
            <w:szCs w:val="18"/>
          </w:rPr>
          <w:t>www.kiel-marketing.de</w:t>
        </w:r>
      </w:hyperlink>
      <w:r w:rsidRPr="006B3BAA">
        <w:rPr>
          <w:color w:val="00B0F0"/>
          <w:sz w:val="18"/>
          <w:szCs w:val="18"/>
        </w:rPr>
        <w:t xml:space="preserve"> </w:t>
      </w:r>
    </w:p>
    <w:sectPr w:rsidR="00CF3764" w:rsidRPr="006B3BAA" w:rsidSect="00025364">
      <w:headerReference w:type="default" r:id="rId14"/>
      <w:headerReference w:type="first" r:id="rId15"/>
      <w:pgSz w:w="11900" w:h="16840"/>
      <w:pgMar w:top="2268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932F9" w14:textId="77777777" w:rsidR="00856B84" w:rsidRDefault="00856B84" w:rsidP="002F1135">
      <w:r>
        <w:separator/>
      </w:r>
    </w:p>
  </w:endnote>
  <w:endnote w:type="continuationSeparator" w:id="0">
    <w:p w14:paraId="6DFA7C11" w14:textId="77777777" w:rsidR="00856B84" w:rsidRDefault="00856B84" w:rsidP="002F1135">
      <w:r>
        <w:continuationSeparator/>
      </w:r>
    </w:p>
  </w:endnote>
  <w:endnote w:type="continuationNotice" w:id="1">
    <w:p w14:paraId="0916FA8B" w14:textId="77777777" w:rsidR="00856B84" w:rsidRDefault="00856B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08CB5" w14:textId="77777777" w:rsidR="00856B84" w:rsidRDefault="00856B84" w:rsidP="002F1135">
      <w:r>
        <w:separator/>
      </w:r>
    </w:p>
  </w:footnote>
  <w:footnote w:type="continuationSeparator" w:id="0">
    <w:p w14:paraId="6B275B24" w14:textId="77777777" w:rsidR="00856B84" w:rsidRDefault="00856B84" w:rsidP="002F1135">
      <w:r>
        <w:continuationSeparator/>
      </w:r>
    </w:p>
  </w:footnote>
  <w:footnote w:type="continuationNotice" w:id="1">
    <w:p w14:paraId="3F868F2A" w14:textId="77777777" w:rsidR="00856B84" w:rsidRDefault="00856B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2A0AB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302A0AE" wp14:editId="7302A0AF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DAE9F9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7302A0B0" wp14:editId="7302A0B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2A0AC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7302A0B2" wp14:editId="7302A0B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02A0B6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2A0B2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7302A0B6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7302A0B4" wp14:editId="7302A0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02A0AD" w14:textId="77777777" w:rsidR="008768B2" w:rsidRDefault="008768B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103A8"/>
    <w:rsid w:val="00012CFE"/>
    <w:rsid w:val="00013A12"/>
    <w:rsid w:val="000211A7"/>
    <w:rsid w:val="00025364"/>
    <w:rsid w:val="00032189"/>
    <w:rsid w:val="00036E5C"/>
    <w:rsid w:val="00040F2D"/>
    <w:rsid w:val="000437B3"/>
    <w:rsid w:val="00044924"/>
    <w:rsid w:val="00053236"/>
    <w:rsid w:val="000538CC"/>
    <w:rsid w:val="00056A74"/>
    <w:rsid w:val="0007022B"/>
    <w:rsid w:val="00070ACE"/>
    <w:rsid w:val="00073973"/>
    <w:rsid w:val="00074435"/>
    <w:rsid w:val="0008787B"/>
    <w:rsid w:val="00091B12"/>
    <w:rsid w:val="0009395A"/>
    <w:rsid w:val="000971C4"/>
    <w:rsid w:val="000A0DF3"/>
    <w:rsid w:val="000A620C"/>
    <w:rsid w:val="000B79F1"/>
    <w:rsid w:val="000B7ADB"/>
    <w:rsid w:val="000C0354"/>
    <w:rsid w:val="000C299E"/>
    <w:rsid w:val="000D07E0"/>
    <w:rsid w:val="000D4997"/>
    <w:rsid w:val="000D7952"/>
    <w:rsid w:val="000E09B8"/>
    <w:rsid w:val="000F08C4"/>
    <w:rsid w:val="000F2287"/>
    <w:rsid w:val="000F2DB8"/>
    <w:rsid w:val="000F4E6E"/>
    <w:rsid w:val="000F6525"/>
    <w:rsid w:val="00101482"/>
    <w:rsid w:val="00103500"/>
    <w:rsid w:val="001150AF"/>
    <w:rsid w:val="00120AEF"/>
    <w:rsid w:val="00127EAB"/>
    <w:rsid w:val="00130F47"/>
    <w:rsid w:val="00135172"/>
    <w:rsid w:val="001362F8"/>
    <w:rsid w:val="0015355C"/>
    <w:rsid w:val="00160BD5"/>
    <w:rsid w:val="00162A29"/>
    <w:rsid w:val="00163616"/>
    <w:rsid w:val="0017192F"/>
    <w:rsid w:val="00172DE2"/>
    <w:rsid w:val="00174012"/>
    <w:rsid w:val="001749F1"/>
    <w:rsid w:val="00174B97"/>
    <w:rsid w:val="0017518B"/>
    <w:rsid w:val="0018019B"/>
    <w:rsid w:val="001825BD"/>
    <w:rsid w:val="00183F4C"/>
    <w:rsid w:val="00185BA6"/>
    <w:rsid w:val="00192866"/>
    <w:rsid w:val="00193732"/>
    <w:rsid w:val="001A0002"/>
    <w:rsid w:val="001A18C5"/>
    <w:rsid w:val="001A3D32"/>
    <w:rsid w:val="001B4F65"/>
    <w:rsid w:val="001C0733"/>
    <w:rsid w:val="001C614E"/>
    <w:rsid w:val="001E6F1A"/>
    <w:rsid w:val="001E77E3"/>
    <w:rsid w:val="0021525F"/>
    <w:rsid w:val="00215BB1"/>
    <w:rsid w:val="00221E95"/>
    <w:rsid w:val="00221EDA"/>
    <w:rsid w:val="00223AF8"/>
    <w:rsid w:val="00225A62"/>
    <w:rsid w:val="002260B3"/>
    <w:rsid w:val="00227D6C"/>
    <w:rsid w:val="00236616"/>
    <w:rsid w:val="002419CF"/>
    <w:rsid w:val="0024586D"/>
    <w:rsid w:val="002458DA"/>
    <w:rsid w:val="002466E9"/>
    <w:rsid w:val="00252FE5"/>
    <w:rsid w:val="00256380"/>
    <w:rsid w:val="00260351"/>
    <w:rsid w:val="00261282"/>
    <w:rsid w:val="0026269C"/>
    <w:rsid w:val="00262856"/>
    <w:rsid w:val="00262B01"/>
    <w:rsid w:val="002775BA"/>
    <w:rsid w:val="00277AB6"/>
    <w:rsid w:val="00280C03"/>
    <w:rsid w:val="002835C2"/>
    <w:rsid w:val="002879DB"/>
    <w:rsid w:val="00287B3E"/>
    <w:rsid w:val="002940A9"/>
    <w:rsid w:val="00297864"/>
    <w:rsid w:val="002A1C25"/>
    <w:rsid w:val="002B0525"/>
    <w:rsid w:val="002B4311"/>
    <w:rsid w:val="002C2ACA"/>
    <w:rsid w:val="002F1135"/>
    <w:rsid w:val="002F579D"/>
    <w:rsid w:val="002F648B"/>
    <w:rsid w:val="00301A01"/>
    <w:rsid w:val="00303995"/>
    <w:rsid w:val="00307787"/>
    <w:rsid w:val="00315C7A"/>
    <w:rsid w:val="00317699"/>
    <w:rsid w:val="00322A3B"/>
    <w:rsid w:val="00330300"/>
    <w:rsid w:val="00330D91"/>
    <w:rsid w:val="003355F0"/>
    <w:rsid w:val="003373E6"/>
    <w:rsid w:val="00340BC4"/>
    <w:rsid w:val="00344015"/>
    <w:rsid w:val="003443D1"/>
    <w:rsid w:val="003463C1"/>
    <w:rsid w:val="00352399"/>
    <w:rsid w:val="00366A86"/>
    <w:rsid w:val="00371766"/>
    <w:rsid w:val="00371E12"/>
    <w:rsid w:val="00373BF7"/>
    <w:rsid w:val="0038583D"/>
    <w:rsid w:val="00385C5A"/>
    <w:rsid w:val="003860B0"/>
    <w:rsid w:val="00390B97"/>
    <w:rsid w:val="00390E82"/>
    <w:rsid w:val="0039235D"/>
    <w:rsid w:val="00394BE9"/>
    <w:rsid w:val="003A04D7"/>
    <w:rsid w:val="003A2515"/>
    <w:rsid w:val="003A7FA0"/>
    <w:rsid w:val="003B22B0"/>
    <w:rsid w:val="003B73E5"/>
    <w:rsid w:val="003B7761"/>
    <w:rsid w:val="003C08C4"/>
    <w:rsid w:val="003D10F7"/>
    <w:rsid w:val="003D15CB"/>
    <w:rsid w:val="003D76BD"/>
    <w:rsid w:val="003E7F45"/>
    <w:rsid w:val="003F3B5E"/>
    <w:rsid w:val="0040010A"/>
    <w:rsid w:val="00400D6A"/>
    <w:rsid w:val="004040AE"/>
    <w:rsid w:val="00404FFB"/>
    <w:rsid w:val="00420118"/>
    <w:rsid w:val="00440DB4"/>
    <w:rsid w:val="0044688E"/>
    <w:rsid w:val="00455834"/>
    <w:rsid w:val="00463324"/>
    <w:rsid w:val="00463EFA"/>
    <w:rsid w:val="00465E06"/>
    <w:rsid w:val="00473207"/>
    <w:rsid w:val="00476F12"/>
    <w:rsid w:val="004773CF"/>
    <w:rsid w:val="00487A98"/>
    <w:rsid w:val="004941FE"/>
    <w:rsid w:val="00497221"/>
    <w:rsid w:val="00497524"/>
    <w:rsid w:val="004A5B56"/>
    <w:rsid w:val="004A6082"/>
    <w:rsid w:val="004B0419"/>
    <w:rsid w:val="004C4C5A"/>
    <w:rsid w:val="004D2F7F"/>
    <w:rsid w:val="004D39C0"/>
    <w:rsid w:val="004D4B2A"/>
    <w:rsid w:val="004E02DF"/>
    <w:rsid w:val="004E7901"/>
    <w:rsid w:val="004F12CB"/>
    <w:rsid w:val="004F26CC"/>
    <w:rsid w:val="004F6461"/>
    <w:rsid w:val="005100FD"/>
    <w:rsid w:val="0051263F"/>
    <w:rsid w:val="00521A87"/>
    <w:rsid w:val="0052515C"/>
    <w:rsid w:val="0052721E"/>
    <w:rsid w:val="00531757"/>
    <w:rsid w:val="005334B3"/>
    <w:rsid w:val="005342AB"/>
    <w:rsid w:val="00536442"/>
    <w:rsid w:val="0053674E"/>
    <w:rsid w:val="005465A2"/>
    <w:rsid w:val="0055240B"/>
    <w:rsid w:val="00556BEE"/>
    <w:rsid w:val="00562A25"/>
    <w:rsid w:val="005714AE"/>
    <w:rsid w:val="00581E9E"/>
    <w:rsid w:val="00583735"/>
    <w:rsid w:val="00584EC5"/>
    <w:rsid w:val="00591F27"/>
    <w:rsid w:val="00595B07"/>
    <w:rsid w:val="005A3B05"/>
    <w:rsid w:val="005B07E5"/>
    <w:rsid w:val="005B1428"/>
    <w:rsid w:val="005B1E60"/>
    <w:rsid w:val="005B557E"/>
    <w:rsid w:val="005B55DB"/>
    <w:rsid w:val="005B6B66"/>
    <w:rsid w:val="005B6E45"/>
    <w:rsid w:val="005B76A3"/>
    <w:rsid w:val="005D2E5E"/>
    <w:rsid w:val="005D3A2F"/>
    <w:rsid w:val="005D693D"/>
    <w:rsid w:val="005D775B"/>
    <w:rsid w:val="005E4047"/>
    <w:rsid w:val="005E5251"/>
    <w:rsid w:val="005E6840"/>
    <w:rsid w:val="005E6C87"/>
    <w:rsid w:val="005F12DD"/>
    <w:rsid w:val="00600B65"/>
    <w:rsid w:val="0060327D"/>
    <w:rsid w:val="00610486"/>
    <w:rsid w:val="0061529F"/>
    <w:rsid w:val="00632001"/>
    <w:rsid w:val="006372B0"/>
    <w:rsid w:val="0064196D"/>
    <w:rsid w:val="00645A5C"/>
    <w:rsid w:val="006503EF"/>
    <w:rsid w:val="0065337B"/>
    <w:rsid w:val="0066143C"/>
    <w:rsid w:val="00670203"/>
    <w:rsid w:val="006712E4"/>
    <w:rsid w:val="0067364C"/>
    <w:rsid w:val="006803F6"/>
    <w:rsid w:val="00691EC4"/>
    <w:rsid w:val="006A3A80"/>
    <w:rsid w:val="006A5271"/>
    <w:rsid w:val="006A57A9"/>
    <w:rsid w:val="006B3A57"/>
    <w:rsid w:val="006B3BAA"/>
    <w:rsid w:val="006B3E3D"/>
    <w:rsid w:val="006B429D"/>
    <w:rsid w:val="006C15B1"/>
    <w:rsid w:val="006C4360"/>
    <w:rsid w:val="006C6155"/>
    <w:rsid w:val="006C7F0D"/>
    <w:rsid w:val="006E68C1"/>
    <w:rsid w:val="006E7F3A"/>
    <w:rsid w:val="006F09BE"/>
    <w:rsid w:val="006F3F7A"/>
    <w:rsid w:val="006F54A6"/>
    <w:rsid w:val="00711E96"/>
    <w:rsid w:val="00712F0E"/>
    <w:rsid w:val="007151C6"/>
    <w:rsid w:val="00715271"/>
    <w:rsid w:val="0071535F"/>
    <w:rsid w:val="00716295"/>
    <w:rsid w:val="00717367"/>
    <w:rsid w:val="00717E39"/>
    <w:rsid w:val="00723AC1"/>
    <w:rsid w:val="00734024"/>
    <w:rsid w:val="00750827"/>
    <w:rsid w:val="00757F54"/>
    <w:rsid w:val="00761700"/>
    <w:rsid w:val="00770BCA"/>
    <w:rsid w:val="00771ED6"/>
    <w:rsid w:val="00780E08"/>
    <w:rsid w:val="0078554E"/>
    <w:rsid w:val="00787D8A"/>
    <w:rsid w:val="0079428A"/>
    <w:rsid w:val="007A0786"/>
    <w:rsid w:val="007A198B"/>
    <w:rsid w:val="007A1CDF"/>
    <w:rsid w:val="007A2734"/>
    <w:rsid w:val="007A7959"/>
    <w:rsid w:val="007B0E66"/>
    <w:rsid w:val="007B1625"/>
    <w:rsid w:val="007B5599"/>
    <w:rsid w:val="007B67BB"/>
    <w:rsid w:val="007B7B3A"/>
    <w:rsid w:val="007C14EE"/>
    <w:rsid w:val="007C2E9D"/>
    <w:rsid w:val="007C32F5"/>
    <w:rsid w:val="007C40D2"/>
    <w:rsid w:val="007C62CC"/>
    <w:rsid w:val="007D7E6F"/>
    <w:rsid w:val="007E7A6A"/>
    <w:rsid w:val="007E7C2B"/>
    <w:rsid w:val="007F023C"/>
    <w:rsid w:val="007F248A"/>
    <w:rsid w:val="007F567A"/>
    <w:rsid w:val="007F65D6"/>
    <w:rsid w:val="008028E2"/>
    <w:rsid w:val="0081019F"/>
    <w:rsid w:val="008108D2"/>
    <w:rsid w:val="00816C00"/>
    <w:rsid w:val="00824396"/>
    <w:rsid w:val="00826D5D"/>
    <w:rsid w:val="0083248F"/>
    <w:rsid w:val="00842D4A"/>
    <w:rsid w:val="00850BCE"/>
    <w:rsid w:val="0085586B"/>
    <w:rsid w:val="00856B84"/>
    <w:rsid w:val="0086164C"/>
    <w:rsid w:val="00864316"/>
    <w:rsid w:val="0086682D"/>
    <w:rsid w:val="00875A93"/>
    <w:rsid w:val="008768B2"/>
    <w:rsid w:val="008843DF"/>
    <w:rsid w:val="00887468"/>
    <w:rsid w:val="0089313F"/>
    <w:rsid w:val="008961F5"/>
    <w:rsid w:val="00897399"/>
    <w:rsid w:val="008A4C7F"/>
    <w:rsid w:val="008A6F6F"/>
    <w:rsid w:val="008B2EB3"/>
    <w:rsid w:val="008C24BC"/>
    <w:rsid w:val="008C2CDB"/>
    <w:rsid w:val="008C3127"/>
    <w:rsid w:val="008C6CB6"/>
    <w:rsid w:val="008D4E54"/>
    <w:rsid w:val="008E0BF5"/>
    <w:rsid w:val="008E52E0"/>
    <w:rsid w:val="008F46F5"/>
    <w:rsid w:val="008F5207"/>
    <w:rsid w:val="008F764C"/>
    <w:rsid w:val="009177A6"/>
    <w:rsid w:val="00917927"/>
    <w:rsid w:val="009221A5"/>
    <w:rsid w:val="00930001"/>
    <w:rsid w:val="00934131"/>
    <w:rsid w:val="009355E4"/>
    <w:rsid w:val="00940A30"/>
    <w:rsid w:val="0094577F"/>
    <w:rsid w:val="00946990"/>
    <w:rsid w:val="0095266E"/>
    <w:rsid w:val="00952E6D"/>
    <w:rsid w:val="00962055"/>
    <w:rsid w:val="00962E8A"/>
    <w:rsid w:val="009644A5"/>
    <w:rsid w:val="00965C7C"/>
    <w:rsid w:val="00965E58"/>
    <w:rsid w:val="00967CE1"/>
    <w:rsid w:val="009753CD"/>
    <w:rsid w:val="009940A3"/>
    <w:rsid w:val="009A326D"/>
    <w:rsid w:val="009B3372"/>
    <w:rsid w:val="009B37DA"/>
    <w:rsid w:val="009B56C4"/>
    <w:rsid w:val="009C51E4"/>
    <w:rsid w:val="009C5D0B"/>
    <w:rsid w:val="009E01C3"/>
    <w:rsid w:val="009E36C2"/>
    <w:rsid w:val="009F1325"/>
    <w:rsid w:val="009F332C"/>
    <w:rsid w:val="00A03A47"/>
    <w:rsid w:val="00A04658"/>
    <w:rsid w:val="00A06964"/>
    <w:rsid w:val="00A07193"/>
    <w:rsid w:val="00A20C39"/>
    <w:rsid w:val="00A21040"/>
    <w:rsid w:val="00A2159A"/>
    <w:rsid w:val="00A23426"/>
    <w:rsid w:val="00A31904"/>
    <w:rsid w:val="00A41D2D"/>
    <w:rsid w:val="00A56F3A"/>
    <w:rsid w:val="00A5758F"/>
    <w:rsid w:val="00A702EB"/>
    <w:rsid w:val="00A71F02"/>
    <w:rsid w:val="00A720DA"/>
    <w:rsid w:val="00A74386"/>
    <w:rsid w:val="00A771A1"/>
    <w:rsid w:val="00A820CA"/>
    <w:rsid w:val="00A85D5B"/>
    <w:rsid w:val="00A85E50"/>
    <w:rsid w:val="00A87224"/>
    <w:rsid w:val="00A92080"/>
    <w:rsid w:val="00A95256"/>
    <w:rsid w:val="00A967CA"/>
    <w:rsid w:val="00A97DCB"/>
    <w:rsid w:val="00AA17C4"/>
    <w:rsid w:val="00AA2440"/>
    <w:rsid w:val="00AA3984"/>
    <w:rsid w:val="00AB1E2B"/>
    <w:rsid w:val="00AB2B05"/>
    <w:rsid w:val="00AB77B8"/>
    <w:rsid w:val="00AC4F44"/>
    <w:rsid w:val="00AD21DC"/>
    <w:rsid w:val="00AD3104"/>
    <w:rsid w:val="00AD41B3"/>
    <w:rsid w:val="00AE0333"/>
    <w:rsid w:val="00AE6744"/>
    <w:rsid w:val="00AE769D"/>
    <w:rsid w:val="00AF04C5"/>
    <w:rsid w:val="00AF0534"/>
    <w:rsid w:val="00AF0716"/>
    <w:rsid w:val="00AF0F76"/>
    <w:rsid w:val="00B049BB"/>
    <w:rsid w:val="00B10B6E"/>
    <w:rsid w:val="00B13AC6"/>
    <w:rsid w:val="00B16692"/>
    <w:rsid w:val="00B174C5"/>
    <w:rsid w:val="00B20F45"/>
    <w:rsid w:val="00B305EC"/>
    <w:rsid w:val="00B31212"/>
    <w:rsid w:val="00B328E8"/>
    <w:rsid w:val="00B501E0"/>
    <w:rsid w:val="00B55023"/>
    <w:rsid w:val="00B55112"/>
    <w:rsid w:val="00B632B3"/>
    <w:rsid w:val="00B71C76"/>
    <w:rsid w:val="00B80500"/>
    <w:rsid w:val="00B83384"/>
    <w:rsid w:val="00B83D5E"/>
    <w:rsid w:val="00B85F0E"/>
    <w:rsid w:val="00B87E4C"/>
    <w:rsid w:val="00B91893"/>
    <w:rsid w:val="00B91B3D"/>
    <w:rsid w:val="00B923EF"/>
    <w:rsid w:val="00B93776"/>
    <w:rsid w:val="00B95D3D"/>
    <w:rsid w:val="00BA28B1"/>
    <w:rsid w:val="00BA34E8"/>
    <w:rsid w:val="00BA74CD"/>
    <w:rsid w:val="00BB2C37"/>
    <w:rsid w:val="00BB2C3F"/>
    <w:rsid w:val="00BB66CB"/>
    <w:rsid w:val="00BC10EC"/>
    <w:rsid w:val="00BC510A"/>
    <w:rsid w:val="00BD2ECE"/>
    <w:rsid w:val="00BE23FE"/>
    <w:rsid w:val="00BE6DBE"/>
    <w:rsid w:val="00BF0250"/>
    <w:rsid w:val="00C00B01"/>
    <w:rsid w:val="00C074E5"/>
    <w:rsid w:val="00C07887"/>
    <w:rsid w:val="00C11154"/>
    <w:rsid w:val="00C27ED2"/>
    <w:rsid w:val="00C3001E"/>
    <w:rsid w:val="00C30B8D"/>
    <w:rsid w:val="00C31987"/>
    <w:rsid w:val="00C378D1"/>
    <w:rsid w:val="00C45BB7"/>
    <w:rsid w:val="00C47C4F"/>
    <w:rsid w:val="00C56FF6"/>
    <w:rsid w:val="00C62A53"/>
    <w:rsid w:val="00C633EC"/>
    <w:rsid w:val="00C63578"/>
    <w:rsid w:val="00C73450"/>
    <w:rsid w:val="00C73E57"/>
    <w:rsid w:val="00C74C69"/>
    <w:rsid w:val="00C750B0"/>
    <w:rsid w:val="00C76F53"/>
    <w:rsid w:val="00C81129"/>
    <w:rsid w:val="00C8449D"/>
    <w:rsid w:val="00CA03AF"/>
    <w:rsid w:val="00CC0471"/>
    <w:rsid w:val="00CC3DB8"/>
    <w:rsid w:val="00CC4CA4"/>
    <w:rsid w:val="00CC5E6B"/>
    <w:rsid w:val="00CC7B9D"/>
    <w:rsid w:val="00CD1667"/>
    <w:rsid w:val="00CD4FDC"/>
    <w:rsid w:val="00CD5EE9"/>
    <w:rsid w:val="00CE0A50"/>
    <w:rsid w:val="00CE5C5E"/>
    <w:rsid w:val="00CE5EAD"/>
    <w:rsid w:val="00CE7236"/>
    <w:rsid w:val="00CF3764"/>
    <w:rsid w:val="00CF46E8"/>
    <w:rsid w:val="00CF6211"/>
    <w:rsid w:val="00D04891"/>
    <w:rsid w:val="00D059B2"/>
    <w:rsid w:val="00D072B4"/>
    <w:rsid w:val="00D125C4"/>
    <w:rsid w:val="00D13495"/>
    <w:rsid w:val="00D16068"/>
    <w:rsid w:val="00D255F6"/>
    <w:rsid w:val="00D2579C"/>
    <w:rsid w:val="00D27CBB"/>
    <w:rsid w:val="00D3115C"/>
    <w:rsid w:val="00D408B6"/>
    <w:rsid w:val="00D43EA1"/>
    <w:rsid w:val="00D468B6"/>
    <w:rsid w:val="00D46D70"/>
    <w:rsid w:val="00D50954"/>
    <w:rsid w:val="00D53704"/>
    <w:rsid w:val="00D671FE"/>
    <w:rsid w:val="00D67CDE"/>
    <w:rsid w:val="00D70F06"/>
    <w:rsid w:val="00D7295F"/>
    <w:rsid w:val="00D73D0B"/>
    <w:rsid w:val="00D83275"/>
    <w:rsid w:val="00D83AFA"/>
    <w:rsid w:val="00D92BE9"/>
    <w:rsid w:val="00D973E8"/>
    <w:rsid w:val="00D975A2"/>
    <w:rsid w:val="00DA1C3E"/>
    <w:rsid w:val="00DA399B"/>
    <w:rsid w:val="00DA5D4A"/>
    <w:rsid w:val="00DA62E7"/>
    <w:rsid w:val="00DB0A43"/>
    <w:rsid w:val="00DB651A"/>
    <w:rsid w:val="00DC30A1"/>
    <w:rsid w:val="00DC3CF1"/>
    <w:rsid w:val="00DC4522"/>
    <w:rsid w:val="00DC46EB"/>
    <w:rsid w:val="00DC79E2"/>
    <w:rsid w:val="00DD2690"/>
    <w:rsid w:val="00DD2C5A"/>
    <w:rsid w:val="00DD2E58"/>
    <w:rsid w:val="00DE5DDE"/>
    <w:rsid w:val="00DE6699"/>
    <w:rsid w:val="00DE6CF2"/>
    <w:rsid w:val="00DF0F07"/>
    <w:rsid w:val="00DF37FC"/>
    <w:rsid w:val="00E10573"/>
    <w:rsid w:val="00E217CC"/>
    <w:rsid w:val="00E231F8"/>
    <w:rsid w:val="00E278F5"/>
    <w:rsid w:val="00E27AEC"/>
    <w:rsid w:val="00E27BB6"/>
    <w:rsid w:val="00E373FB"/>
    <w:rsid w:val="00E401A3"/>
    <w:rsid w:val="00E4134C"/>
    <w:rsid w:val="00E415FB"/>
    <w:rsid w:val="00E43685"/>
    <w:rsid w:val="00E44CEA"/>
    <w:rsid w:val="00E54DE7"/>
    <w:rsid w:val="00E550D3"/>
    <w:rsid w:val="00E56F4D"/>
    <w:rsid w:val="00E6147D"/>
    <w:rsid w:val="00E66589"/>
    <w:rsid w:val="00E71719"/>
    <w:rsid w:val="00E737CE"/>
    <w:rsid w:val="00E81852"/>
    <w:rsid w:val="00E81962"/>
    <w:rsid w:val="00E822F2"/>
    <w:rsid w:val="00E84650"/>
    <w:rsid w:val="00E8689C"/>
    <w:rsid w:val="00E91279"/>
    <w:rsid w:val="00EA14DB"/>
    <w:rsid w:val="00EA3E0A"/>
    <w:rsid w:val="00EA669C"/>
    <w:rsid w:val="00EB331A"/>
    <w:rsid w:val="00EB7740"/>
    <w:rsid w:val="00EC08C1"/>
    <w:rsid w:val="00EC2518"/>
    <w:rsid w:val="00EC3BCF"/>
    <w:rsid w:val="00EC5C34"/>
    <w:rsid w:val="00ED334F"/>
    <w:rsid w:val="00ED51D1"/>
    <w:rsid w:val="00ED78D6"/>
    <w:rsid w:val="00EE179A"/>
    <w:rsid w:val="00EF1831"/>
    <w:rsid w:val="00EF4F53"/>
    <w:rsid w:val="00F10A87"/>
    <w:rsid w:val="00F16742"/>
    <w:rsid w:val="00F2116C"/>
    <w:rsid w:val="00F22EB8"/>
    <w:rsid w:val="00F24243"/>
    <w:rsid w:val="00F27E7C"/>
    <w:rsid w:val="00F35C92"/>
    <w:rsid w:val="00F405C2"/>
    <w:rsid w:val="00F41FB7"/>
    <w:rsid w:val="00F428B4"/>
    <w:rsid w:val="00F53A0A"/>
    <w:rsid w:val="00F55B1B"/>
    <w:rsid w:val="00F55BCB"/>
    <w:rsid w:val="00F55FCF"/>
    <w:rsid w:val="00F62921"/>
    <w:rsid w:val="00F640F3"/>
    <w:rsid w:val="00F66D13"/>
    <w:rsid w:val="00F9158C"/>
    <w:rsid w:val="00F96AB5"/>
    <w:rsid w:val="00FB36C0"/>
    <w:rsid w:val="00FC04F9"/>
    <w:rsid w:val="00FC19DF"/>
    <w:rsid w:val="00FC2F19"/>
    <w:rsid w:val="00FC6507"/>
    <w:rsid w:val="00FC67A9"/>
    <w:rsid w:val="00FD228B"/>
    <w:rsid w:val="00FD6666"/>
    <w:rsid w:val="00FD7BFD"/>
    <w:rsid w:val="00FE18BD"/>
    <w:rsid w:val="00FE7658"/>
    <w:rsid w:val="00FF257E"/>
    <w:rsid w:val="00FF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02A090"/>
  <w14:defaultImageDpi w14:val="32767"/>
  <w15:docId w15:val="{5A91F0BD-E177-44A6-8FC0-18772AA9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BC510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customStyle="1" w:styleId="berschrift3Zchn">
    <w:name w:val="Überschrift 3 Zchn"/>
    <w:basedOn w:val="Absatz-Standardschriftart"/>
    <w:link w:val="berschrift3"/>
    <w:uiPriority w:val="9"/>
    <w:rsid w:val="00BC510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customStyle="1" w:styleId="id-article-content-item">
    <w:name w:val="id-article-content-item"/>
    <w:basedOn w:val="Standard"/>
    <w:rsid w:val="00BC51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BC510A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2458DA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7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3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iel-marketing.de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.zeiske@kiel-marketing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iel-souvenirs.d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Props1.xml><?xml version="1.0" encoding="utf-8"?>
<ds:datastoreItem xmlns:ds="http://schemas.openxmlformats.org/officeDocument/2006/customXml" ds:itemID="{198B3301-663E-4243-8E74-24E032D60A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D6F4A7-EFEA-404F-9436-C144BCAB35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D5CCBB-D29F-4AB4-B465-97B206849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5C6842-A001-4ED8-BA42-5F0C34465543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398</Words>
  <Characters>2510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2903</CharactersWithSpaces>
  <SharedDoc>false</SharedDoc>
  <HLinks>
    <vt:vector size="18" baseType="variant">
      <vt:variant>
        <vt:i4>5439557</vt:i4>
      </vt:variant>
      <vt:variant>
        <vt:i4>6</vt:i4>
      </vt:variant>
      <vt:variant>
        <vt:i4>0</vt:i4>
      </vt:variant>
      <vt:variant>
        <vt:i4>5</vt:i4>
      </vt:variant>
      <vt:variant>
        <vt:lpwstr>http://www.kiel-marketing.de/</vt:lpwstr>
      </vt:variant>
      <vt:variant>
        <vt:lpwstr/>
      </vt:variant>
      <vt:variant>
        <vt:i4>2752522</vt:i4>
      </vt:variant>
      <vt:variant>
        <vt:i4>3</vt:i4>
      </vt:variant>
      <vt:variant>
        <vt:i4>0</vt:i4>
      </vt:variant>
      <vt:variant>
        <vt:i4>5</vt:i4>
      </vt:variant>
      <vt:variant>
        <vt:lpwstr>mailto:e.zeiske@kiel-marketing.de</vt:lpwstr>
      </vt:variant>
      <vt:variant>
        <vt:lpwstr/>
      </vt:variant>
      <vt:variant>
        <vt:i4>4587592</vt:i4>
      </vt:variant>
      <vt:variant>
        <vt:i4>0</vt:i4>
      </vt:variant>
      <vt:variant>
        <vt:i4>0</vt:i4>
      </vt:variant>
      <vt:variant>
        <vt:i4>5</vt:i4>
      </vt:variant>
      <vt:variant>
        <vt:lpwstr>http://www.kiel-souvenirs.de/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assistent2</dc:creator>
  <cp:keywords/>
  <cp:lastModifiedBy>Eva Zeiske</cp:lastModifiedBy>
  <cp:revision>2</cp:revision>
  <cp:lastPrinted>2020-04-27T12:05:00Z</cp:lastPrinted>
  <dcterms:created xsi:type="dcterms:W3CDTF">2020-06-18T07:52:00Z</dcterms:created>
  <dcterms:modified xsi:type="dcterms:W3CDTF">2020-06-18T07:52:00Z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