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3F" w:rsidRDefault="00080F83" w:rsidP="004C30B4">
      <w:pPr>
        <w:rPr>
          <w:rFonts w:ascii="Cambria" w:eastAsia="Times New Roman" w:hAnsi="Cambria" w:cs="Times New Roman"/>
          <w:b/>
          <w:bCs/>
          <w:color w:val="333333"/>
          <w:lang w:val="sv-SE"/>
        </w:rPr>
      </w:pPr>
      <w:r w:rsidRPr="00080F83">
        <w:rPr>
          <w:rFonts w:ascii="Cambria" w:eastAsia="Times New Roman" w:hAnsi="Cambria" w:cs="Times New Roman"/>
          <w:b/>
          <w:bCs/>
          <w:noProof/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86pt;height:40.8pt;visibility:visible">
            <v:imagedata r:id="rId7" o:title="Fox-Design-logo"/>
          </v:shape>
        </w:pict>
      </w:r>
    </w:p>
    <w:p w:rsidR="00745D1B" w:rsidRPr="00D1161A" w:rsidRDefault="00A26664" w:rsidP="0059763D">
      <w:pPr>
        <w:tabs>
          <w:tab w:val="left" w:pos="4820"/>
        </w:tabs>
        <w:jc w:val="left"/>
        <w:rPr>
          <w:rFonts w:ascii="Arial" w:eastAsia="Times New Roman" w:hAnsi="Arial"/>
          <w:color w:val="333333"/>
          <w:sz w:val="28"/>
          <w:szCs w:val="28"/>
          <w:lang w:val="sv-SE"/>
        </w:rPr>
      </w:pPr>
      <w:r w:rsidRPr="00D02D04">
        <w:rPr>
          <w:rFonts w:ascii="Arial" w:eastAsia="Times New Roman" w:hAnsi="Arial"/>
          <w:color w:val="333333"/>
          <w:sz w:val="28"/>
          <w:szCs w:val="28"/>
          <w:lang w:val="sv-SE"/>
        </w:rPr>
        <w:t>Pressinfo</w:t>
      </w:r>
      <w:r w:rsidR="00643D8D" w:rsidRPr="00D02D04">
        <w:rPr>
          <w:rFonts w:ascii="Arial" w:eastAsia="Times New Roman" w:hAnsi="Arial"/>
          <w:color w:val="333333"/>
          <w:sz w:val="28"/>
          <w:szCs w:val="28"/>
          <w:lang w:val="sv-SE"/>
        </w:rPr>
        <w:t>rmation</w:t>
      </w:r>
      <w:r w:rsidR="00AA7809" w:rsidRPr="00D02D04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</w:t>
      </w:r>
      <w:r w:rsidR="009A047D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18 </w:t>
      </w:r>
      <w:r w:rsidR="00B816C6">
        <w:rPr>
          <w:rFonts w:ascii="Arial" w:eastAsia="Times New Roman" w:hAnsi="Arial"/>
          <w:color w:val="333333"/>
          <w:sz w:val="28"/>
          <w:szCs w:val="28"/>
          <w:lang w:val="sv-SE"/>
        </w:rPr>
        <w:t>maj</w:t>
      </w:r>
      <w:r w:rsidR="00D02D04" w:rsidRPr="00D02D04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2011</w:t>
      </w:r>
      <w:r w:rsidR="00290EEC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.  </w:t>
      </w:r>
      <w:r w:rsidR="0069609F">
        <w:rPr>
          <w:rFonts w:ascii="Arial" w:eastAsia="Times New Roman" w:hAnsi="Arial"/>
          <w:color w:val="333333"/>
          <w:sz w:val="28"/>
          <w:szCs w:val="28"/>
          <w:lang w:val="sv-SE"/>
        </w:rPr>
        <w:br/>
      </w:r>
      <w:r w:rsidR="0069609F">
        <w:rPr>
          <w:rFonts w:ascii="Arial" w:eastAsia="Times New Roman" w:hAnsi="Arial"/>
          <w:color w:val="333333"/>
          <w:sz w:val="28"/>
          <w:szCs w:val="28"/>
          <w:lang w:val="sv-SE"/>
        </w:rPr>
        <w:br/>
      </w:r>
      <w:r w:rsidR="00D21B3D" w:rsidRPr="00D21B3D">
        <w:rPr>
          <w:rFonts w:ascii="Arial" w:eastAsia="Times New Roman" w:hAnsi="Arial"/>
          <w:bCs/>
          <w:color w:val="404040"/>
          <w:lang w:val="sv-SE"/>
        </w:rPr>
        <w:t>Fox Design presenterar HLS ledstång- och trappbelysning med LED på Dublin Airport.</w:t>
      </w:r>
      <w:r w:rsidR="00A870E6">
        <w:rPr>
          <w:rFonts w:ascii="Arial" w:eastAsia="Times New Roman" w:hAnsi="Arial"/>
          <w:color w:val="333333"/>
          <w:lang w:val="sv-SE"/>
        </w:rPr>
        <w:br/>
      </w:r>
      <w:r w:rsidR="00480FE3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</w:t>
      </w:r>
    </w:p>
    <w:p w:rsidR="00D05D5C" w:rsidRPr="006F139F" w:rsidRDefault="00080F83" w:rsidP="00CD029E">
      <w:pPr>
        <w:jc w:val="left"/>
        <w:rPr>
          <w:rFonts w:ascii="Arial" w:eastAsia="Times New Roman" w:hAnsi="Arial"/>
          <w:bCs/>
          <w:color w:val="404040"/>
          <w:sz w:val="20"/>
          <w:szCs w:val="20"/>
          <w:lang w:val="sv-SE"/>
        </w:rPr>
      </w:pPr>
      <w:r w:rsidRPr="00080F83"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pict>
          <v:shape id="_x0000_i1026" type="#_x0000_t75" style="width:403.8pt;height:217.8pt" o:bordertopcolor="this" o:borderleftcolor="this" o:borderbottomcolor="this" o:borderrightcolor="this" filled="t" fillcolor="yellow">
            <v:imagedata r:id="rId8" o:title="puck_wiring-290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190058"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t xml:space="preserve">      </w:t>
      </w:r>
      <w:r w:rsidR="00B816C6"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t xml:space="preserve"> </w:t>
      </w:r>
      <w:r w:rsidR="00B816C6"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br/>
      </w:r>
      <w:r w:rsidR="00B816C6" w:rsidRPr="00B816C6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t xml:space="preserve">Bild som visar inkoppling av de små </w:t>
      </w:r>
      <w:r w:rsidR="00B83690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t xml:space="preserve">HLS </w:t>
      </w:r>
      <w:proofErr w:type="spellStart"/>
      <w:r w:rsidR="00B83690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t>LED-puckarna</w:t>
      </w:r>
      <w:proofErr w:type="spellEnd"/>
      <w:r w:rsidR="00B83690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t>,</w:t>
      </w:r>
      <w:r w:rsidR="00B816C6" w:rsidRPr="00B816C6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t xml:space="preserve"> </w:t>
      </w:r>
      <w:r w:rsidR="00B83690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t>som</w:t>
      </w:r>
      <w:r w:rsidR="00B816C6" w:rsidRPr="00B816C6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t xml:space="preserve"> </w:t>
      </w:r>
      <w:r w:rsidR="00025B5C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t xml:space="preserve">till och med </w:t>
      </w:r>
      <w:r w:rsidR="00B83690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t xml:space="preserve">kan </w:t>
      </w:r>
      <w:r w:rsidR="000224C5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t>installeras</w:t>
      </w:r>
      <w:r w:rsidR="00B816C6" w:rsidRPr="00B816C6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t xml:space="preserve"> i redan monterade </w:t>
      </w:r>
      <w:r w:rsidR="00B83690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br/>
      </w:r>
      <w:r w:rsidR="00B816C6" w:rsidRPr="00B816C6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t>ledstänger.</w:t>
      </w:r>
      <w:r w:rsidR="00B816C6"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br/>
      </w:r>
      <w:r w:rsidR="00B816C6"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br/>
      </w:r>
      <w:r w:rsidRPr="00080F83"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pict>
          <v:shape id="_x0000_i1027" type="#_x0000_t75" style="width:217.8pt;height:369pt">
            <v:imagedata r:id="rId9" o:title="Dublin_airport1-290"/>
          </v:shape>
        </w:pict>
      </w:r>
      <w:r w:rsidR="00B816C6"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t xml:space="preserve"> </w:t>
      </w:r>
      <w:r w:rsidR="00877342"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pict>
          <v:shape id="_x0000_i1031" type="#_x0000_t75" style="width:217.8pt;height:217.8pt">
            <v:imagedata r:id="rId10" o:title="Planet_Lighting_Mini_puck-2"/>
          </v:shape>
        </w:pict>
      </w:r>
      <w:r w:rsidR="00FE6478"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t xml:space="preserve"> </w:t>
      </w:r>
      <w:r w:rsidR="00877342"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br/>
      </w:r>
      <w:r w:rsidR="00FE6478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t>Trapporna</w:t>
      </w:r>
      <w:r w:rsidR="00025B5C" w:rsidRPr="00025B5C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t xml:space="preserve"> i flygplatsen </w:t>
      </w:r>
      <w:proofErr w:type="gramStart"/>
      <w:r w:rsidR="00FE6478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t xml:space="preserve">med </w:t>
      </w:r>
      <w:r w:rsidR="000224C5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t xml:space="preserve"> HLS</w:t>
      </w:r>
      <w:proofErr w:type="gramEnd"/>
      <w:r w:rsidR="000224C5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t xml:space="preserve"> l</w:t>
      </w:r>
      <w:r w:rsidR="00025B5C" w:rsidRPr="00025B5C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t>edstångsbelysning.</w:t>
      </w:r>
      <w:r w:rsidR="00D21B3D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t xml:space="preserve">      </w:t>
      </w:r>
      <w:r w:rsidR="005913A7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t>HLS-puck med diameter 15mm</w:t>
      </w:r>
      <w:r w:rsidR="00D21B3D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t xml:space="preserve"> monterad i ledstång</w:t>
      </w:r>
      <w:r w:rsidR="005913A7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t>.</w:t>
      </w:r>
      <w:r w:rsidR="00025B5C"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br/>
      </w:r>
      <w:r w:rsidR="002D0C7C">
        <w:rPr>
          <w:rFonts w:ascii="Arial" w:eastAsia="Times New Roman" w:hAnsi="Arial"/>
          <w:b/>
          <w:color w:val="404040"/>
          <w:sz w:val="20"/>
          <w:szCs w:val="20"/>
          <w:lang w:val="sv-SE"/>
        </w:rPr>
        <w:lastRenderedPageBreak/>
        <w:br/>
      </w:r>
      <w:r w:rsidR="00025B5C">
        <w:rPr>
          <w:rFonts w:ascii="Arial" w:eastAsia="Times New Roman" w:hAnsi="Arial"/>
          <w:b/>
          <w:color w:val="404040"/>
          <w:sz w:val="20"/>
          <w:szCs w:val="20"/>
          <w:lang w:val="sv-SE"/>
        </w:rPr>
        <w:t>Fortsättning från sida 1</w:t>
      </w:r>
      <w:r w:rsidR="00025B5C">
        <w:rPr>
          <w:rFonts w:ascii="Arial" w:eastAsia="Times New Roman" w:hAnsi="Arial"/>
          <w:b/>
          <w:color w:val="404040"/>
          <w:sz w:val="20"/>
          <w:szCs w:val="20"/>
          <w:lang w:val="sv-SE"/>
        </w:rPr>
        <w:br/>
      </w:r>
      <w:r w:rsidR="00480FE3">
        <w:rPr>
          <w:rFonts w:ascii="Arial" w:eastAsia="Times New Roman" w:hAnsi="Arial"/>
          <w:bCs/>
          <w:color w:val="404040"/>
          <w:lang w:val="sv-SE"/>
        </w:rPr>
        <w:br/>
      </w:r>
      <w:r w:rsidR="002D0C7C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 xml:space="preserve">Till Dublin </w:t>
      </w:r>
      <w:r w:rsidR="00D21B3D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 xml:space="preserve">Airport </w:t>
      </w:r>
      <w:r w:rsidR="005E0D84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>valdes</w:t>
      </w:r>
      <w:r w:rsidR="00FE6478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 xml:space="preserve"> HLS </w:t>
      </w:r>
      <w:proofErr w:type="spellStart"/>
      <w:r w:rsidR="00B07E46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>LED-puckar</w:t>
      </w:r>
      <w:proofErr w:type="spellEnd"/>
      <w:r w:rsidR="002238CB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 xml:space="preserve"> med </w:t>
      </w:r>
      <w:proofErr w:type="spellStart"/>
      <w:r w:rsidR="002238CB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>DALI-styrning</w:t>
      </w:r>
      <w:proofErr w:type="spellEnd"/>
      <w:r w:rsidR="00B07E46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 xml:space="preserve"> </w:t>
      </w:r>
      <w:r w:rsidR="00144FBD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>för montering</w:t>
      </w:r>
      <w:r w:rsidR="00843D15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 xml:space="preserve"> i </w:t>
      </w:r>
      <w:r w:rsidR="002D0C7C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 xml:space="preserve">flygplatsens </w:t>
      </w:r>
      <w:r w:rsidR="005913A7">
        <w:rPr>
          <w:rFonts w:ascii="Arial" w:eastAsia="Times New Roman" w:hAnsi="Arial"/>
          <w:bCs/>
          <w:color w:val="404040"/>
          <w:sz w:val="20"/>
          <w:szCs w:val="20"/>
          <w:lang w:val="sv-SE"/>
        </w:rPr>
        <w:br/>
      </w:r>
      <w:r w:rsidR="00843D15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>ledstänger</w:t>
      </w:r>
      <w:r w:rsidR="002D0C7C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>.</w:t>
      </w:r>
      <w:r w:rsidR="002D0C7C">
        <w:rPr>
          <w:rFonts w:ascii="Arial" w:eastAsia="Times New Roman" w:hAnsi="Arial"/>
          <w:bCs/>
          <w:color w:val="404040"/>
          <w:sz w:val="20"/>
          <w:szCs w:val="20"/>
          <w:lang w:val="sv-SE"/>
        </w:rPr>
        <w:br/>
      </w:r>
      <w:r w:rsidR="002D0C7C">
        <w:rPr>
          <w:rFonts w:ascii="Arial" w:eastAsia="Times New Roman" w:hAnsi="Arial"/>
          <w:bCs/>
          <w:color w:val="404040"/>
          <w:sz w:val="20"/>
          <w:szCs w:val="20"/>
          <w:lang w:val="sv-SE"/>
        </w:rPr>
        <w:br/>
      </w:r>
      <w:r w:rsidR="0010760A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>HLS (</w:t>
      </w:r>
      <w:proofErr w:type="spellStart"/>
      <w:r w:rsidR="0010760A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>Handrail</w:t>
      </w:r>
      <w:proofErr w:type="spellEnd"/>
      <w:r w:rsidR="0010760A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 xml:space="preserve"> Lighting System) gör </w:t>
      </w:r>
      <w:r w:rsidR="00101D64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 xml:space="preserve">det möjligt </w:t>
      </w:r>
      <w:r w:rsidR="0010760A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 xml:space="preserve">att </w:t>
      </w:r>
      <w:r w:rsidR="000224C5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 xml:space="preserve">på egen hand effektivt </w:t>
      </w:r>
      <w:r w:rsidR="0010760A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 xml:space="preserve">belysa trappor och </w:t>
      </w:r>
      <w:r w:rsidR="000224C5">
        <w:rPr>
          <w:rFonts w:ascii="Arial" w:eastAsia="Times New Roman" w:hAnsi="Arial"/>
          <w:bCs/>
          <w:color w:val="404040"/>
          <w:sz w:val="20"/>
          <w:szCs w:val="20"/>
          <w:lang w:val="sv-SE"/>
        </w:rPr>
        <w:br/>
      </w:r>
      <w:r w:rsidR="0010760A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>andra passager</w:t>
      </w:r>
      <w:r w:rsidR="000224C5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 xml:space="preserve">. </w:t>
      </w:r>
      <w:r w:rsidR="0010760A">
        <w:rPr>
          <w:rFonts w:ascii="Arial" w:eastAsia="Times New Roman" w:hAnsi="Arial"/>
          <w:bCs/>
          <w:color w:val="404040"/>
          <w:sz w:val="20"/>
          <w:szCs w:val="20"/>
          <w:lang w:val="sv-SE"/>
        </w:rPr>
        <w:br/>
      </w:r>
      <w:r w:rsidR="0010760A">
        <w:rPr>
          <w:rFonts w:ascii="Arial" w:eastAsia="Times New Roman" w:hAnsi="Arial"/>
          <w:bCs/>
          <w:color w:val="404040"/>
          <w:sz w:val="20"/>
          <w:szCs w:val="20"/>
          <w:lang w:val="sv-SE"/>
        </w:rPr>
        <w:br/>
      </w:r>
      <w:r w:rsidR="000224C5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 xml:space="preserve">Ljussättningsmöjligheterna </w:t>
      </w:r>
      <w:r w:rsidR="0010760A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 xml:space="preserve">är oändliga med </w:t>
      </w:r>
      <w:r w:rsidR="00172151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>den positiva effekten av minskad energiåtgång</w:t>
      </w:r>
      <w:r w:rsidR="000224C5">
        <w:rPr>
          <w:rFonts w:ascii="Arial" w:eastAsia="Times New Roman" w:hAnsi="Arial"/>
          <w:bCs/>
          <w:color w:val="404040"/>
          <w:sz w:val="20"/>
          <w:szCs w:val="20"/>
          <w:lang w:val="sv-SE"/>
        </w:rPr>
        <w:br/>
        <w:t>jämfört med konventionella lösningar</w:t>
      </w:r>
      <w:r w:rsidR="00172151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 xml:space="preserve">. Samtidigt som det är kostnadseffektivt i jämförelse </w:t>
      </w:r>
      <w:r w:rsidR="00172151">
        <w:rPr>
          <w:rFonts w:ascii="Arial" w:eastAsia="Times New Roman" w:hAnsi="Arial"/>
          <w:bCs/>
          <w:color w:val="404040"/>
          <w:sz w:val="20"/>
          <w:szCs w:val="20"/>
          <w:lang w:val="sv-SE"/>
        </w:rPr>
        <w:br/>
        <w:t xml:space="preserve">med traditionell belysning och </w:t>
      </w:r>
      <w:r w:rsidR="00B07E46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 xml:space="preserve">klarar </w:t>
      </w:r>
      <w:r w:rsidR="00172151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>kraven på ljusnivåer och jämnhet</w:t>
      </w:r>
      <w:r w:rsidR="000224C5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 xml:space="preserve"> i trappor och på gång-</w:t>
      </w:r>
      <w:r w:rsidR="000224C5">
        <w:rPr>
          <w:rFonts w:ascii="Arial" w:eastAsia="Times New Roman" w:hAnsi="Arial"/>
          <w:bCs/>
          <w:color w:val="404040"/>
          <w:sz w:val="20"/>
          <w:szCs w:val="20"/>
          <w:lang w:val="sv-SE"/>
        </w:rPr>
        <w:br/>
      </w:r>
      <w:r w:rsidR="00DA58CB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>vägar.</w:t>
      </w:r>
      <w:r w:rsidR="00E420F3">
        <w:rPr>
          <w:rFonts w:ascii="Arial" w:eastAsia="Times New Roman" w:hAnsi="Arial"/>
          <w:bCs/>
          <w:color w:val="404040"/>
          <w:sz w:val="20"/>
          <w:szCs w:val="20"/>
          <w:lang w:val="sv-SE"/>
        </w:rPr>
        <w:br/>
      </w:r>
      <w:r w:rsidR="00CD029E" w:rsidRPr="006F139F">
        <w:rPr>
          <w:rFonts w:ascii="Arial" w:eastAsia="Times New Roman" w:hAnsi="Arial"/>
          <w:bCs/>
          <w:color w:val="404040"/>
          <w:sz w:val="20"/>
          <w:szCs w:val="20"/>
          <w:lang w:val="sv-SE"/>
        </w:rPr>
        <w:br/>
      </w:r>
      <w:r w:rsidR="00370C6D">
        <w:rPr>
          <w:rFonts w:ascii="Arial" w:eastAsia="Times New Roman" w:hAnsi="Arial"/>
          <w:bCs/>
          <w:color w:val="404040"/>
          <w:sz w:val="20"/>
          <w:szCs w:val="20"/>
          <w:lang w:val="sv-SE"/>
        </w:rPr>
        <w:br/>
      </w:r>
      <w:r w:rsidR="00172151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>HLS-LED puckar</w:t>
      </w:r>
      <w:r w:rsidR="00AA305B">
        <w:rPr>
          <w:rFonts w:ascii="Arial" w:eastAsia="Times New Roman" w:hAnsi="Arial"/>
          <w:bCs/>
          <w:color w:val="404040"/>
          <w:sz w:val="20"/>
          <w:szCs w:val="20"/>
          <w:lang w:val="sv-SE"/>
        </w:rPr>
        <w:t>.</w:t>
      </w:r>
    </w:p>
    <w:p w:rsidR="00B135DD" w:rsidRDefault="003F4D0E" w:rsidP="00F96DEA">
      <w:pPr>
        <w:pStyle w:val="Liststycke"/>
        <w:numPr>
          <w:ilvl w:val="0"/>
          <w:numId w:val="1"/>
        </w:numPr>
        <w:jc w:val="left"/>
        <w:rPr>
          <w:rFonts w:ascii="Arial" w:eastAsia="Times New Roman" w:hAnsi="Arial"/>
          <w:color w:val="404040"/>
          <w:sz w:val="20"/>
          <w:szCs w:val="20"/>
          <w:lang w:val="sv-SE"/>
        </w:rPr>
      </w:pPr>
      <w:r w:rsidRPr="006F139F"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Färgtemperatur: </w:t>
      </w:r>
      <w:r w:rsidR="00B07E46"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mellan </w:t>
      </w:r>
      <w:r w:rsidR="008B26F6" w:rsidRPr="006F139F">
        <w:rPr>
          <w:rFonts w:ascii="Arial" w:eastAsia="Times New Roman" w:hAnsi="Arial"/>
          <w:color w:val="404040"/>
          <w:sz w:val="20"/>
          <w:szCs w:val="20"/>
          <w:lang w:val="sv-SE"/>
        </w:rPr>
        <w:t>27</w:t>
      </w:r>
      <w:r w:rsidR="0099044D" w:rsidRPr="006F139F">
        <w:rPr>
          <w:rFonts w:ascii="Arial" w:eastAsia="Times New Roman" w:hAnsi="Arial"/>
          <w:color w:val="404040"/>
          <w:sz w:val="20"/>
          <w:szCs w:val="20"/>
          <w:lang w:val="sv-SE"/>
        </w:rPr>
        <w:t>00</w:t>
      </w:r>
      <w:r w:rsidR="003A5C09" w:rsidRPr="006F139F"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 </w:t>
      </w:r>
      <w:r w:rsidR="00B07E46">
        <w:rPr>
          <w:rFonts w:ascii="Arial" w:eastAsia="Times New Roman" w:hAnsi="Arial"/>
          <w:color w:val="404040"/>
          <w:sz w:val="20"/>
          <w:szCs w:val="20"/>
          <w:lang w:val="sv-SE"/>
        </w:rPr>
        <w:t>–</w:t>
      </w:r>
      <w:r w:rsidR="007C67B1"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 50</w:t>
      </w:r>
      <w:r w:rsidR="00B07E46"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00 </w:t>
      </w:r>
      <w:r w:rsidR="00B135DD" w:rsidRPr="006F139F">
        <w:rPr>
          <w:rFonts w:ascii="Arial" w:eastAsia="Times New Roman" w:hAnsi="Arial"/>
          <w:color w:val="404040"/>
          <w:sz w:val="20"/>
          <w:szCs w:val="20"/>
          <w:lang w:val="sv-SE"/>
        </w:rPr>
        <w:t>K</w:t>
      </w:r>
    </w:p>
    <w:p w:rsidR="00172151" w:rsidRDefault="00172151" w:rsidP="00F96DEA">
      <w:pPr>
        <w:pStyle w:val="Liststycke"/>
        <w:numPr>
          <w:ilvl w:val="0"/>
          <w:numId w:val="1"/>
        </w:numPr>
        <w:jc w:val="left"/>
        <w:rPr>
          <w:rFonts w:ascii="Arial" w:eastAsia="Times New Roman" w:hAnsi="Arial"/>
          <w:color w:val="404040"/>
          <w:sz w:val="20"/>
          <w:szCs w:val="20"/>
          <w:lang w:val="sv-SE"/>
        </w:rPr>
      </w:pPr>
      <w:r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Varje puck levererar </w:t>
      </w:r>
      <w:r w:rsidR="000224C5">
        <w:rPr>
          <w:rFonts w:ascii="Arial" w:eastAsia="Times New Roman" w:hAnsi="Arial"/>
          <w:color w:val="404040"/>
          <w:sz w:val="20"/>
          <w:szCs w:val="20"/>
          <w:lang w:val="sv-SE"/>
        </w:rPr>
        <w:t>92</w:t>
      </w:r>
      <w:r w:rsidR="007C67B1"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 - </w:t>
      </w:r>
      <w:r>
        <w:rPr>
          <w:rFonts w:ascii="Arial" w:eastAsia="Times New Roman" w:hAnsi="Arial"/>
          <w:color w:val="404040"/>
          <w:sz w:val="20"/>
          <w:szCs w:val="20"/>
          <w:lang w:val="sv-SE"/>
        </w:rPr>
        <w:t>12</w:t>
      </w:r>
      <w:r w:rsidR="000224C5">
        <w:rPr>
          <w:rFonts w:ascii="Arial" w:eastAsia="Times New Roman" w:hAnsi="Arial"/>
          <w:color w:val="404040"/>
          <w:sz w:val="20"/>
          <w:szCs w:val="20"/>
          <w:lang w:val="sv-SE"/>
        </w:rPr>
        <w:t>0</w:t>
      </w:r>
      <w:r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 lumen</w:t>
      </w:r>
    </w:p>
    <w:p w:rsidR="00172151" w:rsidRPr="006F139F" w:rsidRDefault="00172151" w:rsidP="00F96DEA">
      <w:pPr>
        <w:pStyle w:val="Liststycke"/>
        <w:numPr>
          <w:ilvl w:val="0"/>
          <w:numId w:val="1"/>
        </w:numPr>
        <w:jc w:val="left"/>
        <w:rPr>
          <w:rFonts w:ascii="Arial" w:eastAsia="Times New Roman" w:hAnsi="Arial"/>
          <w:color w:val="404040"/>
          <w:sz w:val="20"/>
          <w:szCs w:val="20"/>
          <w:lang w:val="sv-SE"/>
        </w:rPr>
      </w:pPr>
      <w:r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Effektivitet </w:t>
      </w:r>
      <w:r w:rsidR="000224C5"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58 – </w:t>
      </w:r>
      <w:proofErr w:type="gramStart"/>
      <w:r w:rsidR="000224C5">
        <w:rPr>
          <w:rFonts w:ascii="Arial" w:eastAsia="Times New Roman" w:hAnsi="Arial"/>
          <w:color w:val="404040"/>
          <w:sz w:val="20"/>
          <w:szCs w:val="20"/>
          <w:lang w:val="sv-SE"/>
        </w:rPr>
        <w:t>75</w:t>
      </w:r>
      <w:r w:rsidR="007C67B1"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 </w:t>
      </w:r>
      <w:r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 lumen</w:t>
      </w:r>
      <w:proofErr w:type="gramEnd"/>
      <w:r>
        <w:rPr>
          <w:rFonts w:ascii="Arial" w:eastAsia="Times New Roman" w:hAnsi="Arial"/>
          <w:color w:val="404040"/>
          <w:sz w:val="20"/>
          <w:szCs w:val="20"/>
          <w:lang w:val="sv-SE"/>
        </w:rPr>
        <w:t>/ Watt</w:t>
      </w:r>
    </w:p>
    <w:p w:rsidR="00B135DD" w:rsidRPr="006F139F" w:rsidRDefault="003F4D0E" w:rsidP="00F96DEA">
      <w:pPr>
        <w:pStyle w:val="Liststycke"/>
        <w:numPr>
          <w:ilvl w:val="0"/>
          <w:numId w:val="1"/>
        </w:numPr>
        <w:jc w:val="left"/>
        <w:rPr>
          <w:rFonts w:ascii="Arial" w:eastAsia="Times New Roman" w:hAnsi="Arial"/>
          <w:color w:val="404040"/>
          <w:sz w:val="20"/>
          <w:szCs w:val="20"/>
          <w:lang w:val="sv-SE"/>
        </w:rPr>
      </w:pPr>
      <w:r w:rsidRPr="006F139F"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Färgåtergivning: </w:t>
      </w:r>
      <w:r w:rsidR="000224C5"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&gt; </w:t>
      </w:r>
      <w:proofErr w:type="spellStart"/>
      <w:r w:rsidR="00B135DD" w:rsidRPr="006F139F">
        <w:rPr>
          <w:rFonts w:ascii="Arial" w:eastAsia="Times New Roman" w:hAnsi="Arial"/>
          <w:color w:val="404040"/>
          <w:sz w:val="20"/>
          <w:szCs w:val="20"/>
          <w:lang w:val="sv-SE"/>
        </w:rPr>
        <w:t>Ra</w:t>
      </w:r>
      <w:proofErr w:type="spellEnd"/>
      <w:r w:rsidR="00B135DD" w:rsidRPr="006F139F"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 </w:t>
      </w:r>
      <w:r w:rsidR="000224C5">
        <w:rPr>
          <w:rFonts w:ascii="Arial" w:eastAsia="Times New Roman" w:hAnsi="Arial"/>
          <w:color w:val="404040"/>
          <w:sz w:val="20"/>
          <w:szCs w:val="20"/>
          <w:lang w:val="sv-SE"/>
        </w:rPr>
        <w:t>8</w:t>
      </w:r>
      <w:r w:rsidR="00B135DD" w:rsidRPr="006F139F">
        <w:rPr>
          <w:rFonts w:ascii="Arial" w:eastAsia="Times New Roman" w:hAnsi="Arial"/>
          <w:color w:val="404040"/>
          <w:sz w:val="20"/>
          <w:szCs w:val="20"/>
          <w:lang w:val="sv-SE"/>
        </w:rPr>
        <w:t>0</w:t>
      </w:r>
    </w:p>
    <w:p w:rsidR="002818A4" w:rsidRPr="006F139F" w:rsidRDefault="00101D64" w:rsidP="00F96DEA">
      <w:pPr>
        <w:pStyle w:val="Liststycke"/>
        <w:numPr>
          <w:ilvl w:val="0"/>
          <w:numId w:val="1"/>
        </w:numPr>
        <w:jc w:val="left"/>
        <w:rPr>
          <w:rFonts w:ascii="Arial" w:eastAsia="Times New Roman" w:hAnsi="Arial"/>
          <w:color w:val="404040"/>
          <w:sz w:val="20"/>
          <w:szCs w:val="20"/>
          <w:lang w:val="sv-SE"/>
        </w:rPr>
      </w:pPr>
      <w:r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Mer än </w:t>
      </w:r>
      <w:proofErr w:type="gramStart"/>
      <w:r w:rsidR="002818A4" w:rsidRPr="006F139F">
        <w:rPr>
          <w:rFonts w:ascii="Arial" w:eastAsia="Times New Roman" w:hAnsi="Arial"/>
          <w:color w:val="404040"/>
          <w:sz w:val="20"/>
          <w:szCs w:val="20"/>
          <w:lang w:val="sv-SE"/>
        </w:rPr>
        <w:t>50.00</w:t>
      </w:r>
      <w:r w:rsidR="00A26664" w:rsidRPr="006F139F">
        <w:rPr>
          <w:rFonts w:ascii="Arial" w:eastAsia="Times New Roman" w:hAnsi="Arial"/>
          <w:color w:val="404040"/>
          <w:sz w:val="20"/>
          <w:szCs w:val="20"/>
          <w:lang w:val="sv-SE"/>
        </w:rPr>
        <w:t>0</w:t>
      </w:r>
      <w:proofErr w:type="gramEnd"/>
      <w:r w:rsidR="00A26664" w:rsidRPr="006F139F"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 timmars livslängd på </w:t>
      </w:r>
      <w:proofErr w:type="spellStart"/>
      <w:r w:rsidR="00842F58" w:rsidRPr="006F139F">
        <w:rPr>
          <w:rFonts w:ascii="Arial" w:eastAsia="Times New Roman" w:hAnsi="Arial"/>
          <w:color w:val="404040"/>
          <w:sz w:val="20"/>
          <w:szCs w:val="20"/>
          <w:lang w:val="sv-SE"/>
        </w:rPr>
        <w:t>LED-modulen</w:t>
      </w:r>
      <w:proofErr w:type="spellEnd"/>
      <w:r w:rsidR="00F96DEA" w:rsidRPr="006F139F"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 när 70% </w:t>
      </w:r>
      <w:r w:rsidR="00594F82">
        <w:rPr>
          <w:rFonts w:ascii="Arial" w:eastAsia="Times New Roman" w:hAnsi="Arial"/>
          <w:color w:val="404040"/>
          <w:sz w:val="20"/>
          <w:szCs w:val="20"/>
          <w:lang w:val="sv-SE"/>
        </w:rPr>
        <w:br/>
      </w:r>
      <w:r w:rsidR="00F96DEA" w:rsidRPr="006F139F">
        <w:rPr>
          <w:rFonts w:ascii="Arial" w:eastAsia="Times New Roman" w:hAnsi="Arial"/>
          <w:color w:val="404040"/>
          <w:sz w:val="20"/>
          <w:szCs w:val="20"/>
          <w:lang w:val="sv-SE"/>
        </w:rPr>
        <w:t>av ljuset återstår.</w:t>
      </w:r>
      <w:r w:rsidR="00594F82"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 Detta tack vare en unik värmeavledning.</w:t>
      </w:r>
    </w:p>
    <w:p w:rsidR="0099044D" w:rsidRDefault="00984C17" w:rsidP="0059147C">
      <w:pPr>
        <w:pStyle w:val="Liststycke"/>
        <w:numPr>
          <w:ilvl w:val="0"/>
          <w:numId w:val="1"/>
        </w:numPr>
        <w:jc w:val="left"/>
        <w:rPr>
          <w:rFonts w:ascii="Arial" w:eastAsia="Times New Roman" w:hAnsi="Arial"/>
          <w:color w:val="404040"/>
          <w:sz w:val="20"/>
          <w:szCs w:val="20"/>
          <w:lang w:val="sv-SE"/>
        </w:rPr>
      </w:pPr>
      <w:r w:rsidRPr="006F139F"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Ljuskälla: </w:t>
      </w:r>
      <w:proofErr w:type="spellStart"/>
      <w:r w:rsidR="008B26F6" w:rsidRPr="006F139F">
        <w:rPr>
          <w:rFonts w:ascii="Arial" w:eastAsia="Times New Roman" w:hAnsi="Arial"/>
          <w:color w:val="404040"/>
          <w:sz w:val="20"/>
          <w:szCs w:val="20"/>
          <w:lang w:val="sv-SE"/>
        </w:rPr>
        <w:t>Cree</w:t>
      </w:r>
      <w:proofErr w:type="spellEnd"/>
      <w:r w:rsidR="008B26F6" w:rsidRPr="006F139F"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 LED </w:t>
      </w:r>
      <w:r w:rsidR="007C67B1">
        <w:rPr>
          <w:rFonts w:ascii="Arial" w:eastAsia="Times New Roman" w:hAnsi="Arial"/>
          <w:color w:val="404040"/>
          <w:sz w:val="20"/>
          <w:szCs w:val="20"/>
          <w:lang w:val="sv-SE"/>
        </w:rPr>
        <w:t>1,6</w:t>
      </w:r>
      <w:r w:rsidR="00594F82"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 W</w:t>
      </w:r>
      <w:r w:rsidR="0099044D" w:rsidRPr="006F139F">
        <w:rPr>
          <w:rFonts w:ascii="Arial" w:eastAsia="Times New Roman" w:hAnsi="Arial"/>
          <w:color w:val="404040"/>
          <w:sz w:val="20"/>
          <w:szCs w:val="20"/>
          <w:lang w:val="sv-SE"/>
        </w:rPr>
        <w:t>.</w:t>
      </w:r>
    </w:p>
    <w:p w:rsidR="00B07E46" w:rsidRDefault="007C67B1" w:rsidP="0059147C">
      <w:pPr>
        <w:pStyle w:val="Liststycke"/>
        <w:numPr>
          <w:ilvl w:val="0"/>
          <w:numId w:val="1"/>
        </w:numPr>
        <w:jc w:val="left"/>
        <w:rPr>
          <w:rFonts w:ascii="Arial" w:eastAsia="Times New Roman" w:hAnsi="Arial"/>
          <w:color w:val="404040"/>
          <w:sz w:val="20"/>
          <w:szCs w:val="20"/>
          <w:lang w:val="sv-SE"/>
        </w:rPr>
      </w:pPr>
      <w:r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I liv med ledstången, </w:t>
      </w:r>
      <w:r w:rsidR="000224C5">
        <w:rPr>
          <w:rFonts w:ascii="Arial" w:eastAsia="Times New Roman" w:hAnsi="Arial"/>
          <w:color w:val="404040"/>
          <w:sz w:val="20"/>
          <w:szCs w:val="20"/>
          <w:lang w:val="sv-SE"/>
        </w:rPr>
        <w:t>utan</w:t>
      </w:r>
      <w:r w:rsidR="00B07E46"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 vassa kanter, bibehål</w:t>
      </w:r>
      <w:r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len handledarstyrka, </w:t>
      </w:r>
      <w:proofErr w:type="spellStart"/>
      <w:r>
        <w:rPr>
          <w:rFonts w:ascii="Arial" w:eastAsia="Times New Roman" w:hAnsi="Arial"/>
          <w:color w:val="404040"/>
          <w:sz w:val="20"/>
          <w:szCs w:val="20"/>
          <w:lang w:val="sv-SE"/>
        </w:rPr>
        <w:t>vandalsäker</w:t>
      </w:r>
      <w:proofErr w:type="spellEnd"/>
      <w:r w:rsidR="00B07E46">
        <w:rPr>
          <w:rFonts w:ascii="Arial" w:eastAsia="Times New Roman" w:hAnsi="Arial"/>
          <w:color w:val="404040"/>
          <w:sz w:val="20"/>
          <w:szCs w:val="20"/>
          <w:lang w:val="sv-SE"/>
        </w:rPr>
        <w:t>.</w:t>
      </w:r>
    </w:p>
    <w:p w:rsidR="00B07E46" w:rsidRDefault="00B07E46" w:rsidP="0059147C">
      <w:pPr>
        <w:pStyle w:val="Liststycke"/>
        <w:numPr>
          <w:ilvl w:val="0"/>
          <w:numId w:val="1"/>
        </w:numPr>
        <w:jc w:val="left"/>
        <w:rPr>
          <w:rFonts w:ascii="Arial" w:eastAsia="Times New Roman" w:hAnsi="Arial"/>
          <w:color w:val="404040"/>
          <w:sz w:val="20"/>
          <w:szCs w:val="20"/>
          <w:lang w:val="sv-SE"/>
        </w:rPr>
      </w:pPr>
      <w:r>
        <w:rPr>
          <w:rFonts w:ascii="Arial" w:eastAsia="Times New Roman" w:hAnsi="Arial"/>
          <w:color w:val="404040"/>
          <w:sz w:val="20"/>
          <w:szCs w:val="20"/>
          <w:lang w:val="sv-SE"/>
        </w:rPr>
        <w:t>Ekonomisk</w:t>
      </w:r>
    </w:p>
    <w:p w:rsidR="00B07E46" w:rsidRDefault="00B07E46" w:rsidP="0059147C">
      <w:pPr>
        <w:pStyle w:val="Liststycke"/>
        <w:numPr>
          <w:ilvl w:val="0"/>
          <w:numId w:val="1"/>
        </w:numPr>
        <w:jc w:val="left"/>
        <w:rPr>
          <w:rFonts w:ascii="Arial" w:eastAsia="Times New Roman" w:hAnsi="Arial"/>
          <w:color w:val="404040"/>
          <w:sz w:val="20"/>
          <w:szCs w:val="20"/>
          <w:lang w:val="sv-SE"/>
        </w:rPr>
      </w:pPr>
      <w:r>
        <w:rPr>
          <w:rFonts w:ascii="Arial" w:eastAsia="Times New Roman" w:hAnsi="Arial"/>
          <w:color w:val="404040"/>
          <w:sz w:val="20"/>
          <w:szCs w:val="20"/>
          <w:lang w:val="sv-SE"/>
        </w:rPr>
        <w:t>Vattentät</w:t>
      </w:r>
      <w:r w:rsidR="007C67B1">
        <w:rPr>
          <w:rFonts w:ascii="Arial" w:eastAsia="Times New Roman" w:hAnsi="Arial"/>
          <w:color w:val="404040"/>
          <w:sz w:val="20"/>
          <w:szCs w:val="20"/>
          <w:lang w:val="sv-SE"/>
        </w:rPr>
        <w:t>, IP65.</w:t>
      </w:r>
    </w:p>
    <w:p w:rsidR="00B07E46" w:rsidRDefault="00B07E46" w:rsidP="0059147C">
      <w:pPr>
        <w:pStyle w:val="Liststycke"/>
        <w:numPr>
          <w:ilvl w:val="0"/>
          <w:numId w:val="1"/>
        </w:numPr>
        <w:jc w:val="left"/>
        <w:rPr>
          <w:rFonts w:ascii="Arial" w:eastAsia="Times New Roman" w:hAnsi="Arial"/>
          <w:color w:val="404040"/>
          <w:sz w:val="20"/>
          <w:szCs w:val="20"/>
          <w:lang w:val="sv-SE"/>
        </w:rPr>
      </w:pPr>
      <w:r>
        <w:rPr>
          <w:rFonts w:ascii="Arial" w:eastAsia="Times New Roman" w:hAnsi="Arial"/>
          <w:color w:val="404040"/>
          <w:sz w:val="20"/>
          <w:szCs w:val="20"/>
          <w:lang w:val="sv-SE"/>
        </w:rPr>
        <w:t xml:space="preserve">Går att få med RGB och/eller </w:t>
      </w:r>
      <w:proofErr w:type="spellStart"/>
      <w:r>
        <w:rPr>
          <w:rFonts w:ascii="Arial" w:eastAsia="Times New Roman" w:hAnsi="Arial"/>
          <w:color w:val="404040"/>
          <w:sz w:val="20"/>
          <w:szCs w:val="20"/>
          <w:lang w:val="sv-SE"/>
        </w:rPr>
        <w:t>dimmerfunktion</w:t>
      </w:r>
      <w:proofErr w:type="spellEnd"/>
    </w:p>
    <w:p w:rsidR="00B07E46" w:rsidRPr="00D1161A" w:rsidRDefault="00594F82" w:rsidP="00B07E46">
      <w:pPr>
        <w:pStyle w:val="Liststycke"/>
        <w:numPr>
          <w:ilvl w:val="0"/>
          <w:numId w:val="1"/>
        </w:numPr>
        <w:jc w:val="left"/>
        <w:rPr>
          <w:rFonts w:ascii="Arial" w:eastAsia="Times New Roman" w:hAnsi="Arial"/>
          <w:color w:val="404040"/>
          <w:sz w:val="20"/>
          <w:szCs w:val="20"/>
          <w:lang w:val="sv-SE"/>
        </w:rPr>
      </w:pPr>
      <w:r>
        <w:rPr>
          <w:rFonts w:ascii="Arial" w:eastAsia="Times New Roman" w:hAnsi="Arial"/>
          <w:color w:val="404040"/>
          <w:sz w:val="20"/>
          <w:szCs w:val="20"/>
          <w:lang w:val="sv-SE"/>
        </w:rPr>
        <w:t>5 års garanti.</w:t>
      </w:r>
      <w:r w:rsidR="00D1161A">
        <w:rPr>
          <w:rFonts w:ascii="Arial" w:eastAsia="Times New Roman" w:hAnsi="Arial"/>
          <w:b/>
          <w:color w:val="404040"/>
          <w:sz w:val="20"/>
          <w:szCs w:val="20"/>
          <w:lang w:val="sv-SE"/>
        </w:rPr>
        <w:tab/>
      </w:r>
      <w:r w:rsidR="00D1161A">
        <w:rPr>
          <w:rFonts w:ascii="Arial" w:eastAsia="Times New Roman" w:hAnsi="Arial"/>
          <w:b/>
          <w:color w:val="404040"/>
          <w:sz w:val="20"/>
          <w:szCs w:val="20"/>
          <w:lang w:val="sv-SE"/>
        </w:rPr>
        <w:tab/>
      </w:r>
      <w:r w:rsidR="00D1161A">
        <w:rPr>
          <w:rFonts w:ascii="Arial" w:eastAsia="Times New Roman" w:hAnsi="Arial"/>
          <w:b/>
          <w:color w:val="404040"/>
          <w:sz w:val="20"/>
          <w:szCs w:val="20"/>
          <w:lang w:val="sv-SE"/>
        </w:rPr>
        <w:tab/>
      </w:r>
      <w:r w:rsidR="00D1161A">
        <w:rPr>
          <w:rFonts w:ascii="Arial" w:eastAsia="Times New Roman" w:hAnsi="Arial"/>
          <w:b/>
          <w:color w:val="404040"/>
          <w:sz w:val="20"/>
          <w:szCs w:val="20"/>
          <w:lang w:val="sv-SE"/>
        </w:rPr>
        <w:tab/>
      </w:r>
      <w:r w:rsidR="00D1161A">
        <w:rPr>
          <w:rFonts w:ascii="Arial" w:eastAsia="Times New Roman" w:hAnsi="Arial"/>
          <w:b/>
          <w:color w:val="404040"/>
          <w:sz w:val="20"/>
          <w:szCs w:val="20"/>
          <w:lang w:val="sv-SE"/>
        </w:rPr>
        <w:tab/>
      </w:r>
      <w:r w:rsidR="00D1161A">
        <w:rPr>
          <w:rFonts w:ascii="Arial" w:eastAsia="Times New Roman" w:hAnsi="Arial"/>
          <w:b/>
          <w:color w:val="404040"/>
          <w:sz w:val="20"/>
          <w:szCs w:val="20"/>
          <w:lang w:val="sv-SE"/>
        </w:rPr>
        <w:tab/>
      </w:r>
      <w:r w:rsidR="00D1161A">
        <w:rPr>
          <w:rFonts w:ascii="Arial" w:eastAsia="Times New Roman" w:hAnsi="Arial"/>
          <w:b/>
          <w:color w:val="404040"/>
          <w:sz w:val="20"/>
          <w:szCs w:val="20"/>
          <w:lang w:val="sv-SE"/>
        </w:rPr>
        <w:tab/>
      </w:r>
      <w:r w:rsidR="00D1161A">
        <w:rPr>
          <w:rFonts w:ascii="Arial" w:eastAsia="Times New Roman" w:hAnsi="Arial"/>
          <w:b/>
          <w:color w:val="404040"/>
          <w:sz w:val="20"/>
          <w:szCs w:val="20"/>
          <w:lang w:val="sv-SE"/>
        </w:rPr>
        <w:tab/>
      </w:r>
    </w:p>
    <w:p w:rsidR="00B07E46" w:rsidRPr="00693012" w:rsidRDefault="00025B5C" w:rsidP="00B24A53">
      <w:pPr>
        <w:jc w:val="left"/>
        <w:rPr>
          <w:rFonts w:ascii="Arial" w:hAnsi="Arial"/>
          <w:color w:val="595959" w:themeColor="text1" w:themeTint="A6"/>
          <w:sz w:val="20"/>
          <w:szCs w:val="20"/>
        </w:rPr>
      </w:pPr>
      <w:r>
        <w:rPr>
          <w:rFonts w:ascii="Arial" w:eastAsia="Times New Roman" w:hAnsi="Arial"/>
          <w:b/>
          <w:color w:val="404040"/>
          <w:sz w:val="20"/>
          <w:szCs w:val="20"/>
          <w:lang w:val="sv-SE"/>
        </w:rPr>
        <w:br/>
      </w:r>
      <w:r>
        <w:rPr>
          <w:rFonts w:ascii="Arial" w:eastAsia="Times New Roman" w:hAnsi="Arial"/>
          <w:b/>
          <w:color w:val="404040"/>
          <w:sz w:val="20"/>
          <w:szCs w:val="20"/>
          <w:lang w:val="sv-SE"/>
        </w:rPr>
        <w:br/>
      </w:r>
      <w:r>
        <w:rPr>
          <w:rFonts w:ascii="Arial" w:eastAsia="Times New Roman" w:hAnsi="Arial"/>
          <w:b/>
          <w:color w:val="404040"/>
          <w:sz w:val="20"/>
          <w:szCs w:val="20"/>
          <w:lang w:val="sv-SE"/>
        </w:rPr>
        <w:br/>
      </w:r>
      <w:r>
        <w:rPr>
          <w:rFonts w:ascii="Arial" w:eastAsia="Times New Roman" w:hAnsi="Arial"/>
          <w:b/>
          <w:color w:val="404040"/>
          <w:sz w:val="20"/>
          <w:szCs w:val="20"/>
          <w:lang w:val="sv-SE"/>
        </w:rPr>
        <w:br/>
      </w:r>
      <w:r>
        <w:rPr>
          <w:rFonts w:ascii="Arial" w:eastAsia="Times New Roman" w:hAnsi="Arial"/>
          <w:b/>
          <w:color w:val="404040"/>
          <w:sz w:val="20"/>
          <w:szCs w:val="20"/>
          <w:lang w:val="sv-SE"/>
        </w:rPr>
        <w:br/>
      </w:r>
      <w:r w:rsidR="00101D64" w:rsidRPr="00693012">
        <w:rPr>
          <w:rFonts w:ascii="Arial" w:hAnsi="Arial"/>
          <w:color w:val="595959" w:themeColor="text1" w:themeTint="A6"/>
          <w:sz w:val="20"/>
          <w:szCs w:val="20"/>
        </w:rPr>
        <w:t>HLS tillverka</w:t>
      </w:r>
      <w:r w:rsidR="00B07E46" w:rsidRPr="00693012">
        <w:rPr>
          <w:rFonts w:ascii="Arial" w:hAnsi="Arial"/>
          <w:color w:val="595959" w:themeColor="text1" w:themeTint="A6"/>
          <w:sz w:val="20"/>
          <w:szCs w:val="20"/>
        </w:rPr>
        <w:t xml:space="preserve">s av </w:t>
      </w:r>
      <w:r w:rsidR="00290EEC" w:rsidRPr="00693012">
        <w:rPr>
          <w:rFonts w:ascii="Arial" w:hAnsi="Arial"/>
          <w:color w:val="595959" w:themeColor="text1" w:themeTint="A6"/>
          <w:sz w:val="20"/>
          <w:szCs w:val="20"/>
        </w:rPr>
        <w:t xml:space="preserve">det Australienska företaget </w:t>
      </w:r>
      <w:r w:rsidR="00B07E46" w:rsidRPr="00693012">
        <w:rPr>
          <w:rFonts w:ascii="Arial" w:hAnsi="Arial"/>
          <w:color w:val="595959" w:themeColor="text1" w:themeTint="A6"/>
          <w:sz w:val="20"/>
          <w:szCs w:val="20"/>
        </w:rPr>
        <w:t xml:space="preserve">Planet </w:t>
      </w:r>
      <w:r w:rsidR="00F34110" w:rsidRPr="00693012">
        <w:rPr>
          <w:rFonts w:ascii="Arial" w:hAnsi="Arial"/>
          <w:color w:val="595959" w:themeColor="text1" w:themeTint="A6"/>
          <w:sz w:val="20"/>
          <w:szCs w:val="20"/>
        </w:rPr>
        <w:t xml:space="preserve">Lighting. De har i nästan tio år arbetat med att </w:t>
      </w:r>
      <w:r w:rsidR="00290EEC" w:rsidRPr="00693012">
        <w:rPr>
          <w:rFonts w:ascii="Arial" w:hAnsi="Arial"/>
          <w:color w:val="595959" w:themeColor="text1" w:themeTint="A6"/>
          <w:sz w:val="20"/>
          <w:szCs w:val="20"/>
        </w:rPr>
        <w:br/>
      </w:r>
      <w:r w:rsidR="00F34110" w:rsidRPr="00693012">
        <w:rPr>
          <w:rFonts w:ascii="Arial" w:hAnsi="Arial"/>
          <w:color w:val="595959" w:themeColor="text1" w:themeTint="A6"/>
          <w:sz w:val="20"/>
          <w:szCs w:val="20"/>
        </w:rPr>
        <w:t>montera LED i</w:t>
      </w:r>
      <w:r w:rsidR="00594F82" w:rsidRPr="00693012">
        <w:rPr>
          <w:rFonts w:ascii="Arial" w:hAnsi="Arial"/>
          <w:color w:val="595959" w:themeColor="text1" w:themeTint="A6"/>
          <w:sz w:val="20"/>
          <w:szCs w:val="20"/>
        </w:rPr>
        <w:t xml:space="preserve"> ljusarmaturer med leveranser till</w:t>
      </w:r>
      <w:r w:rsidR="00F34110" w:rsidRPr="00693012">
        <w:rPr>
          <w:rFonts w:ascii="Arial" w:hAnsi="Arial"/>
          <w:color w:val="595959" w:themeColor="text1" w:themeTint="A6"/>
          <w:sz w:val="20"/>
          <w:szCs w:val="20"/>
        </w:rPr>
        <w:t xml:space="preserve"> nästan alla värlsdelar. De fortsätter med att tänja på gränserna för vad som är möjligt, genom att söka och utvärdera den ljusaste och mest effektiva LED ljuskällan och marknadens</w:t>
      </w:r>
      <w:r w:rsidR="00290EEC" w:rsidRPr="00693012">
        <w:rPr>
          <w:rFonts w:ascii="Arial" w:hAnsi="Arial"/>
          <w:color w:val="595959" w:themeColor="text1" w:themeTint="A6"/>
          <w:sz w:val="20"/>
          <w:szCs w:val="20"/>
        </w:rPr>
        <w:t xml:space="preserve"> </w:t>
      </w:r>
      <w:r w:rsidR="00F34110" w:rsidRPr="00693012">
        <w:rPr>
          <w:rFonts w:ascii="Arial" w:hAnsi="Arial"/>
          <w:color w:val="595959" w:themeColor="text1" w:themeTint="A6"/>
          <w:sz w:val="20"/>
          <w:szCs w:val="20"/>
        </w:rPr>
        <w:t>absolut bästa drivdonslösningar för att maximera det totala belysningssystemets effektivitet.</w:t>
      </w:r>
      <w:r w:rsidR="00290EEC" w:rsidRPr="00693012">
        <w:rPr>
          <w:rFonts w:ascii="Arial" w:hAnsi="Arial"/>
          <w:color w:val="595959" w:themeColor="text1" w:themeTint="A6"/>
          <w:sz w:val="20"/>
          <w:szCs w:val="20"/>
        </w:rPr>
        <w:t xml:space="preserve"> </w:t>
      </w:r>
      <w:r w:rsidR="00594F82" w:rsidRPr="00693012">
        <w:rPr>
          <w:rFonts w:ascii="Arial" w:hAnsi="Arial"/>
          <w:color w:val="595959" w:themeColor="text1" w:themeTint="A6"/>
          <w:sz w:val="20"/>
          <w:szCs w:val="20"/>
        </w:rPr>
        <w:t>Fox Design är deras representant och distributör i de nordiska länderna.</w:t>
      </w:r>
      <w:r w:rsidR="00594F82" w:rsidRPr="00693012">
        <w:rPr>
          <w:rFonts w:ascii="Arial" w:hAnsi="Arial"/>
          <w:color w:val="595959" w:themeColor="text1" w:themeTint="A6"/>
          <w:sz w:val="20"/>
          <w:szCs w:val="20"/>
        </w:rPr>
        <w:br/>
      </w:r>
    </w:p>
    <w:p w:rsidR="00B07E46" w:rsidRDefault="00594F82" w:rsidP="00B24A53">
      <w:pPr>
        <w:jc w:val="left"/>
      </w:pPr>
      <w:r>
        <w:br/>
      </w:r>
    </w:p>
    <w:p w:rsidR="00B07E46" w:rsidRDefault="00B07E46" w:rsidP="00B24A53">
      <w:pPr>
        <w:jc w:val="left"/>
      </w:pPr>
    </w:p>
    <w:p w:rsidR="00B24A53" w:rsidRPr="006F139F" w:rsidRDefault="00080F83" w:rsidP="00B24A53">
      <w:pPr>
        <w:jc w:val="left"/>
        <w:rPr>
          <w:rFonts w:ascii="Arial" w:eastAsia="Times New Roman" w:hAnsi="Arial"/>
          <w:color w:val="808080"/>
          <w:sz w:val="20"/>
          <w:szCs w:val="20"/>
          <w:lang w:val="sv-SE"/>
        </w:rPr>
      </w:pPr>
      <w:hyperlink r:id="rId11" w:tgtFrame="_blank" w:history="1">
        <w:hyperlink r:id="rId12" w:tgtFrame="_blank" w:history="1">
          <w:r w:rsidR="00FE6478" w:rsidRPr="00080F83">
            <w:rPr>
              <w:rFonts w:ascii="Arial" w:hAnsi="Arial"/>
              <w:noProof/>
              <w:color w:val="0000FF"/>
              <w:sz w:val="20"/>
              <w:szCs w:val="20"/>
            </w:rPr>
            <w:pict>
              <v:shape id="_x0000_i1029" type="#_x0000_t75" alt="http://old.foxdesign.se/Sortiment/gulprick.gif" style="width:7.8pt;height:7.8pt;visibility:visible" o:button="t">
                <v:fill o:detectmouseclick="t"/>
                <v:imagedata r:id="rId13" o:title="gulprick"/>
              </v:shape>
            </w:pict>
          </w:r>
        </w:hyperlink>
        <w:r w:rsidR="0059147C" w:rsidRPr="006F139F">
          <w:rPr>
            <w:rFonts w:ascii="Arial" w:hAnsi="Arial"/>
            <w:sz w:val="20"/>
            <w:szCs w:val="20"/>
            <w:lang w:val="sv-SE"/>
          </w:rPr>
          <w:t xml:space="preserve">   </w:t>
        </w:r>
      </w:hyperlink>
      <w:r w:rsidR="0059147C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</w:t>
      </w:r>
      <w:r w:rsidR="00025B5C">
        <w:rPr>
          <w:rFonts w:ascii="Arial" w:eastAsia="Times New Roman" w:hAnsi="Arial"/>
          <w:color w:val="808080"/>
          <w:sz w:val="20"/>
          <w:szCs w:val="20"/>
          <w:lang w:val="sv-SE"/>
        </w:rPr>
        <w:t>Ladda hem</w:t>
      </w:r>
      <w:r w:rsidR="00B07E46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>högupplöst</w:t>
      </w:r>
      <w:r w:rsidR="00B07E46">
        <w:rPr>
          <w:rFonts w:ascii="Arial" w:eastAsia="Times New Roman" w:hAnsi="Arial"/>
          <w:color w:val="808080"/>
          <w:sz w:val="20"/>
          <w:szCs w:val="20"/>
          <w:lang w:val="sv-SE"/>
        </w:rPr>
        <w:t>a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bilder</w:t>
      </w:r>
      <w:r w:rsidR="00D216B0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, broschyr 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och text från </w:t>
      </w:r>
      <w:proofErr w:type="spellStart"/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>MyNewsDesk</w:t>
      </w:r>
      <w:proofErr w:type="spellEnd"/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nedan, eller följ denna länk: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br/>
      </w:r>
      <w:hyperlink r:id="rId14" w:history="1">
        <w:r w:rsidR="00B24A53" w:rsidRPr="006F139F">
          <w:rPr>
            <w:rStyle w:val="Hyperlnk"/>
            <w:rFonts w:ascii="Arial" w:eastAsia="Times New Roman" w:hAnsi="Arial"/>
            <w:sz w:val="20"/>
            <w:szCs w:val="20"/>
            <w:lang w:val="sv-SE"/>
          </w:rPr>
          <w:t>http://www.mynewsdesk.com/se/pressroom/foxdesign/pressrelease/list</w:t>
        </w:r>
      </w:hyperlink>
    </w:p>
    <w:p w:rsidR="00585465" w:rsidRPr="006F139F" w:rsidRDefault="00585465" w:rsidP="0026041F">
      <w:pPr>
        <w:pStyle w:val="Brdtext2"/>
        <w:spacing w:before="0" w:beforeAutospacing="0" w:after="0" w:afterAutospacing="0"/>
        <w:rPr>
          <w:b/>
          <w:bCs/>
          <w:sz w:val="20"/>
          <w:szCs w:val="20"/>
          <w:lang w:val="sv-SE"/>
        </w:rPr>
      </w:pPr>
    </w:p>
    <w:p w:rsidR="00594F82" w:rsidRDefault="00594F82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594F82" w:rsidRDefault="00594F82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594F82" w:rsidRDefault="00594F82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D216B0" w:rsidRDefault="00D216B0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877342" w:rsidRDefault="00877342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B07E46" w:rsidRDefault="00B07E46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B07E46" w:rsidRDefault="00B07E46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B07E46" w:rsidRDefault="00B07E46" w:rsidP="0026041F">
      <w:pPr>
        <w:pStyle w:val="Brdtext2"/>
        <w:spacing w:before="0" w:beforeAutospacing="0" w:after="0" w:afterAutospacing="0"/>
        <w:rPr>
          <w:b/>
          <w:bCs/>
          <w:sz w:val="16"/>
          <w:szCs w:val="16"/>
          <w:lang w:val="sv-SE"/>
        </w:rPr>
      </w:pPr>
    </w:p>
    <w:p w:rsidR="0026041F" w:rsidRPr="002520E7" w:rsidRDefault="0026041F" w:rsidP="0026041F">
      <w:pPr>
        <w:pStyle w:val="Brdtext2"/>
        <w:spacing w:before="0" w:beforeAutospacing="0" w:after="0" w:afterAutospacing="0"/>
        <w:rPr>
          <w:rFonts w:ascii="Arial" w:hAnsi="Arial" w:cs="Arial"/>
          <w:sz w:val="16"/>
          <w:szCs w:val="16"/>
          <w:lang w:val="sv-SE"/>
        </w:rPr>
      </w:pPr>
      <w:r w:rsidRPr="002520E7">
        <w:rPr>
          <w:rFonts w:ascii="Arial" w:hAnsi="Arial" w:cs="Arial"/>
          <w:b/>
          <w:bCs/>
          <w:sz w:val="16"/>
          <w:szCs w:val="16"/>
          <w:lang w:val="sv-SE"/>
        </w:rPr>
        <w:t xml:space="preserve">För mer information, kontakta: </w:t>
      </w:r>
      <w:r w:rsidRPr="002520E7">
        <w:rPr>
          <w:rFonts w:ascii="Arial" w:hAnsi="Arial" w:cs="Arial"/>
          <w:b/>
          <w:bCs/>
          <w:sz w:val="16"/>
          <w:szCs w:val="16"/>
          <w:lang w:val="sv-SE"/>
        </w:rPr>
        <w:br/>
      </w:r>
      <w:r w:rsidRPr="002520E7">
        <w:rPr>
          <w:rFonts w:ascii="Arial" w:hAnsi="Arial" w:cs="Arial"/>
          <w:sz w:val="16"/>
          <w:szCs w:val="16"/>
          <w:lang w:val="sv-SE"/>
        </w:rPr>
        <w:t xml:space="preserve">Tore Larsson, </w:t>
      </w:r>
      <w:proofErr w:type="gramStart"/>
      <w:r w:rsidRPr="002520E7">
        <w:rPr>
          <w:rFonts w:ascii="Arial" w:hAnsi="Arial" w:cs="Arial"/>
          <w:sz w:val="16"/>
          <w:szCs w:val="16"/>
          <w:lang w:val="sv-SE"/>
        </w:rPr>
        <w:t>VD,  08</w:t>
      </w:r>
      <w:proofErr w:type="gramEnd"/>
      <w:r w:rsidRPr="002520E7">
        <w:rPr>
          <w:rFonts w:ascii="Arial" w:hAnsi="Arial" w:cs="Arial"/>
          <w:sz w:val="16"/>
          <w:szCs w:val="16"/>
          <w:lang w:val="sv-SE"/>
        </w:rPr>
        <w:t xml:space="preserve">-440 85 41, </w:t>
      </w:r>
      <w:hyperlink r:id="rId15" w:history="1">
        <w:r w:rsidRPr="002520E7">
          <w:rPr>
            <w:rStyle w:val="Hyperlnk"/>
            <w:rFonts w:ascii="Arial" w:hAnsi="Arial" w:cs="Arial"/>
            <w:color w:val="FFC000"/>
            <w:sz w:val="16"/>
            <w:szCs w:val="16"/>
            <w:lang w:val="sv-SE"/>
          </w:rPr>
          <w:t>tore@foxdesign.se</w:t>
        </w:r>
      </w:hyperlink>
      <w:r w:rsidRPr="002520E7">
        <w:rPr>
          <w:rFonts w:ascii="Arial" w:hAnsi="Arial" w:cs="Arial"/>
          <w:color w:val="FFC000"/>
          <w:sz w:val="16"/>
          <w:szCs w:val="16"/>
          <w:lang w:val="sv-SE"/>
        </w:rPr>
        <w:br/>
      </w:r>
      <w:r w:rsidRPr="002520E7">
        <w:rPr>
          <w:rFonts w:ascii="Arial" w:hAnsi="Arial" w:cs="Arial"/>
          <w:sz w:val="16"/>
          <w:szCs w:val="16"/>
          <w:lang w:val="sv-SE"/>
        </w:rPr>
        <w:t>Jesper Nörthen, produktchef, 070-323 08 93</w:t>
      </w:r>
      <w:r w:rsidRPr="002520E7">
        <w:rPr>
          <w:rFonts w:ascii="Arial" w:hAnsi="Arial" w:cs="Arial"/>
          <w:color w:val="FFC000"/>
          <w:sz w:val="16"/>
          <w:szCs w:val="16"/>
          <w:lang w:val="sv-SE"/>
        </w:rPr>
        <w:t xml:space="preserve">, </w:t>
      </w:r>
      <w:hyperlink r:id="rId16" w:history="1">
        <w:r w:rsidRPr="002520E7">
          <w:rPr>
            <w:rStyle w:val="Hyperlnk"/>
            <w:rFonts w:ascii="Arial" w:hAnsi="Arial" w:cs="Arial"/>
            <w:color w:val="FFC000"/>
            <w:sz w:val="16"/>
            <w:szCs w:val="16"/>
            <w:lang w:val="sv-SE"/>
          </w:rPr>
          <w:t>jesper@foxdesign.se</w:t>
        </w:r>
      </w:hyperlink>
      <w:r w:rsidRPr="002520E7">
        <w:rPr>
          <w:rFonts w:ascii="Arial" w:hAnsi="Arial" w:cs="Arial"/>
          <w:color w:val="FFC000"/>
          <w:sz w:val="16"/>
          <w:szCs w:val="16"/>
          <w:lang w:val="sv-SE"/>
        </w:rPr>
        <w:t xml:space="preserve"> </w:t>
      </w:r>
      <w:r w:rsidRPr="002520E7">
        <w:rPr>
          <w:rFonts w:ascii="Arial" w:hAnsi="Arial" w:cs="Arial"/>
          <w:b/>
          <w:bCs/>
          <w:color w:val="FFC000"/>
          <w:sz w:val="16"/>
          <w:szCs w:val="16"/>
          <w:lang w:val="sv-SE"/>
        </w:rPr>
        <w:br/>
      </w:r>
    </w:p>
    <w:p w:rsidR="0026041F" w:rsidRPr="002520E7" w:rsidRDefault="0026041F" w:rsidP="0026041F">
      <w:pPr>
        <w:pStyle w:val="Brdtext2"/>
        <w:spacing w:before="0" w:beforeAutospacing="0" w:after="0" w:afterAutospacing="0"/>
        <w:rPr>
          <w:rStyle w:val="Stark"/>
          <w:rFonts w:ascii="Arial" w:hAnsi="Arial" w:cs="Arial"/>
          <w:sz w:val="16"/>
          <w:szCs w:val="16"/>
          <w:lang w:val="sv-SE"/>
        </w:rPr>
      </w:pPr>
      <w:r w:rsidRPr="002520E7">
        <w:rPr>
          <w:rStyle w:val="Stark"/>
          <w:rFonts w:ascii="Arial" w:hAnsi="Arial" w:cs="Arial"/>
          <w:sz w:val="16"/>
          <w:szCs w:val="16"/>
          <w:lang w:val="sv-SE"/>
        </w:rPr>
        <w:t xml:space="preserve">Kort om Fox Design AB: </w:t>
      </w:r>
      <w:r w:rsidRPr="002520E7">
        <w:rPr>
          <w:rFonts w:ascii="Arial" w:hAnsi="Arial" w:cs="Arial"/>
          <w:sz w:val="16"/>
          <w:szCs w:val="16"/>
          <w:lang w:val="sv-SE"/>
        </w:rPr>
        <w:br/>
        <w:t>Fox Design AB är ett helägt svenskt företag som tillverkar och marknadsför belysningsarmaturer för offentlig inomhus- och utomhusmiljö. Armaturerna är dels egenproducerade, dels tillverkade av företag som Fox Design AB representerar i Sve</w:t>
      </w:r>
      <w:r w:rsidR="002520E7" w:rsidRPr="002520E7">
        <w:rPr>
          <w:rFonts w:ascii="Arial" w:hAnsi="Arial" w:cs="Arial"/>
          <w:sz w:val="16"/>
          <w:szCs w:val="16"/>
          <w:lang w:val="sv-SE"/>
        </w:rPr>
        <w:t xml:space="preserve">rige, nämligen Focus Lighting, </w:t>
      </w:r>
      <w:r w:rsidRPr="002520E7">
        <w:rPr>
          <w:rFonts w:ascii="Arial" w:hAnsi="Arial" w:cs="Arial"/>
          <w:sz w:val="16"/>
          <w:szCs w:val="16"/>
          <w:lang w:val="sv-SE"/>
        </w:rPr>
        <w:t xml:space="preserve">Wila, Bruck, samt </w:t>
      </w:r>
      <w:proofErr w:type="spellStart"/>
      <w:r w:rsidRPr="002520E7">
        <w:rPr>
          <w:rFonts w:ascii="Arial" w:hAnsi="Arial" w:cs="Arial"/>
          <w:sz w:val="16"/>
          <w:szCs w:val="16"/>
          <w:lang w:val="sv-SE"/>
        </w:rPr>
        <w:t>LineaLight</w:t>
      </w:r>
      <w:proofErr w:type="spellEnd"/>
      <w:r w:rsidRPr="002520E7">
        <w:rPr>
          <w:rFonts w:ascii="Arial" w:hAnsi="Arial" w:cs="Arial"/>
          <w:sz w:val="16"/>
          <w:szCs w:val="16"/>
          <w:lang w:val="sv-SE"/>
        </w:rPr>
        <w:t xml:space="preserve"> Group</w:t>
      </w:r>
      <w:r w:rsidR="00E1433F" w:rsidRPr="002520E7">
        <w:rPr>
          <w:rFonts w:ascii="Arial" w:hAnsi="Arial" w:cs="Arial"/>
          <w:sz w:val="16"/>
          <w:szCs w:val="16"/>
          <w:lang w:val="sv-SE"/>
        </w:rPr>
        <w:t xml:space="preserve"> med varumärket </w:t>
      </w:r>
      <w:proofErr w:type="spellStart"/>
      <w:r w:rsidR="00E1433F" w:rsidRPr="002520E7">
        <w:rPr>
          <w:rFonts w:ascii="Arial" w:hAnsi="Arial" w:cs="Arial"/>
          <w:sz w:val="16"/>
          <w:szCs w:val="16"/>
          <w:lang w:val="sv-SE"/>
        </w:rPr>
        <w:t>i-LèD</w:t>
      </w:r>
      <w:proofErr w:type="spellEnd"/>
      <w:r w:rsidRPr="002520E7">
        <w:rPr>
          <w:rFonts w:ascii="Arial" w:hAnsi="Arial" w:cs="Arial"/>
          <w:sz w:val="16"/>
          <w:szCs w:val="16"/>
          <w:lang w:val="sv-SE"/>
        </w:rPr>
        <w:t xml:space="preserve">. Dessutom representerar vi Planet Lighting i </w:t>
      </w:r>
      <w:r w:rsidR="00E1433F" w:rsidRPr="002520E7">
        <w:rPr>
          <w:rFonts w:ascii="Arial" w:hAnsi="Arial" w:cs="Arial"/>
          <w:sz w:val="16"/>
          <w:szCs w:val="16"/>
          <w:lang w:val="sv-SE"/>
        </w:rPr>
        <w:t>alla nordiska länderna</w:t>
      </w:r>
      <w:r w:rsidRPr="002520E7">
        <w:rPr>
          <w:rFonts w:ascii="Arial" w:hAnsi="Arial" w:cs="Arial"/>
          <w:sz w:val="16"/>
          <w:szCs w:val="16"/>
          <w:lang w:val="sv-SE"/>
        </w:rPr>
        <w:t>. Fox Design AB eftersträvar genomgående högsta kvalitet i design, materialval och funktion.</w:t>
      </w:r>
      <w:r w:rsidRPr="002520E7">
        <w:rPr>
          <w:rStyle w:val="Stark"/>
          <w:rFonts w:ascii="Arial" w:hAnsi="Arial" w:cs="Arial"/>
          <w:sz w:val="16"/>
          <w:szCs w:val="16"/>
          <w:lang w:val="sv-SE"/>
        </w:rPr>
        <w:t xml:space="preserve"> </w:t>
      </w:r>
    </w:p>
    <w:p w:rsidR="005B3CE9" w:rsidRPr="00976FFD" w:rsidRDefault="005B3CE9" w:rsidP="0026041F">
      <w:pPr>
        <w:pStyle w:val="Brdtext2"/>
        <w:spacing w:before="0" w:beforeAutospacing="0" w:after="0" w:afterAutospacing="0"/>
        <w:rPr>
          <w:rStyle w:val="Stark"/>
          <w:rFonts w:ascii="Arial" w:hAnsi="Arial" w:cs="Arial"/>
          <w:sz w:val="18"/>
          <w:szCs w:val="18"/>
          <w:lang w:val="sv-SE"/>
        </w:rPr>
      </w:pPr>
    </w:p>
    <w:p w:rsidR="00E8035F" w:rsidRPr="002520E7" w:rsidRDefault="0026041F" w:rsidP="00AA7809">
      <w:pPr>
        <w:pStyle w:val="Brdtext2"/>
        <w:spacing w:before="0" w:beforeAutospacing="0" w:after="0" w:afterAutospacing="0"/>
        <w:rPr>
          <w:rFonts w:ascii="Arial" w:hAnsi="Arial" w:cs="Arial"/>
          <w:b/>
          <w:bCs/>
          <w:strike/>
          <w:sz w:val="16"/>
          <w:szCs w:val="16"/>
          <w:lang w:val="sv-SE"/>
        </w:rPr>
      </w:pPr>
      <w:r w:rsidRPr="002520E7">
        <w:rPr>
          <w:rFonts w:ascii="Arial" w:hAnsi="Arial" w:cs="Arial"/>
          <w:b/>
          <w:bCs/>
          <w:sz w:val="16"/>
          <w:szCs w:val="16"/>
          <w:lang w:val="sv-SE"/>
        </w:rPr>
        <w:t xml:space="preserve">Fox Design </w:t>
      </w:r>
      <w:proofErr w:type="gramStart"/>
      <w:r w:rsidRPr="002520E7">
        <w:rPr>
          <w:rFonts w:ascii="Arial" w:hAnsi="Arial" w:cs="Arial"/>
          <w:b/>
          <w:bCs/>
          <w:sz w:val="16"/>
          <w:szCs w:val="16"/>
          <w:lang w:val="sv-SE"/>
        </w:rPr>
        <w:t>AB :</w:t>
      </w:r>
      <w:proofErr w:type="gramEnd"/>
      <w:r w:rsidRPr="002520E7">
        <w:rPr>
          <w:rFonts w:ascii="Arial" w:hAnsi="Arial" w:cs="Arial"/>
          <w:sz w:val="16"/>
          <w:szCs w:val="16"/>
          <w:lang w:val="sv-SE"/>
        </w:rPr>
        <w:t xml:space="preserve"> Tellusgången 8  | 126 </w:t>
      </w:r>
      <w:r w:rsidR="00144FBD">
        <w:rPr>
          <w:rFonts w:ascii="Arial" w:hAnsi="Arial" w:cs="Arial"/>
          <w:sz w:val="16"/>
          <w:szCs w:val="16"/>
          <w:lang w:val="sv-SE"/>
        </w:rPr>
        <w:t>26</w:t>
      </w:r>
      <w:r w:rsidRPr="002520E7">
        <w:rPr>
          <w:rFonts w:ascii="Arial" w:hAnsi="Arial" w:cs="Arial"/>
          <w:sz w:val="16"/>
          <w:szCs w:val="16"/>
          <w:lang w:val="sv-SE"/>
        </w:rPr>
        <w:t xml:space="preserve"> Hägersten  |  Tel:  08 - 440 85 40  |  Fax: 08 - 24 22 33  |  </w:t>
      </w:r>
      <w:proofErr w:type="spellStart"/>
      <w:r w:rsidRPr="002520E7">
        <w:rPr>
          <w:rFonts w:ascii="Arial" w:hAnsi="Arial" w:cs="Arial"/>
          <w:sz w:val="16"/>
          <w:szCs w:val="16"/>
          <w:lang w:val="sv-SE"/>
        </w:rPr>
        <w:t>E-mail</w:t>
      </w:r>
      <w:proofErr w:type="spellEnd"/>
      <w:r w:rsidRPr="002520E7">
        <w:rPr>
          <w:rFonts w:ascii="Arial" w:hAnsi="Arial" w:cs="Arial"/>
          <w:sz w:val="16"/>
          <w:szCs w:val="16"/>
          <w:lang w:val="sv-SE"/>
        </w:rPr>
        <w:t xml:space="preserve">: </w:t>
      </w:r>
      <w:hyperlink r:id="rId17" w:history="1">
        <w:r w:rsidRPr="002520E7">
          <w:rPr>
            <w:rStyle w:val="Hyperlnk"/>
            <w:rFonts w:ascii="Arial" w:hAnsi="Arial" w:cs="Arial"/>
            <w:color w:val="FFC000"/>
            <w:sz w:val="16"/>
            <w:szCs w:val="16"/>
            <w:lang w:val="sv-SE"/>
          </w:rPr>
          <w:t>info@foxdesign.se</w:t>
        </w:r>
      </w:hyperlink>
    </w:p>
    <w:sectPr w:rsidR="00E8035F" w:rsidRPr="002520E7" w:rsidSect="00877342">
      <w:footerReference w:type="default" r:id="rId18"/>
      <w:pgSz w:w="11906" w:h="16838"/>
      <w:pgMar w:top="568" w:right="72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478" w:rsidRDefault="00FE6478" w:rsidP="007B1F5B">
      <w:pPr>
        <w:spacing w:after="0"/>
      </w:pPr>
      <w:r>
        <w:separator/>
      </w:r>
    </w:p>
  </w:endnote>
  <w:endnote w:type="continuationSeparator" w:id="0">
    <w:p w:rsidR="00FE6478" w:rsidRDefault="00FE6478" w:rsidP="007B1F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478" w:rsidRDefault="00FE6478">
    <w:pPr>
      <w:pStyle w:val="Sidfot"/>
      <w:jc w:val="right"/>
    </w:pPr>
    <w:fldSimple w:instr=" PAGE   \* MERGEFORMAT ">
      <w:r w:rsidR="00DA58CB">
        <w:rPr>
          <w:noProof/>
        </w:rPr>
        <w:t>1</w:t>
      </w:r>
    </w:fldSimple>
  </w:p>
  <w:p w:rsidR="00FE6478" w:rsidRDefault="00FE6478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478" w:rsidRDefault="00FE6478" w:rsidP="007B1F5B">
      <w:pPr>
        <w:spacing w:after="0"/>
      </w:pPr>
      <w:r>
        <w:separator/>
      </w:r>
    </w:p>
  </w:footnote>
  <w:footnote w:type="continuationSeparator" w:id="0">
    <w:p w:rsidR="00FE6478" w:rsidRDefault="00FE6478" w:rsidP="007B1F5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3636C"/>
    <w:multiLevelType w:val="hybridMultilevel"/>
    <w:tmpl w:val="F3A83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9F1"/>
    <w:rsid w:val="0000172E"/>
    <w:rsid w:val="00006760"/>
    <w:rsid w:val="000224C5"/>
    <w:rsid w:val="00025B5C"/>
    <w:rsid w:val="00034AFE"/>
    <w:rsid w:val="00043869"/>
    <w:rsid w:val="00044A71"/>
    <w:rsid w:val="000471C9"/>
    <w:rsid w:val="00054D23"/>
    <w:rsid w:val="0006133F"/>
    <w:rsid w:val="00071D48"/>
    <w:rsid w:val="00077BDA"/>
    <w:rsid w:val="00080F83"/>
    <w:rsid w:val="00092F16"/>
    <w:rsid w:val="000B1ABA"/>
    <w:rsid w:val="000B7ED1"/>
    <w:rsid w:val="000C3856"/>
    <w:rsid w:val="000C3C6E"/>
    <w:rsid w:val="000C6AA4"/>
    <w:rsid w:val="000D5C79"/>
    <w:rsid w:val="000E163E"/>
    <w:rsid w:val="000E7977"/>
    <w:rsid w:val="000F3C1C"/>
    <w:rsid w:val="00101D64"/>
    <w:rsid w:val="0010207D"/>
    <w:rsid w:val="00106A36"/>
    <w:rsid w:val="0010760A"/>
    <w:rsid w:val="001111FF"/>
    <w:rsid w:val="00125831"/>
    <w:rsid w:val="00136624"/>
    <w:rsid w:val="00136DFD"/>
    <w:rsid w:val="0014124B"/>
    <w:rsid w:val="00144FBD"/>
    <w:rsid w:val="00151F56"/>
    <w:rsid w:val="0015429C"/>
    <w:rsid w:val="00172151"/>
    <w:rsid w:val="001831AC"/>
    <w:rsid w:val="001837A3"/>
    <w:rsid w:val="00190058"/>
    <w:rsid w:val="001920A3"/>
    <w:rsid w:val="001A09DB"/>
    <w:rsid w:val="001A575D"/>
    <w:rsid w:val="001A6C42"/>
    <w:rsid w:val="001B6421"/>
    <w:rsid w:val="002229B1"/>
    <w:rsid w:val="002238CB"/>
    <w:rsid w:val="00246BF3"/>
    <w:rsid w:val="002520E7"/>
    <w:rsid w:val="0026041F"/>
    <w:rsid w:val="0027087A"/>
    <w:rsid w:val="00277C98"/>
    <w:rsid w:val="002818A4"/>
    <w:rsid w:val="0028720B"/>
    <w:rsid w:val="00290BB0"/>
    <w:rsid w:val="00290EEC"/>
    <w:rsid w:val="002C2F57"/>
    <w:rsid w:val="002C7E60"/>
    <w:rsid w:val="002D0C7C"/>
    <w:rsid w:val="002F3AFF"/>
    <w:rsid w:val="00344C38"/>
    <w:rsid w:val="00356A5A"/>
    <w:rsid w:val="00357948"/>
    <w:rsid w:val="00370C6D"/>
    <w:rsid w:val="00385C8B"/>
    <w:rsid w:val="00396DE2"/>
    <w:rsid w:val="003A37D0"/>
    <w:rsid w:val="003A5C09"/>
    <w:rsid w:val="003C0EB3"/>
    <w:rsid w:val="003D0647"/>
    <w:rsid w:val="003F3668"/>
    <w:rsid w:val="003F4D0E"/>
    <w:rsid w:val="003F67CE"/>
    <w:rsid w:val="0040567F"/>
    <w:rsid w:val="00407D75"/>
    <w:rsid w:val="004121C1"/>
    <w:rsid w:val="004178B4"/>
    <w:rsid w:val="00443363"/>
    <w:rsid w:val="00480FE3"/>
    <w:rsid w:val="004A0F43"/>
    <w:rsid w:val="004C30B4"/>
    <w:rsid w:val="004C4CE9"/>
    <w:rsid w:val="004F736A"/>
    <w:rsid w:val="00534E90"/>
    <w:rsid w:val="00540C1B"/>
    <w:rsid w:val="005468D5"/>
    <w:rsid w:val="005610FA"/>
    <w:rsid w:val="00573D3E"/>
    <w:rsid w:val="00585465"/>
    <w:rsid w:val="005913A7"/>
    <w:rsid w:val="0059147C"/>
    <w:rsid w:val="00594F82"/>
    <w:rsid w:val="0059763D"/>
    <w:rsid w:val="005A5B13"/>
    <w:rsid w:val="005B3CE9"/>
    <w:rsid w:val="005E0D84"/>
    <w:rsid w:val="00614F1B"/>
    <w:rsid w:val="006165FB"/>
    <w:rsid w:val="00617232"/>
    <w:rsid w:val="0061762D"/>
    <w:rsid w:val="00643D8D"/>
    <w:rsid w:val="006501A8"/>
    <w:rsid w:val="00683611"/>
    <w:rsid w:val="00693012"/>
    <w:rsid w:val="00694140"/>
    <w:rsid w:val="0069609F"/>
    <w:rsid w:val="006B52EE"/>
    <w:rsid w:val="006D42BB"/>
    <w:rsid w:val="006E0B54"/>
    <w:rsid w:val="006E1919"/>
    <w:rsid w:val="006F139F"/>
    <w:rsid w:val="00701584"/>
    <w:rsid w:val="007261EB"/>
    <w:rsid w:val="00745D1B"/>
    <w:rsid w:val="007636E2"/>
    <w:rsid w:val="00781283"/>
    <w:rsid w:val="00792164"/>
    <w:rsid w:val="007B1F5B"/>
    <w:rsid w:val="007C67B1"/>
    <w:rsid w:val="007C6813"/>
    <w:rsid w:val="007C7072"/>
    <w:rsid w:val="007E0CA5"/>
    <w:rsid w:val="00815C9A"/>
    <w:rsid w:val="0081788D"/>
    <w:rsid w:val="008249E8"/>
    <w:rsid w:val="00824DD4"/>
    <w:rsid w:val="00825FE9"/>
    <w:rsid w:val="008329F1"/>
    <w:rsid w:val="00842F58"/>
    <w:rsid w:val="00843342"/>
    <w:rsid w:val="00843D15"/>
    <w:rsid w:val="00877342"/>
    <w:rsid w:val="00883A06"/>
    <w:rsid w:val="008B26F6"/>
    <w:rsid w:val="008C7EAD"/>
    <w:rsid w:val="008D64BE"/>
    <w:rsid w:val="008F5F81"/>
    <w:rsid w:val="009038E6"/>
    <w:rsid w:val="00917EF0"/>
    <w:rsid w:val="00947006"/>
    <w:rsid w:val="00947D2B"/>
    <w:rsid w:val="00950447"/>
    <w:rsid w:val="00961DF8"/>
    <w:rsid w:val="00976FFD"/>
    <w:rsid w:val="00984C17"/>
    <w:rsid w:val="0099044D"/>
    <w:rsid w:val="009A047D"/>
    <w:rsid w:val="009B40AA"/>
    <w:rsid w:val="009C3671"/>
    <w:rsid w:val="009C4CA0"/>
    <w:rsid w:val="009D634C"/>
    <w:rsid w:val="009D7B63"/>
    <w:rsid w:val="009F5235"/>
    <w:rsid w:val="00A13AC3"/>
    <w:rsid w:val="00A141DC"/>
    <w:rsid w:val="00A16671"/>
    <w:rsid w:val="00A2227F"/>
    <w:rsid w:val="00A26664"/>
    <w:rsid w:val="00A33F34"/>
    <w:rsid w:val="00A411D3"/>
    <w:rsid w:val="00A80640"/>
    <w:rsid w:val="00A870E6"/>
    <w:rsid w:val="00AA305B"/>
    <w:rsid w:val="00AA75AE"/>
    <w:rsid w:val="00AA7809"/>
    <w:rsid w:val="00B07E46"/>
    <w:rsid w:val="00B135DD"/>
    <w:rsid w:val="00B1695F"/>
    <w:rsid w:val="00B21292"/>
    <w:rsid w:val="00B24A53"/>
    <w:rsid w:val="00B278DE"/>
    <w:rsid w:val="00B62974"/>
    <w:rsid w:val="00B66937"/>
    <w:rsid w:val="00B67FF8"/>
    <w:rsid w:val="00B816C6"/>
    <w:rsid w:val="00B83690"/>
    <w:rsid w:val="00BB3BBB"/>
    <w:rsid w:val="00BC7FD8"/>
    <w:rsid w:val="00BD51B6"/>
    <w:rsid w:val="00BF4167"/>
    <w:rsid w:val="00BF6B85"/>
    <w:rsid w:val="00C17676"/>
    <w:rsid w:val="00C332ED"/>
    <w:rsid w:val="00C467F4"/>
    <w:rsid w:val="00C4771C"/>
    <w:rsid w:val="00C63F4A"/>
    <w:rsid w:val="00CA3719"/>
    <w:rsid w:val="00CB058A"/>
    <w:rsid w:val="00CD029E"/>
    <w:rsid w:val="00CD030F"/>
    <w:rsid w:val="00D02D04"/>
    <w:rsid w:val="00D05D5C"/>
    <w:rsid w:val="00D11055"/>
    <w:rsid w:val="00D1161A"/>
    <w:rsid w:val="00D20C9B"/>
    <w:rsid w:val="00D216B0"/>
    <w:rsid w:val="00D21B3D"/>
    <w:rsid w:val="00D23934"/>
    <w:rsid w:val="00D42530"/>
    <w:rsid w:val="00DA58CB"/>
    <w:rsid w:val="00DD7B71"/>
    <w:rsid w:val="00DF0ED0"/>
    <w:rsid w:val="00DF49C8"/>
    <w:rsid w:val="00E03B9F"/>
    <w:rsid w:val="00E1433F"/>
    <w:rsid w:val="00E420F3"/>
    <w:rsid w:val="00E62E4B"/>
    <w:rsid w:val="00E66AC8"/>
    <w:rsid w:val="00E8035F"/>
    <w:rsid w:val="00E84FEB"/>
    <w:rsid w:val="00EA6112"/>
    <w:rsid w:val="00EE32CA"/>
    <w:rsid w:val="00EF59F8"/>
    <w:rsid w:val="00F15339"/>
    <w:rsid w:val="00F24156"/>
    <w:rsid w:val="00F34110"/>
    <w:rsid w:val="00F56CDC"/>
    <w:rsid w:val="00F668B4"/>
    <w:rsid w:val="00F96DEA"/>
    <w:rsid w:val="00FB1729"/>
    <w:rsid w:val="00FD3917"/>
    <w:rsid w:val="00FD5C18"/>
    <w:rsid w:val="00FE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19"/>
    <w:pPr>
      <w:spacing w:after="120"/>
      <w:jc w:val="both"/>
    </w:pPr>
    <w:rPr>
      <w:sz w:val="22"/>
      <w:szCs w:val="22"/>
      <w:lang w:val="it-IT" w:eastAsia="zh-TW"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0C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CA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24DD4"/>
    <w:rPr>
      <w:color w:val="0000FF"/>
      <w:u w:val="single"/>
    </w:rPr>
  </w:style>
  <w:style w:type="paragraph" w:styleId="Ingetavstnd">
    <w:name w:val="No Spacing"/>
    <w:link w:val="IngetavstndChar"/>
    <w:uiPriority w:val="1"/>
    <w:qFormat/>
    <w:rsid w:val="00D20C9B"/>
    <w:rPr>
      <w:sz w:val="22"/>
      <w:szCs w:val="22"/>
      <w:lang w:val="it-IT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20C9B"/>
    <w:rPr>
      <w:sz w:val="22"/>
      <w:szCs w:val="22"/>
      <w:lang w:val="it-IT" w:eastAsia="en-US" w:bidi="ar-SA"/>
    </w:rPr>
  </w:style>
  <w:style w:type="paragraph" w:styleId="Sidhuvud">
    <w:name w:val="header"/>
    <w:basedOn w:val="Normal"/>
    <w:link w:val="SidhuvudChar"/>
    <w:uiPriority w:val="99"/>
    <w:semiHidden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B1F5B"/>
  </w:style>
  <w:style w:type="paragraph" w:styleId="Sidfot">
    <w:name w:val="footer"/>
    <w:basedOn w:val="Normal"/>
    <w:link w:val="Sidfot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B1F5B"/>
  </w:style>
  <w:style w:type="paragraph" w:styleId="Brdtext2">
    <w:name w:val="Body Text 2"/>
    <w:basedOn w:val="Normal"/>
    <w:link w:val="Brdtext2Char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xt2Char">
    <w:name w:val="Brödtext 2 Char"/>
    <w:basedOn w:val="Standardstycketeckensnitt"/>
    <w:link w:val="Brdtext2"/>
    <w:uiPriority w:val="99"/>
    <w:rsid w:val="007B1F5B"/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B1F5B"/>
    <w:rPr>
      <w:b/>
      <w:bCs/>
    </w:rPr>
  </w:style>
  <w:style w:type="paragraph" w:styleId="Normalwebb">
    <w:name w:val="Normal (Web)"/>
    <w:basedOn w:val="Normal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B135DD"/>
    <w:pPr>
      <w:ind w:left="720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C7EAD"/>
  </w:style>
  <w:style w:type="character" w:customStyle="1" w:styleId="DatumChar">
    <w:name w:val="Datum Char"/>
    <w:basedOn w:val="Standardstycketeckensnitt"/>
    <w:link w:val="Datum"/>
    <w:uiPriority w:val="99"/>
    <w:semiHidden/>
    <w:rsid w:val="008C7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old.foxdesign.se/OmFox/Aktuellt/Pressreleaser/2008-05-22/the%20fly.tif" TargetMode="External"/><Relationship Id="rId17" Type="http://schemas.openxmlformats.org/officeDocument/2006/relationships/hyperlink" Target="mailto:info@foxdesign.se" TargetMode="External"/><Relationship Id="rId2" Type="http://schemas.openxmlformats.org/officeDocument/2006/relationships/styles" Target="styles.xml"/><Relationship Id="rId16" Type="http://schemas.openxmlformats.org/officeDocument/2006/relationships/hyperlink" Target="mailto:jesper@foxdesign.s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ld.foxdesign.se/OmFox/Aktuellt/Pressreleaser/2008-05-22/the%20fly.ti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ore@foxdesign.se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mynewsdesk.com/se/pressroom/foxdesign/pressrelease/lis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512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3224</CharactersWithSpaces>
  <SharedDoc>false</SharedDoc>
  <HLinks>
    <vt:vector size="36" baseType="variant">
      <vt:variant>
        <vt:i4>7929924</vt:i4>
      </vt:variant>
      <vt:variant>
        <vt:i4>15</vt:i4>
      </vt:variant>
      <vt:variant>
        <vt:i4>0</vt:i4>
      </vt:variant>
      <vt:variant>
        <vt:i4>5</vt:i4>
      </vt:variant>
      <vt:variant>
        <vt:lpwstr>mailto:info@foxdesign.se</vt:lpwstr>
      </vt:variant>
      <vt:variant>
        <vt:lpwstr/>
      </vt:variant>
      <vt:variant>
        <vt:i4>655394</vt:i4>
      </vt:variant>
      <vt:variant>
        <vt:i4>12</vt:i4>
      </vt:variant>
      <vt:variant>
        <vt:i4>0</vt:i4>
      </vt:variant>
      <vt:variant>
        <vt:i4>5</vt:i4>
      </vt:variant>
      <vt:variant>
        <vt:lpwstr>mailto:jesper@foxdesign.se</vt:lpwstr>
      </vt:variant>
      <vt:variant>
        <vt:lpwstr/>
      </vt:variant>
      <vt:variant>
        <vt:i4>7340111</vt:i4>
      </vt:variant>
      <vt:variant>
        <vt:i4>9</vt:i4>
      </vt:variant>
      <vt:variant>
        <vt:i4>0</vt:i4>
      </vt:variant>
      <vt:variant>
        <vt:i4>5</vt:i4>
      </vt:variant>
      <vt:variant>
        <vt:lpwstr>mailto:tore@foxdesign.se</vt:lpwstr>
      </vt:variant>
      <vt:variant>
        <vt:lpwstr/>
      </vt:variant>
      <vt:variant>
        <vt:i4>7864352</vt:i4>
      </vt:variant>
      <vt:variant>
        <vt:i4>5</vt:i4>
      </vt:variant>
      <vt:variant>
        <vt:i4>0</vt:i4>
      </vt:variant>
      <vt:variant>
        <vt:i4>5</vt:i4>
      </vt:variant>
      <vt:variant>
        <vt:lpwstr>http://foxdesign.se/afox/Pressreleaser/Punktlampan_LED/Punktlampan_LED.zip</vt:lpwstr>
      </vt:variant>
      <vt:variant>
        <vt:lpwstr/>
      </vt:variant>
      <vt:variant>
        <vt:i4>2621492</vt:i4>
      </vt:variant>
      <vt:variant>
        <vt:i4>2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olofsson</dc:creator>
  <cp:keywords/>
  <cp:lastModifiedBy>Torel</cp:lastModifiedBy>
  <cp:revision>19</cp:revision>
  <cp:lastPrinted>2011-05-17T14:47:00Z</cp:lastPrinted>
  <dcterms:created xsi:type="dcterms:W3CDTF">2011-05-17T13:01:00Z</dcterms:created>
  <dcterms:modified xsi:type="dcterms:W3CDTF">2011-05-17T15:27:00Z</dcterms:modified>
</cp:coreProperties>
</file>