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D264A" w:rsidRPr="007D5432" w:rsidRDefault="001D264A" w:rsidP="001D264A">
      <w:pPr>
        <w:rPr>
          <w:rFonts w:ascii="Calibri" w:hAnsi="Calibri"/>
          <w:lang w:val="cs-CZ"/>
        </w:rPr>
      </w:pPr>
    </w:p>
    <w:p w:rsidR="001D264A" w:rsidRPr="00E23940" w:rsidRDefault="001D264A" w:rsidP="001D264A">
      <w:pPr>
        <w:rPr>
          <w:rFonts w:asciiTheme="minorHAnsi" w:hAnsiTheme="minorHAnsi"/>
        </w:rPr>
      </w:pPr>
      <w:r w:rsidRPr="00E23940">
        <w:rPr>
          <w:rFonts w:asciiTheme="minorHAnsi" w:hAnsiTheme="minorHAnsi"/>
        </w:rPr>
        <w:t xml:space="preserve">Informacja prasowa </w:t>
      </w:r>
    </w:p>
    <w:p w:rsidR="001D264A" w:rsidRPr="00D44983" w:rsidRDefault="0098224F" w:rsidP="00D44983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czerwiec</w:t>
      </w:r>
      <w:r w:rsidR="001D264A" w:rsidRPr="00D44983">
        <w:rPr>
          <w:rFonts w:asciiTheme="minorHAnsi" w:hAnsiTheme="minorHAnsi"/>
        </w:rPr>
        <w:t>, 2015 r.</w:t>
      </w:r>
    </w:p>
    <w:p w:rsidR="001D264A" w:rsidRPr="00F84401" w:rsidRDefault="001D264A" w:rsidP="00D44983">
      <w:pPr>
        <w:jc w:val="right"/>
        <w:rPr>
          <w:rFonts w:asciiTheme="minorHAnsi" w:hAnsiTheme="minorHAnsi"/>
        </w:rPr>
      </w:pPr>
    </w:p>
    <w:p w:rsidR="006F439E" w:rsidRDefault="006F439E" w:rsidP="00696762">
      <w:pPr>
        <w:jc w:val="center"/>
        <w:rPr>
          <w:rFonts w:asciiTheme="minorHAnsi" w:hAnsiTheme="minorHAnsi"/>
          <w:b/>
        </w:rPr>
      </w:pPr>
    </w:p>
    <w:p w:rsidR="00696762" w:rsidRDefault="00CB4C00" w:rsidP="0069676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 letni wypas p</w:t>
      </w:r>
      <w:r w:rsidR="00E5620C">
        <w:rPr>
          <w:rFonts w:asciiTheme="minorHAnsi" w:hAnsiTheme="minorHAnsi"/>
          <w:b/>
        </w:rPr>
        <w:t>yszne c</w:t>
      </w:r>
      <w:r>
        <w:rPr>
          <w:rFonts w:asciiTheme="minorHAnsi" w:hAnsiTheme="minorHAnsi"/>
          <w:b/>
        </w:rPr>
        <w:t>iastka Milka</w:t>
      </w:r>
    </w:p>
    <w:p w:rsidR="001D264A" w:rsidRPr="00F84401" w:rsidRDefault="001D264A" w:rsidP="001D264A">
      <w:pPr>
        <w:rPr>
          <w:rFonts w:asciiTheme="minorHAnsi" w:hAnsiTheme="minorHAnsi"/>
          <w:b/>
        </w:rPr>
      </w:pPr>
    </w:p>
    <w:p w:rsidR="001D264A" w:rsidRPr="00F84401" w:rsidRDefault="001D264A" w:rsidP="001D264A">
      <w:pPr>
        <w:rPr>
          <w:rFonts w:asciiTheme="minorHAnsi" w:hAnsiTheme="minorHAnsi"/>
          <w:b/>
        </w:rPr>
      </w:pPr>
    </w:p>
    <w:p w:rsidR="001A0F81" w:rsidRDefault="00170BCB" w:rsidP="00267DA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 lecie</w:t>
      </w:r>
      <w:r w:rsidR="00FD029C">
        <w:rPr>
          <w:rFonts w:asciiTheme="minorHAnsi" w:hAnsiTheme="minorHAnsi"/>
          <w:b/>
        </w:rPr>
        <w:t xml:space="preserve"> </w:t>
      </w:r>
      <w:r w:rsidR="00820712">
        <w:rPr>
          <w:rFonts w:asciiTheme="minorHAnsi" w:hAnsiTheme="minorHAnsi"/>
          <w:b/>
        </w:rPr>
        <w:t>c</w:t>
      </w:r>
      <w:r w:rsidR="00CD7BA0">
        <w:rPr>
          <w:rFonts w:asciiTheme="minorHAnsi" w:hAnsiTheme="minorHAnsi"/>
          <w:b/>
        </w:rPr>
        <w:t xml:space="preserve">zęściej pozostajemy na świeżym powietrzu, a długie dni sprzyjają </w:t>
      </w:r>
      <w:r w:rsidR="00820712">
        <w:rPr>
          <w:rFonts w:asciiTheme="minorHAnsi" w:hAnsiTheme="minorHAnsi"/>
          <w:b/>
        </w:rPr>
        <w:t>wykonywaniu najróżniejszych wakacyjnych aktywności. Jest to okazja do częstszych spotkań</w:t>
      </w:r>
      <w:r w:rsidR="00CD7BA0">
        <w:rPr>
          <w:rFonts w:asciiTheme="minorHAnsi" w:hAnsiTheme="minorHAnsi"/>
          <w:b/>
        </w:rPr>
        <w:t xml:space="preserve"> w gronie najbliższych</w:t>
      </w:r>
      <w:r w:rsidR="00820712">
        <w:rPr>
          <w:rFonts w:asciiTheme="minorHAnsi" w:hAnsiTheme="minorHAnsi"/>
          <w:b/>
        </w:rPr>
        <w:t xml:space="preserve"> i wspól</w:t>
      </w:r>
      <w:r w:rsidR="00D91D64">
        <w:rPr>
          <w:rFonts w:asciiTheme="minorHAnsi" w:hAnsiTheme="minorHAnsi"/>
          <w:b/>
        </w:rPr>
        <w:t xml:space="preserve">nej zabawy. </w:t>
      </w:r>
      <w:r w:rsidR="000968E8">
        <w:rPr>
          <w:rFonts w:asciiTheme="minorHAnsi" w:hAnsiTheme="minorHAnsi"/>
          <w:b/>
        </w:rPr>
        <w:t>Niezależnie od tego</w:t>
      </w:r>
      <w:r>
        <w:rPr>
          <w:rFonts w:asciiTheme="minorHAnsi" w:hAnsiTheme="minorHAnsi"/>
          <w:b/>
        </w:rPr>
        <w:t>,</w:t>
      </w:r>
      <w:r w:rsidR="00820712">
        <w:rPr>
          <w:rFonts w:asciiTheme="minorHAnsi" w:hAnsiTheme="minorHAnsi"/>
          <w:b/>
        </w:rPr>
        <w:t xml:space="preserve"> czy zdecydujemy si</w:t>
      </w:r>
      <w:r w:rsidR="00C958D9">
        <w:rPr>
          <w:rFonts w:asciiTheme="minorHAnsi" w:hAnsiTheme="minorHAnsi"/>
          <w:b/>
        </w:rPr>
        <w:t>ę na rodzinny spacer</w:t>
      </w:r>
      <w:r w:rsidR="000968E8">
        <w:rPr>
          <w:rFonts w:asciiTheme="minorHAnsi" w:hAnsiTheme="minorHAnsi"/>
          <w:b/>
        </w:rPr>
        <w:t>,</w:t>
      </w:r>
      <w:r w:rsidR="00C958D9">
        <w:rPr>
          <w:rFonts w:asciiTheme="minorHAnsi" w:hAnsiTheme="minorHAnsi"/>
          <w:b/>
        </w:rPr>
        <w:t xml:space="preserve"> czy piknik</w:t>
      </w:r>
      <w:r w:rsidR="00C958D9">
        <w:rPr>
          <w:rFonts w:asciiTheme="minorHAnsi" w:hAnsiTheme="minorHAnsi"/>
          <w:b/>
        </w:rPr>
        <w:br/>
      </w:r>
      <w:r w:rsidR="00820712">
        <w:rPr>
          <w:rFonts w:asciiTheme="minorHAnsi" w:hAnsiTheme="minorHAnsi"/>
          <w:b/>
        </w:rPr>
        <w:t>z przyjaciółmi, zawsze mogą nam</w:t>
      </w:r>
      <w:r w:rsidR="00FC7979">
        <w:rPr>
          <w:rFonts w:asciiTheme="minorHAnsi" w:hAnsiTheme="minorHAnsi"/>
          <w:b/>
        </w:rPr>
        <w:t xml:space="preserve"> towarzyszyć ciastka</w:t>
      </w:r>
      <w:r w:rsidR="00EA360F">
        <w:rPr>
          <w:rFonts w:asciiTheme="minorHAnsi" w:hAnsiTheme="minorHAnsi"/>
          <w:b/>
        </w:rPr>
        <w:t xml:space="preserve"> Milka</w:t>
      </w:r>
      <w:r w:rsidR="00820712">
        <w:rPr>
          <w:rFonts w:asciiTheme="minorHAnsi" w:hAnsiTheme="minorHAnsi"/>
          <w:b/>
        </w:rPr>
        <w:t>.</w:t>
      </w:r>
      <w:r w:rsidR="00FC7979">
        <w:rPr>
          <w:rFonts w:asciiTheme="minorHAnsi" w:hAnsiTheme="minorHAnsi"/>
          <w:b/>
        </w:rPr>
        <w:t xml:space="preserve"> </w:t>
      </w:r>
      <w:r w:rsidR="00820712">
        <w:rPr>
          <w:rFonts w:asciiTheme="minorHAnsi" w:hAnsiTheme="minorHAnsi"/>
          <w:b/>
        </w:rPr>
        <w:t>Dzięki</w:t>
      </w:r>
      <w:r w:rsidR="00EA360F">
        <w:rPr>
          <w:rFonts w:asciiTheme="minorHAnsi" w:hAnsiTheme="minorHAnsi"/>
          <w:b/>
        </w:rPr>
        <w:t xml:space="preserve"> różnym wariantom</w:t>
      </w:r>
      <w:r w:rsidR="00820712">
        <w:rPr>
          <w:rFonts w:asciiTheme="minorHAnsi" w:hAnsiTheme="minorHAnsi"/>
          <w:b/>
        </w:rPr>
        <w:t xml:space="preserve"> każ</w:t>
      </w:r>
      <w:r w:rsidR="00EA360F">
        <w:rPr>
          <w:rFonts w:asciiTheme="minorHAnsi" w:hAnsiTheme="minorHAnsi"/>
          <w:b/>
        </w:rPr>
        <w:t>dy znajdzie swoje</w:t>
      </w:r>
      <w:r w:rsidR="00820712">
        <w:rPr>
          <w:rFonts w:asciiTheme="minorHAnsi" w:hAnsiTheme="minorHAnsi"/>
          <w:b/>
        </w:rPr>
        <w:t xml:space="preserve"> ulubion</w:t>
      </w:r>
      <w:r w:rsidR="00EA360F">
        <w:rPr>
          <w:rFonts w:asciiTheme="minorHAnsi" w:hAnsiTheme="minorHAnsi"/>
          <w:b/>
        </w:rPr>
        <w:t>e,</w:t>
      </w:r>
      <w:r w:rsidR="00602A45">
        <w:rPr>
          <w:rFonts w:asciiTheme="minorHAnsi" w:hAnsiTheme="minorHAnsi"/>
          <w:b/>
        </w:rPr>
        <w:t xml:space="preserve"> </w:t>
      </w:r>
      <w:r w:rsidR="00EA360F">
        <w:rPr>
          <w:rFonts w:asciiTheme="minorHAnsi" w:hAnsiTheme="minorHAnsi"/>
          <w:b/>
        </w:rPr>
        <w:t>idealne</w:t>
      </w:r>
      <w:r w:rsidR="00443BA2">
        <w:rPr>
          <w:rFonts w:asciiTheme="minorHAnsi" w:hAnsiTheme="minorHAnsi"/>
          <w:b/>
        </w:rPr>
        <w:t xml:space="preserve"> na każdą okazję</w:t>
      </w:r>
      <w:r w:rsidR="00820712">
        <w:rPr>
          <w:rFonts w:asciiTheme="minorHAnsi" w:hAnsiTheme="minorHAnsi"/>
          <w:b/>
        </w:rPr>
        <w:t xml:space="preserve">.  </w:t>
      </w:r>
    </w:p>
    <w:p w:rsidR="00511758" w:rsidRDefault="00511758" w:rsidP="00267DA6">
      <w:pPr>
        <w:jc w:val="both"/>
        <w:rPr>
          <w:rFonts w:asciiTheme="minorHAnsi" w:hAnsiTheme="minorHAnsi"/>
          <w:b/>
        </w:rPr>
      </w:pPr>
    </w:p>
    <w:p w:rsidR="00FC7979" w:rsidRDefault="00D91D64" w:rsidP="00FC797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611B28">
        <w:rPr>
          <w:rFonts w:asciiTheme="minorHAnsi" w:hAnsiTheme="minorHAnsi"/>
        </w:rPr>
        <w:t>iastka Milka</w:t>
      </w:r>
      <w:r>
        <w:rPr>
          <w:rFonts w:asciiTheme="minorHAnsi" w:hAnsiTheme="minorHAnsi"/>
        </w:rPr>
        <w:t xml:space="preserve"> będą dobrym pomysłem na wakacyjną przekąskę</w:t>
      </w:r>
      <w:r w:rsidR="00FC7979" w:rsidRPr="00E31EF0">
        <w:rPr>
          <w:rFonts w:asciiTheme="minorHAnsi" w:hAnsiTheme="minorHAnsi"/>
        </w:rPr>
        <w:t xml:space="preserve">. Sprawdzą się zarówno podczas </w:t>
      </w:r>
      <w:r w:rsidR="00FC7979">
        <w:rPr>
          <w:rFonts w:asciiTheme="minorHAnsi" w:hAnsiTheme="minorHAnsi"/>
        </w:rPr>
        <w:t>spotkania z przyjaciółmi</w:t>
      </w:r>
      <w:r w:rsidR="00FC7979" w:rsidRPr="00E31EF0">
        <w:rPr>
          <w:rFonts w:asciiTheme="minorHAnsi" w:hAnsiTheme="minorHAnsi"/>
        </w:rPr>
        <w:t>, jak i</w:t>
      </w:r>
      <w:r w:rsidR="00FC7979">
        <w:rPr>
          <w:rFonts w:asciiTheme="minorHAnsi" w:hAnsiTheme="minorHAnsi"/>
        </w:rPr>
        <w:t xml:space="preserve"> umilą lekturę ulubionej książki w parku. </w:t>
      </w:r>
      <w:r w:rsidR="00AD42A2">
        <w:rPr>
          <w:rFonts w:asciiTheme="minorHAnsi" w:hAnsiTheme="minorHAnsi"/>
        </w:rPr>
        <w:t xml:space="preserve">Ciastka można schrupać </w:t>
      </w:r>
      <w:r>
        <w:rPr>
          <w:rFonts w:asciiTheme="minorHAnsi" w:hAnsiTheme="minorHAnsi"/>
        </w:rPr>
        <w:br/>
      </w:r>
      <w:r w:rsidR="00AD42A2">
        <w:rPr>
          <w:rFonts w:asciiTheme="minorHAnsi" w:hAnsiTheme="minorHAnsi"/>
        </w:rPr>
        <w:t>w pojedynkę a</w:t>
      </w:r>
      <w:r w:rsidR="003D6CA7">
        <w:rPr>
          <w:rFonts w:asciiTheme="minorHAnsi" w:hAnsiTheme="minorHAnsi"/>
        </w:rPr>
        <w:t>lbo podzielić się</w:t>
      </w:r>
      <w:r w:rsidR="009C417C">
        <w:rPr>
          <w:rFonts w:asciiTheme="minorHAnsi" w:hAnsiTheme="minorHAnsi"/>
        </w:rPr>
        <w:t xml:space="preserve"> nimi</w:t>
      </w:r>
      <w:r w:rsidR="00987536">
        <w:rPr>
          <w:rFonts w:asciiTheme="minorHAnsi" w:hAnsiTheme="minorHAnsi"/>
        </w:rPr>
        <w:t xml:space="preserve"> z najbliższymi,</w:t>
      </w:r>
      <w:r>
        <w:rPr>
          <w:rFonts w:asciiTheme="minorHAnsi" w:hAnsiTheme="minorHAnsi"/>
        </w:rPr>
        <w:t xml:space="preserve"> </w:t>
      </w:r>
      <w:r w:rsidR="003D6CA7">
        <w:rPr>
          <w:rFonts w:asciiTheme="minorHAnsi" w:hAnsiTheme="minorHAnsi"/>
        </w:rPr>
        <w:t xml:space="preserve">np. podczas wyprawy za miasto. </w:t>
      </w:r>
    </w:p>
    <w:p w:rsidR="00875BEE" w:rsidRDefault="00875BEE" w:rsidP="00267DA6">
      <w:pPr>
        <w:jc w:val="both"/>
        <w:rPr>
          <w:rFonts w:asciiTheme="minorHAnsi" w:hAnsiTheme="minorHAnsi"/>
        </w:rPr>
      </w:pPr>
    </w:p>
    <w:p w:rsidR="00875BEE" w:rsidRDefault="003065AF" w:rsidP="00267DA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Krówki czy paluszki w czekoladzie?</w:t>
      </w:r>
    </w:p>
    <w:p w:rsidR="00875BEE" w:rsidRDefault="00875BEE" w:rsidP="00267DA6">
      <w:pPr>
        <w:jc w:val="both"/>
        <w:rPr>
          <w:rFonts w:asciiTheme="minorHAnsi" w:hAnsiTheme="minorHAnsi"/>
          <w:b/>
        </w:rPr>
      </w:pPr>
    </w:p>
    <w:p w:rsidR="00C65A11" w:rsidRPr="00224097" w:rsidRDefault="00EA360F" w:rsidP="00875BEE">
      <w:pPr>
        <w:jc w:val="both"/>
        <w:rPr>
          <w:rFonts w:asciiTheme="minorHAnsi" w:eastAsia="Calibri" w:hAnsiTheme="minorHAnsi" w:cs="Calibri"/>
          <w:szCs w:val="30"/>
          <w:lang w:eastAsia="pl-PL" w:bidi="ar-SA"/>
        </w:rPr>
      </w:pPr>
      <w:r w:rsidRPr="00224097">
        <w:rPr>
          <w:rFonts w:asciiTheme="minorHAnsi" w:hAnsiTheme="minorHAnsi"/>
        </w:rPr>
        <w:t>Ciastka Mi</w:t>
      </w:r>
      <w:r w:rsidR="00D91D64">
        <w:rPr>
          <w:rFonts w:asciiTheme="minorHAnsi" w:hAnsiTheme="minorHAnsi"/>
        </w:rPr>
        <w:t xml:space="preserve">lka mają różne kształty i smaki, </w:t>
      </w:r>
      <w:r w:rsidRPr="00224097">
        <w:rPr>
          <w:rFonts w:asciiTheme="minorHAnsi" w:hAnsiTheme="minorHAnsi"/>
        </w:rPr>
        <w:t xml:space="preserve">a ich cechą wspólną jest najdelikatniejsza czekolada Milka. </w:t>
      </w:r>
      <w:r w:rsidR="001E61D4">
        <w:rPr>
          <w:rFonts w:asciiTheme="minorHAnsi" w:hAnsiTheme="minorHAnsi"/>
        </w:rPr>
        <w:t xml:space="preserve">W letni dzień można wylegiwać się na łące z </w:t>
      </w:r>
      <w:r w:rsidRPr="00224097">
        <w:rPr>
          <w:rFonts w:asciiTheme="minorHAnsi" w:hAnsiTheme="minorHAnsi"/>
          <w:b/>
        </w:rPr>
        <w:t>Milka Choco Moo</w:t>
      </w:r>
      <w:r w:rsidRPr="00224097">
        <w:rPr>
          <w:rFonts w:asciiTheme="minorHAnsi" w:hAnsiTheme="minorHAnsi"/>
        </w:rPr>
        <w:t xml:space="preserve"> </w:t>
      </w:r>
      <w:r w:rsidR="003D1092" w:rsidRPr="000E2CAD">
        <w:rPr>
          <w:rFonts w:asciiTheme="minorHAnsi" w:hAnsiTheme="minorHAnsi"/>
          <w:i/>
        </w:rPr>
        <w:t>–</w:t>
      </w:r>
      <w:r w:rsidR="003D1092" w:rsidRPr="00ED30FF">
        <w:rPr>
          <w:rFonts w:asciiTheme="minorHAnsi" w:hAnsiTheme="minorHAnsi"/>
        </w:rPr>
        <w:t xml:space="preserve"> </w:t>
      </w:r>
      <w:r w:rsidRPr="00224097">
        <w:rPr>
          <w:rFonts w:asciiTheme="minorHAnsi" w:hAnsiTheme="minorHAnsi"/>
        </w:rPr>
        <w:t>ciasteczka</w:t>
      </w:r>
      <w:r w:rsidR="00FE023F">
        <w:rPr>
          <w:rFonts w:asciiTheme="minorHAnsi" w:hAnsiTheme="minorHAnsi"/>
        </w:rPr>
        <w:t>mi w kształcie krówek</w:t>
      </w:r>
      <w:r w:rsidRPr="00224097">
        <w:rPr>
          <w:rFonts w:asciiTheme="minorHAnsi" w:hAnsiTheme="minorHAnsi"/>
        </w:rPr>
        <w:t xml:space="preserve">. </w:t>
      </w:r>
      <w:r w:rsidR="007D5432">
        <w:rPr>
          <w:rFonts w:asciiTheme="minorHAnsi" w:hAnsiTheme="minorHAnsi"/>
        </w:rPr>
        <w:br/>
      </w:r>
      <w:r w:rsidRPr="00224097">
        <w:rPr>
          <w:rFonts w:asciiTheme="minorHAnsi" w:hAnsiTheme="minorHAnsi"/>
        </w:rPr>
        <w:t xml:space="preserve">Dla fanów niecodziennych połączeń mamy paluszki w czekoladzie </w:t>
      </w:r>
      <w:r w:rsidRPr="00224097">
        <w:rPr>
          <w:rFonts w:asciiTheme="minorHAnsi" w:eastAsia="Calibri" w:hAnsiTheme="minorHAnsi" w:cs="Calibri"/>
          <w:b/>
          <w:szCs w:val="30"/>
          <w:lang w:eastAsia="pl-PL" w:bidi="ar-SA"/>
        </w:rPr>
        <w:t>Milka Lila Stix</w:t>
      </w:r>
      <w:r w:rsidRPr="00224097">
        <w:rPr>
          <w:rFonts w:asciiTheme="minorHAnsi" w:eastAsia="Calibri" w:hAnsiTheme="minorHAnsi" w:cs="Calibri"/>
          <w:szCs w:val="30"/>
          <w:lang w:eastAsia="pl-PL" w:bidi="ar-SA"/>
        </w:rPr>
        <w:t xml:space="preserve">. </w:t>
      </w:r>
      <w:r w:rsidR="00987536">
        <w:rPr>
          <w:rFonts w:asciiTheme="minorHAnsi" w:eastAsia="Calibri" w:hAnsiTheme="minorHAnsi" w:cs="Calibri"/>
          <w:szCs w:val="30"/>
          <w:lang w:eastAsia="pl-PL" w:bidi="ar-SA"/>
        </w:rPr>
        <w:t>Zaś ciastka zbożowe</w:t>
      </w:r>
      <w:r w:rsidR="00987536">
        <w:rPr>
          <w:rFonts w:asciiTheme="minorHAnsi" w:eastAsia="Calibri" w:hAnsiTheme="minorHAnsi" w:cs="Calibri"/>
          <w:szCs w:val="30"/>
          <w:lang w:eastAsia="pl-PL" w:bidi="ar-SA"/>
        </w:rPr>
        <w:br/>
      </w:r>
      <w:r w:rsidR="00C65A11" w:rsidRPr="00224097">
        <w:rPr>
          <w:rFonts w:asciiTheme="minorHAnsi" w:eastAsia="Calibri" w:hAnsiTheme="minorHAnsi" w:cs="Calibri"/>
          <w:szCs w:val="30"/>
          <w:lang w:eastAsia="pl-PL" w:bidi="ar-SA"/>
        </w:rPr>
        <w:t>z</w:t>
      </w:r>
      <w:r w:rsidR="00735199" w:rsidRPr="00224097">
        <w:rPr>
          <w:rFonts w:asciiTheme="minorHAnsi" w:eastAsia="Calibri" w:hAnsiTheme="minorHAnsi" w:cs="Calibri"/>
          <w:szCs w:val="30"/>
          <w:lang w:eastAsia="pl-PL" w:bidi="ar-SA"/>
        </w:rPr>
        <w:t xml:space="preserve"> płatkami owsianymi i </w:t>
      </w:r>
      <w:r w:rsidR="00C65A11" w:rsidRPr="00224097">
        <w:rPr>
          <w:rFonts w:asciiTheme="minorHAnsi" w:eastAsia="Calibri" w:hAnsiTheme="minorHAnsi" w:cs="Calibri"/>
          <w:szCs w:val="30"/>
          <w:lang w:eastAsia="pl-PL" w:bidi="ar-SA"/>
        </w:rPr>
        <w:t xml:space="preserve"> dodatkiem czekolady </w:t>
      </w:r>
      <w:r w:rsidR="00C65A11" w:rsidRPr="00550C6F">
        <w:rPr>
          <w:rFonts w:asciiTheme="minorHAnsi" w:eastAsia="Calibri" w:hAnsiTheme="minorHAnsi" w:cs="Calibri"/>
          <w:b/>
          <w:szCs w:val="30"/>
          <w:lang w:eastAsia="pl-PL" w:bidi="ar-SA"/>
        </w:rPr>
        <w:t>Milka Choco Grains</w:t>
      </w:r>
      <w:r w:rsidR="00FE023F">
        <w:rPr>
          <w:rFonts w:asciiTheme="minorHAnsi" w:eastAsia="Calibri" w:hAnsiTheme="minorHAnsi" w:cs="Calibri"/>
          <w:szCs w:val="30"/>
          <w:lang w:eastAsia="pl-PL" w:bidi="ar-SA"/>
        </w:rPr>
        <w:t xml:space="preserve"> </w:t>
      </w:r>
      <w:r w:rsidR="00C65A11" w:rsidRPr="00224097">
        <w:rPr>
          <w:rFonts w:asciiTheme="minorHAnsi" w:eastAsia="Calibri" w:hAnsiTheme="minorHAnsi" w:cs="Calibri"/>
          <w:szCs w:val="30"/>
          <w:lang w:eastAsia="pl-PL" w:bidi="ar-SA"/>
        </w:rPr>
        <w:t>mogą być pomysłem dla tyc</w:t>
      </w:r>
      <w:r w:rsidR="00F51597">
        <w:rPr>
          <w:rFonts w:asciiTheme="minorHAnsi" w:eastAsia="Calibri" w:hAnsiTheme="minorHAnsi" w:cs="Calibri"/>
          <w:szCs w:val="30"/>
          <w:lang w:eastAsia="pl-PL" w:bidi="ar-SA"/>
        </w:rPr>
        <w:t>h, którzy cenią</w:t>
      </w:r>
      <w:r w:rsidR="00170BCB">
        <w:rPr>
          <w:rFonts w:asciiTheme="minorHAnsi" w:eastAsia="Calibri" w:hAnsiTheme="minorHAnsi" w:cs="Calibri"/>
          <w:szCs w:val="30"/>
          <w:lang w:eastAsia="pl-PL" w:bidi="ar-SA"/>
        </w:rPr>
        <w:t xml:space="preserve"> klasyczny smak.</w:t>
      </w:r>
      <w:r w:rsidR="004B7D0B">
        <w:rPr>
          <w:rFonts w:asciiTheme="minorHAnsi" w:eastAsia="Calibri" w:hAnsiTheme="minorHAnsi" w:cs="Calibri"/>
          <w:szCs w:val="30"/>
          <w:lang w:eastAsia="pl-PL" w:bidi="ar-SA"/>
        </w:rPr>
        <w:t xml:space="preserve"> Które wybierzesz dla siebie?</w:t>
      </w:r>
    </w:p>
    <w:p w:rsidR="00EA360F" w:rsidRDefault="00EA360F" w:rsidP="00875BEE">
      <w:pPr>
        <w:jc w:val="both"/>
        <w:rPr>
          <w:rFonts w:asciiTheme="minorHAnsi" w:hAnsiTheme="minorHAnsi"/>
        </w:rPr>
      </w:pPr>
    </w:p>
    <w:p w:rsidR="00875BEE" w:rsidRPr="0073332A" w:rsidRDefault="00C65A11" w:rsidP="00267DA6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Chcemy, aby nasze </w:t>
      </w:r>
      <w:r w:rsidR="00EB5A20">
        <w:rPr>
          <w:rFonts w:asciiTheme="minorHAnsi" w:hAnsiTheme="minorHAnsi"/>
          <w:i/>
        </w:rPr>
        <w:t>produkty</w:t>
      </w:r>
      <w:r>
        <w:rPr>
          <w:rFonts w:asciiTheme="minorHAnsi" w:hAnsiTheme="minorHAnsi"/>
          <w:i/>
        </w:rPr>
        <w:t xml:space="preserve"> dostarczały </w:t>
      </w:r>
      <w:r w:rsidR="00735199">
        <w:rPr>
          <w:rFonts w:asciiTheme="minorHAnsi" w:hAnsiTheme="minorHAnsi"/>
          <w:i/>
        </w:rPr>
        <w:t>jeszcze więcej</w:t>
      </w:r>
      <w:r>
        <w:rPr>
          <w:rFonts w:asciiTheme="minorHAnsi" w:hAnsiTheme="minorHAnsi"/>
          <w:i/>
        </w:rPr>
        <w:t xml:space="preserve"> radości. Dlatego stworzyliśmy </w:t>
      </w:r>
      <w:r w:rsidR="00735199">
        <w:rPr>
          <w:rFonts w:asciiTheme="minorHAnsi" w:hAnsiTheme="minorHAnsi"/>
          <w:i/>
        </w:rPr>
        <w:t xml:space="preserve">ciasteczka </w:t>
      </w:r>
      <w:r w:rsidR="00C958D9">
        <w:rPr>
          <w:rFonts w:asciiTheme="minorHAnsi" w:hAnsiTheme="minorHAnsi"/>
          <w:i/>
        </w:rPr>
        <w:br/>
      </w:r>
      <w:r w:rsidR="00735199">
        <w:rPr>
          <w:rFonts w:asciiTheme="minorHAnsi" w:hAnsiTheme="minorHAnsi"/>
          <w:i/>
        </w:rPr>
        <w:t xml:space="preserve">w zabawnych kształtach i różnych wariantach smakowych. Cieszymy się, że dzięki takiemu rozwiązaniu każdy może </w:t>
      </w:r>
      <w:r w:rsidR="001C57B4">
        <w:rPr>
          <w:rFonts w:asciiTheme="minorHAnsi" w:hAnsiTheme="minorHAnsi"/>
          <w:i/>
        </w:rPr>
        <w:t>znaleźć swoje ulubione cias</w:t>
      </w:r>
      <w:r w:rsidR="003D1092">
        <w:rPr>
          <w:rFonts w:asciiTheme="minorHAnsi" w:hAnsiTheme="minorHAnsi"/>
          <w:i/>
        </w:rPr>
        <w:t>t</w:t>
      </w:r>
      <w:r w:rsidR="001C57B4">
        <w:rPr>
          <w:rFonts w:asciiTheme="minorHAnsi" w:hAnsiTheme="minorHAnsi"/>
          <w:i/>
        </w:rPr>
        <w:t>k</w:t>
      </w:r>
      <w:r w:rsidR="00735199">
        <w:rPr>
          <w:rFonts w:asciiTheme="minorHAnsi" w:hAnsiTheme="minorHAnsi"/>
          <w:i/>
        </w:rPr>
        <w:t xml:space="preserve">a Milka idealne na każdą okazję </w:t>
      </w:r>
      <w:r w:rsidR="00735199" w:rsidRPr="000E2CAD">
        <w:rPr>
          <w:rFonts w:asciiTheme="minorHAnsi" w:hAnsiTheme="minorHAnsi"/>
          <w:i/>
        </w:rPr>
        <w:t>–</w:t>
      </w:r>
      <w:r w:rsidR="00735199" w:rsidRPr="00ED30FF">
        <w:rPr>
          <w:rFonts w:asciiTheme="minorHAnsi" w:hAnsiTheme="minorHAnsi"/>
        </w:rPr>
        <w:t xml:space="preserve"> dodaje </w:t>
      </w:r>
      <w:r w:rsidR="0098653B">
        <w:rPr>
          <w:rFonts w:asciiTheme="minorHAnsi" w:hAnsiTheme="minorHAnsi"/>
        </w:rPr>
        <w:t>Maria Dudzińska, Brand Manager Milka, Mondelez Polska.</w:t>
      </w:r>
    </w:p>
    <w:p w:rsidR="0073332A" w:rsidRDefault="0073332A" w:rsidP="00267DA6">
      <w:pPr>
        <w:jc w:val="both"/>
        <w:rPr>
          <w:rFonts w:asciiTheme="minorHAnsi" w:hAnsiTheme="minorHAnsi"/>
        </w:rPr>
      </w:pPr>
    </w:p>
    <w:p w:rsidR="00267DA6" w:rsidRPr="00F84401" w:rsidRDefault="00267DA6" w:rsidP="00267DA6">
      <w:pPr>
        <w:jc w:val="both"/>
        <w:rPr>
          <w:rFonts w:asciiTheme="minorHAnsi" w:hAnsiTheme="minorHAnsi"/>
        </w:rPr>
      </w:pPr>
    </w:p>
    <w:p w:rsidR="0098653B" w:rsidRDefault="00047B53" w:rsidP="00735199">
      <w:pPr>
        <w:spacing w:line="280" w:lineRule="auto"/>
        <w:jc w:val="both"/>
        <w:rPr>
          <w:rFonts w:ascii="Arial" w:eastAsia="Calibri" w:hAnsi="Arial" w:cs="Calibri"/>
          <w:szCs w:val="30"/>
          <w:lang w:eastAsia="pl-PL" w:bidi="ar-SA"/>
        </w:rPr>
      </w:pPr>
      <w:r>
        <w:rPr>
          <w:rFonts w:ascii="Arial" w:eastAsia="Calibri" w:hAnsi="Arial" w:cs="Calibri"/>
          <w:noProof/>
          <w:szCs w:val="30"/>
          <w:lang w:val="en-US" w:bidi="ar-SA"/>
        </w:rPr>
        <w:drawing>
          <wp:inline distT="0" distB="0" distL="0" distR="0">
            <wp:extent cx="2141840" cy="775307"/>
            <wp:effectExtent l="25400" t="0" r="0" b="0"/>
            <wp:docPr id="2" name="Picture 1" descr="Moo low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 low r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2729" cy="77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199" w:rsidRPr="003B3E04">
        <w:rPr>
          <w:rFonts w:ascii="Arial" w:eastAsia="Calibri" w:hAnsi="Arial" w:cs="Calibri"/>
          <w:szCs w:val="30"/>
          <w:lang w:eastAsia="pl-PL" w:bidi="ar-SA"/>
        </w:rPr>
        <w:t xml:space="preserve"> </w:t>
      </w:r>
    </w:p>
    <w:p w:rsidR="00CE512B" w:rsidRDefault="001C57B4" w:rsidP="00735199">
      <w:pPr>
        <w:spacing w:line="280" w:lineRule="auto"/>
        <w:jc w:val="both"/>
        <w:rPr>
          <w:rFonts w:ascii="Calibri" w:eastAsia="Calibri" w:hAnsi="Calibri" w:cs="Calibri"/>
          <w:sz w:val="20"/>
          <w:szCs w:val="30"/>
          <w:lang w:eastAsia="pl-PL" w:bidi="ar-SA"/>
        </w:rPr>
      </w:pPr>
      <w:r w:rsidRPr="0098653B">
        <w:rPr>
          <w:rFonts w:ascii="Calibri" w:eastAsia="Calibri" w:hAnsi="Calibri" w:cs="Calibri"/>
          <w:sz w:val="20"/>
          <w:szCs w:val="30"/>
          <w:lang w:eastAsia="pl-PL" w:bidi="ar-SA"/>
        </w:rPr>
        <w:t>Rys. 1</w:t>
      </w:r>
      <w:r w:rsidR="00735199" w:rsidRPr="0098653B">
        <w:rPr>
          <w:rFonts w:ascii="Calibri" w:eastAsia="Calibri" w:hAnsi="Calibri" w:cs="Calibri"/>
          <w:sz w:val="20"/>
          <w:szCs w:val="30"/>
          <w:lang w:eastAsia="pl-PL" w:bidi="ar-SA"/>
        </w:rPr>
        <w:t>. Milka Choco Moo</w:t>
      </w:r>
      <w:r w:rsidR="00047B53">
        <w:rPr>
          <w:rFonts w:ascii="Calibri" w:eastAsia="Calibri" w:hAnsi="Calibri" w:cs="Calibri"/>
          <w:sz w:val="20"/>
          <w:szCs w:val="30"/>
          <w:lang w:eastAsia="pl-PL" w:bidi="ar-SA"/>
        </w:rPr>
        <w:t xml:space="preserve"> dostępne w opakowaniach 12</w:t>
      </w:r>
      <w:r w:rsidRPr="0098653B">
        <w:rPr>
          <w:rFonts w:ascii="Calibri" w:eastAsia="Calibri" w:hAnsi="Calibri" w:cs="Calibri"/>
          <w:sz w:val="20"/>
          <w:szCs w:val="30"/>
          <w:lang w:eastAsia="pl-PL" w:bidi="ar-SA"/>
        </w:rPr>
        <w:t xml:space="preserve">0 g, </w:t>
      </w:r>
      <w:r w:rsidR="00175D56">
        <w:rPr>
          <w:rFonts w:ascii="Calibri" w:eastAsia="Calibri" w:hAnsi="Calibri" w:cs="Calibri"/>
          <w:sz w:val="20"/>
          <w:szCs w:val="30"/>
          <w:lang w:eastAsia="pl-PL" w:bidi="ar-SA"/>
        </w:rPr>
        <w:t xml:space="preserve">w </w:t>
      </w:r>
      <w:r w:rsidR="00175D56" w:rsidRPr="00175D56">
        <w:rPr>
          <w:rFonts w:ascii="Calibri" w:eastAsia="Calibri" w:hAnsi="Calibri" w:cs="Calibri"/>
          <w:sz w:val="20"/>
          <w:szCs w:val="30"/>
          <w:lang w:eastAsia="pl-PL" w:bidi="ar-SA"/>
        </w:rPr>
        <w:t xml:space="preserve">cenie od </w:t>
      </w:r>
      <w:r w:rsidR="00175D56" w:rsidRPr="00175D56">
        <w:rPr>
          <w:rFonts w:ascii="Calibri" w:hAnsi="Calibri"/>
          <w:sz w:val="20"/>
          <w:szCs w:val="22"/>
        </w:rPr>
        <w:t>3,99</w:t>
      </w:r>
      <w:r w:rsidR="00175D56">
        <w:rPr>
          <w:rFonts w:ascii="Calibri" w:hAnsi="Calibri"/>
          <w:sz w:val="20"/>
          <w:szCs w:val="22"/>
        </w:rPr>
        <w:t xml:space="preserve"> zł</w:t>
      </w:r>
      <w:r w:rsidR="00175D56" w:rsidRPr="00175D56">
        <w:rPr>
          <w:rFonts w:ascii="Calibri" w:hAnsi="Calibri"/>
          <w:sz w:val="20"/>
          <w:szCs w:val="22"/>
        </w:rPr>
        <w:t xml:space="preserve"> do 4,59</w:t>
      </w:r>
      <w:r w:rsidR="00175D56">
        <w:rPr>
          <w:rFonts w:ascii="Calibri" w:hAnsi="Calibri"/>
          <w:sz w:val="20"/>
          <w:szCs w:val="22"/>
        </w:rPr>
        <w:t xml:space="preserve"> zł.</w:t>
      </w:r>
    </w:p>
    <w:p w:rsidR="0073332A" w:rsidRDefault="0073332A" w:rsidP="00735199">
      <w:pPr>
        <w:spacing w:line="280" w:lineRule="auto"/>
        <w:jc w:val="both"/>
        <w:rPr>
          <w:rFonts w:ascii="Arial" w:eastAsia="Calibri" w:hAnsi="Arial" w:cs="Calibri"/>
          <w:szCs w:val="30"/>
          <w:lang w:eastAsia="pl-PL" w:bidi="ar-SA"/>
        </w:rPr>
      </w:pPr>
    </w:p>
    <w:p w:rsidR="0073332A" w:rsidRDefault="00047B53" w:rsidP="008B18A1">
      <w:pPr>
        <w:tabs>
          <w:tab w:val="left" w:pos="3402"/>
        </w:tabs>
        <w:spacing w:line="280" w:lineRule="auto"/>
        <w:jc w:val="both"/>
        <w:rPr>
          <w:rFonts w:ascii="Arial" w:eastAsia="Calibri" w:hAnsi="Arial" w:cs="Calibri"/>
          <w:szCs w:val="30"/>
          <w:lang w:eastAsia="pl-PL" w:bidi="ar-SA"/>
        </w:rPr>
      </w:pPr>
      <w:r>
        <w:rPr>
          <w:rFonts w:ascii="Arial" w:eastAsia="Calibri" w:hAnsi="Arial" w:cs="Calibri"/>
          <w:noProof/>
          <w:szCs w:val="30"/>
          <w:lang w:val="en-US" w:bidi="ar-SA"/>
        </w:rPr>
        <w:drawing>
          <wp:inline distT="0" distB="0" distL="0" distR="0">
            <wp:extent cx="2141840" cy="818275"/>
            <wp:effectExtent l="25400" t="0" r="0" b="0"/>
            <wp:docPr id="3" name="Picture 2" descr="Stix low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x low r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6873" cy="81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199" w:rsidRPr="003B3E04">
        <w:rPr>
          <w:rFonts w:ascii="Arial" w:eastAsia="Calibri" w:hAnsi="Arial" w:cs="Calibri"/>
          <w:szCs w:val="30"/>
          <w:lang w:eastAsia="pl-PL" w:bidi="ar-SA"/>
        </w:rPr>
        <w:t xml:space="preserve"> </w:t>
      </w:r>
    </w:p>
    <w:p w:rsidR="00735199" w:rsidRPr="00CE512B" w:rsidRDefault="001C57B4" w:rsidP="00735199">
      <w:pPr>
        <w:spacing w:line="280" w:lineRule="auto"/>
        <w:jc w:val="both"/>
        <w:rPr>
          <w:rFonts w:ascii="Calibri" w:eastAsia="Calibri" w:hAnsi="Calibri" w:cs="Calibri"/>
          <w:sz w:val="20"/>
          <w:szCs w:val="30"/>
          <w:lang w:eastAsia="pl-PL" w:bidi="ar-SA"/>
        </w:rPr>
      </w:pPr>
      <w:r w:rsidRPr="0098653B">
        <w:rPr>
          <w:rFonts w:ascii="Calibri" w:eastAsia="Calibri" w:hAnsi="Calibri" w:cs="Calibri"/>
          <w:sz w:val="20"/>
          <w:szCs w:val="30"/>
          <w:lang w:eastAsia="pl-PL" w:bidi="ar-SA"/>
        </w:rPr>
        <w:t>Rys. 2</w:t>
      </w:r>
      <w:r w:rsidR="00735199" w:rsidRPr="0098653B">
        <w:rPr>
          <w:rFonts w:ascii="Calibri" w:eastAsia="Calibri" w:hAnsi="Calibri" w:cs="Calibri"/>
          <w:sz w:val="20"/>
          <w:szCs w:val="30"/>
          <w:lang w:eastAsia="pl-PL" w:bidi="ar-SA"/>
        </w:rPr>
        <w:t>. Milka Lila Stix</w:t>
      </w:r>
      <w:r w:rsidR="00047B53">
        <w:rPr>
          <w:rFonts w:ascii="Calibri" w:eastAsia="Calibri" w:hAnsi="Calibri" w:cs="Calibri"/>
          <w:sz w:val="20"/>
          <w:szCs w:val="30"/>
          <w:lang w:eastAsia="pl-PL" w:bidi="ar-SA"/>
        </w:rPr>
        <w:t xml:space="preserve"> dostępne w opakowaniach 112</w:t>
      </w:r>
      <w:r w:rsidRPr="0098653B">
        <w:rPr>
          <w:rFonts w:ascii="Calibri" w:eastAsia="Calibri" w:hAnsi="Calibri" w:cs="Calibri"/>
          <w:sz w:val="20"/>
          <w:szCs w:val="30"/>
          <w:lang w:eastAsia="pl-PL" w:bidi="ar-SA"/>
        </w:rPr>
        <w:t xml:space="preserve"> g, </w:t>
      </w:r>
      <w:r w:rsidR="00175D56">
        <w:rPr>
          <w:rFonts w:ascii="Calibri" w:eastAsia="Calibri" w:hAnsi="Calibri" w:cs="Calibri"/>
          <w:sz w:val="20"/>
          <w:szCs w:val="30"/>
          <w:lang w:eastAsia="pl-PL" w:bidi="ar-SA"/>
        </w:rPr>
        <w:t xml:space="preserve">w </w:t>
      </w:r>
      <w:r w:rsidR="00175D56" w:rsidRPr="00175D56">
        <w:rPr>
          <w:rFonts w:ascii="Calibri" w:eastAsia="Calibri" w:hAnsi="Calibri" w:cs="Calibri"/>
          <w:sz w:val="20"/>
          <w:szCs w:val="30"/>
          <w:lang w:eastAsia="pl-PL" w:bidi="ar-SA"/>
        </w:rPr>
        <w:t xml:space="preserve">cenie od </w:t>
      </w:r>
      <w:r w:rsidR="00175D56" w:rsidRPr="00175D56">
        <w:rPr>
          <w:rFonts w:ascii="Calibri" w:hAnsi="Calibri"/>
          <w:sz w:val="20"/>
          <w:szCs w:val="22"/>
        </w:rPr>
        <w:t>3,99</w:t>
      </w:r>
      <w:r w:rsidR="00175D56">
        <w:rPr>
          <w:rFonts w:ascii="Calibri" w:hAnsi="Calibri"/>
          <w:sz w:val="20"/>
          <w:szCs w:val="22"/>
        </w:rPr>
        <w:t xml:space="preserve"> zł</w:t>
      </w:r>
      <w:r w:rsidR="00175D56" w:rsidRPr="00175D56">
        <w:rPr>
          <w:rFonts w:ascii="Calibri" w:hAnsi="Calibri"/>
          <w:sz w:val="20"/>
          <w:szCs w:val="22"/>
        </w:rPr>
        <w:t xml:space="preserve"> do 4,59</w:t>
      </w:r>
      <w:r w:rsidR="00175D56">
        <w:rPr>
          <w:rFonts w:ascii="Calibri" w:hAnsi="Calibri"/>
          <w:sz w:val="20"/>
          <w:szCs w:val="22"/>
        </w:rPr>
        <w:t xml:space="preserve"> zł.</w:t>
      </w:r>
    </w:p>
    <w:p w:rsidR="0073332A" w:rsidRDefault="00047B53" w:rsidP="008B18A1">
      <w:pPr>
        <w:tabs>
          <w:tab w:val="left" w:pos="142"/>
          <w:tab w:val="left" w:pos="3402"/>
        </w:tabs>
        <w:spacing w:line="280" w:lineRule="auto"/>
        <w:jc w:val="both"/>
        <w:rPr>
          <w:rFonts w:ascii="Arial" w:eastAsia="Calibri" w:hAnsi="Arial" w:cs="Calibri"/>
          <w:szCs w:val="30"/>
          <w:lang w:eastAsia="pl-PL" w:bidi="ar-SA"/>
        </w:rPr>
      </w:pPr>
      <w:r>
        <w:rPr>
          <w:rFonts w:ascii="Arial" w:eastAsia="Calibri" w:hAnsi="Arial" w:cs="Calibri"/>
          <w:noProof/>
          <w:szCs w:val="30"/>
          <w:lang w:val="en-US" w:bidi="ar-SA"/>
        </w:rPr>
        <w:drawing>
          <wp:inline distT="0" distB="0" distL="0" distR="0">
            <wp:extent cx="2141840" cy="871810"/>
            <wp:effectExtent l="25400" t="0" r="0" b="0"/>
            <wp:docPr id="5" name="Picture 4" descr="Grains low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ins low r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2050" cy="87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199" w:rsidRPr="003B3E04">
        <w:rPr>
          <w:rFonts w:ascii="Arial" w:eastAsia="Calibri" w:hAnsi="Arial" w:cs="Calibri"/>
          <w:szCs w:val="30"/>
          <w:lang w:eastAsia="pl-PL" w:bidi="ar-SA"/>
        </w:rPr>
        <w:t xml:space="preserve"> </w:t>
      </w:r>
    </w:p>
    <w:p w:rsidR="005841A3" w:rsidRPr="00C01BEB" w:rsidRDefault="001C57B4" w:rsidP="00C01BEB">
      <w:pPr>
        <w:spacing w:line="280" w:lineRule="auto"/>
        <w:jc w:val="both"/>
        <w:rPr>
          <w:rFonts w:ascii="Calibri" w:eastAsia="Calibri" w:hAnsi="Calibri" w:cs="Calibri"/>
          <w:sz w:val="20"/>
          <w:szCs w:val="30"/>
          <w:lang w:eastAsia="pl-PL" w:bidi="ar-SA"/>
        </w:rPr>
      </w:pPr>
      <w:r w:rsidRPr="0098653B">
        <w:rPr>
          <w:rFonts w:ascii="Calibri" w:eastAsia="Calibri" w:hAnsi="Calibri" w:cs="Calibri"/>
          <w:sz w:val="20"/>
          <w:szCs w:val="30"/>
          <w:lang w:eastAsia="pl-PL" w:bidi="ar-SA"/>
        </w:rPr>
        <w:t>Rys. 3</w:t>
      </w:r>
      <w:r w:rsidR="00735199" w:rsidRPr="0098653B">
        <w:rPr>
          <w:rFonts w:ascii="Calibri" w:eastAsia="Calibri" w:hAnsi="Calibri" w:cs="Calibri"/>
          <w:sz w:val="20"/>
          <w:szCs w:val="30"/>
          <w:lang w:eastAsia="pl-PL" w:bidi="ar-SA"/>
        </w:rPr>
        <w:t>. Milka Choco Grains</w:t>
      </w:r>
      <w:r w:rsidR="0089695F">
        <w:rPr>
          <w:rFonts w:ascii="Calibri" w:eastAsia="Calibri" w:hAnsi="Calibri" w:cs="Calibri"/>
          <w:sz w:val="20"/>
          <w:szCs w:val="30"/>
          <w:lang w:eastAsia="pl-PL" w:bidi="ar-SA"/>
        </w:rPr>
        <w:t xml:space="preserve"> dostępne w opakowaniach 126</w:t>
      </w:r>
      <w:r w:rsidRPr="0098653B">
        <w:rPr>
          <w:rFonts w:ascii="Calibri" w:eastAsia="Calibri" w:hAnsi="Calibri" w:cs="Calibri"/>
          <w:sz w:val="20"/>
          <w:szCs w:val="30"/>
          <w:lang w:eastAsia="pl-PL" w:bidi="ar-SA"/>
        </w:rPr>
        <w:t xml:space="preserve"> g, </w:t>
      </w:r>
      <w:r w:rsidR="00175D56">
        <w:rPr>
          <w:rFonts w:ascii="Calibri" w:eastAsia="Calibri" w:hAnsi="Calibri" w:cs="Calibri"/>
          <w:sz w:val="20"/>
          <w:szCs w:val="30"/>
          <w:lang w:eastAsia="pl-PL" w:bidi="ar-SA"/>
        </w:rPr>
        <w:t xml:space="preserve">w </w:t>
      </w:r>
      <w:r w:rsidR="00175D56" w:rsidRPr="00175D56">
        <w:rPr>
          <w:rFonts w:ascii="Calibri" w:eastAsia="Calibri" w:hAnsi="Calibri" w:cs="Calibri"/>
          <w:sz w:val="20"/>
          <w:szCs w:val="30"/>
          <w:lang w:eastAsia="pl-PL" w:bidi="ar-SA"/>
        </w:rPr>
        <w:t xml:space="preserve">cenie od </w:t>
      </w:r>
      <w:r w:rsidR="00175D56" w:rsidRPr="00175D56">
        <w:rPr>
          <w:rFonts w:ascii="Calibri" w:hAnsi="Calibri"/>
          <w:sz w:val="20"/>
          <w:szCs w:val="22"/>
        </w:rPr>
        <w:t>3,99</w:t>
      </w:r>
      <w:r w:rsidR="00175D56">
        <w:rPr>
          <w:rFonts w:ascii="Calibri" w:hAnsi="Calibri"/>
          <w:sz w:val="20"/>
          <w:szCs w:val="22"/>
        </w:rPr>
        <w:t xml:space="preserve"> zł</w:t>
      </w:r>
      <w:r w:rsidR="00175D56" w:rsidRPr="00175D56">
        <w:rPr>
          <w:rFonts w:ascii="Calibri" w:hAnsi="Calibri"/>
          <w:sz w:val="20"/>
          <w:szCs w:val="22"/>
        </w:rPr>
        <w:t xml:space="preserve"> do 4,59</w:t>
      </w:r>
      <w:r w:rsidR="00175D56">
        <w:rPr>
          <w:rFonts w:ascii="Calibri" w:hAnsi="Calibri"/>
          <w:sz w:val="20"/>
          <w:szCs w:val="22"/>
        </w:rPr>
        <w:t xml:space="preserve"> zł.</w:t>
      </w:r>
    </w:p>
    <w:p w:rsidR="005841A3" w:rsidRDefault="005841A3" w:rsidP="00DA33BD">
      <w:pPr>
        <w:spacing w:before="120" w:after="120"/>
        <w:jc w:val="center"/>
        <w:rPr>
          <w:i/>
          <w:sz w:val="20"/>
        </w:rPr>
      </w:pPr>
    </w:p>
    <w:p w:rsidR="00DA33BD" w:rsidRPr="00B319AB" w:rsidRDefault="00DA33BD" w:rsidP="00DA33BD">
      <w:pPr>
        <w:spacing w:before="120" w:after="120"/>
        <w:jc w:val="center"/>
        <w:rPr>
          <w:sz w:val="20"/>
        </w:rPr>
      </w:pPr>
      <w:r>
        <w:rPr>
          <w:i/>
          <w:sz w:val="20"/>
        </w:rPr>
        <w:t>* * *</w:t>
      </w:r>
    </w:p>
    <w:p w:rsidR="00DA33BD" w:rsidRDefault="00DA33BD" w:rsidP="00DA33BD">
      <w:pPr>
        <w:pStyle w:val="Domylnie"/>
        <w:spacing w:after="0" w:line="240" w:lineRule="auto"/>
        <w:jc w:val="both"/>
        <w:rPr>
          <w:b/>
          <w:sz w:val="20"/>
          <w:szCs w:val="24"/>
          <w:u w:val="single"/>
        </w:rPr>
      </w:pPr>
    </w:p>
    <w:p w:rsidR="00DA33BD" w:rsidRDefault="00DA33BD" w:rsidP="00DA33BD">
      <w:pPr>
        <w:pStyle w:val="Domylnie"/>
        <w:spacing w:after="0" w:line="240" w:lineRule="auto"/>
        <w:jc w:val="both"/>
        <w:rPr>
          <w:b/>
          <w:sz w:val="20"/>
          <w:szCs w:val="24"/>
          <w:u w:val="single"/>
        </w:rPr>
      </w:pPr>
      <w:r w:rsidRPr="002A3613">
        <w:rPr>
          <w:b/>
          <w:sz w:val="20"/>
          <w:szCs w:val="24"/>
          <w:u w:val="single"/>
        </w:rPr>
        <w:t>Mondelez Polska S.A.</w:t>
      </w:r>
    </w:p>
    <w:p w:rsidR="00DA33BD" w:rsidRPr="002A3613" w:rsidRDefault="00DA33BD" w:rsidP="00DA33BD">
      <w:pPr>
        <w:pStyle w:val="Domylnie"/>
        <w:spacing w:after="0" w:line="240" w:lineRule="auto"/>
        <w:jc w:val="both"/>
        <w:rPr>
          <w:i/>
          <w:sz w:val="20"/>
          <w:lang w:val="pl-PL"/>
        </w:rPr>
      </w:pPr>
    </w:p>
    <w:p w:rsidR="00DA33BD" w:rsidRPr="002A3613" w:rsidRDefault="00DA33BD" w:rsidP="00DA33BD">
      <w:pPr>
        <w:pStyle w:val="Domylnie"/>
        <w:spacing w:after="0" w:line="240" w:lineRule="auto"/>
        <w:jc w:val="both"/>
        <w:rPr>
          <w:b/>
          <w:sz w:val="20"/>
          <w:szCs w:val="24"/>
          <w:u w:val="single"/>
        </w:rPr>
      </w:pPr>
      <w:r w:rsidRPr="002A3613">
        <w:rPr>
          <w:sz w:val="20"/>
          <w:szCs w:val="24"/>
        </w:rPr>
        <w:t xml:space="preserve">Mondelez Polska S.A., wcześniej Kraft Foods Polska S.A., jest wiodącą firmą branży spożywczej </w:t>
      </w:r>
      <w:r w:rsidRPr="002A3613">
        <w:rPr>
          <w:sz w:val="20"/>
          <w:szCs w:val="24"/>
        </w:rPr>
        <w:br/>
        <w:t>w Polsce, od 2</w:t>
      </w:r>
      <w:r>
        <w:rPr>
          <w:sz w:val="20"/>
          <w:szCs w:val="24"/>
          <w:lang w:val="pl-PL"/>
        </w:rPr>
        <w:t>2</w:t>
      </w:r>
      <w:r w:rsidRPr="002A3613">
        <w:rPr>
          <w:sz w:val="20"/>
          <w:szCs w:val="24"/>
        </w:rPr>
        <w:t xml:space="preserve"> lat obecną na naszym rynku.</w:t>
      </w:r>
    </w:p>
    <w:p w:rsidR="00DA33BD" w:rsidRPr="002A3613" w:rsidRDefault="00DA33BD" w:rsidP="00DA33BD">
      <w:pPr>
        <w:pStyle w:val="Domylnie"/>
        <w:spacing w:after="0" w:line="240" w:lineRule="auto"/>
        <w:jc w:val="both"/>
        <w:rPr>
          <w:sz w:val="20"/>
          <w:szCs w:val="24"/>
        </w:rPr>
      </w:pPr>
      <w:r w:rsidRPr="002A3613">
        <w:rPr>
          <w:sz w:val="20"/>
          <w:szCs w:val="24"/>
        </w:rPr>
        <w:t xml:space="preserve">Jej bogata oferta obejmuje znane marki kategorii przekąsek, takie jak: </w:t>
      </w:r>
      <w:r w:rsidRPr="002A3613">
        <w:rPr>
          <w:b/>
          <w:sz w:val="20"/>
          <w:szCs w:val="24"/>
        </w:rPr>
        <w:t>czekolady:</w:t>
      </w:r>
      <w:r w:rsidRPr="002A3613">
        <w:rPr>
          <w:sz w:val="20"/>
          <w:szCs w:val="24"/>
        </w:rPr>
        <w:t xml:space="preserve"> Milka </w:t>
      </w:r>
      <w:r w:rsidRPr="002A3613">
        <w:rPr>
          <w:sz w:val="20"/>
          <w:szCs w:val="24"/>
        </w:rPr>
        <w:br/>
        <w:t xml:space="preserve">i Alpen Gold, </w:t>
      </w:r>
      <w:r w:rsidRPr="002A3613">
        <w:rPr>
          <w:b/>
          <w:sz w:val="20"/>
          <w:szCs w:val="24"/>
        </w:rPr>
        <w:t>wafelki</w:t>
      </w:r>
      <w:r w:rsidRPr="002A3613">
        <w:rPr>
          <w:sz w:val="20"/>
          <w:szCs w:val="24"/>
        </w:rPr>
        <w:t xml:space="preserve"> Prince Polo, </w:t>
      </w:r>
      <w:r w:rsidRPr="002A3613">
        <w:rPr>
          <w:b/>
          <w:sz w:val="20"/>
          <w:szCs w:val="24"/>
        </w:rPr>
        <w:t>batony</w:t>
      </w:r>
      <w:r w:rsidRPr="002A3613">
        <w:rPr>
          <w:sz w:val="20"/>
          <w:szCs w:val="24"/>
        </w:rPr>
        <w:t xml:space="preserve"> 3BIT, </w:t>
      </w:r>
      <w:r w:rsidRPr="002A3613">
        <w:rPr>
          <w:b/>
          <w:sz w:val="20"/>
          <w:szCs w:val="24"/>
        </w:rPr>
        <w:t>ciastka:</w:t>
      </w:r>
      <w:r w:rsidRPr="002A3613">
        <w:rPr>
          <w:sz w:val="20"/>
          <w:szCs w:val="24"/>
        </w:rPr>
        <w:t xml:space="preserve"> Milka, OREO, belVita, Petitki, Lubisie, Delicje, San, Łakotki, </w:t>
      </w:r>
      <w:r w:rsidRPr="002A3613">
        <w:rPr>
          <w:b/>
          <w:sz w:val="20"/>
          <w:szCs w:val="24"/>
        </w:rPr>
        <w:t>cukierki</w:t>
      </w:r>
      <w:r w:rsidRPr="002A3613">
        <w:rPr>
          <w:sz w:val="20"/>
          <w:szCs w:val="24"/>
        </w:rPr>
        <w:t xml:space="preserve"> Halls oraz </w:t>
      </w:r>
      <w:r w:rsidRPr="002A3613">
        <w:rPr>
          <w:b/>
          <w:sz w:val="20"/>
          <w:szCs w:val="24"/>
        </w:rPr>
        <w:t>kawy:</w:t>
      </w:r>
      <w:r w:rsidRPr="002A3613">
        <w:rPr>
          <w:sz w:val="20"/>
          <w:szCs w:val="24"/>
        </w:rPr>
        <w:t xml:space="preserve"> Jacobs, Maxwell House, Carte Noire, system gorących napojów Tassimo. </w:t>
      </w:r>
      <w:r>
        <w:rPr>
          <w:sz w:val="20"/>
          <w:szCs w:val="24"/>
        </w:rPr>
        <w:br/>
      </w:r>
      <w:r>
        <w:rPr>
          <w:sz w:val="20"/>
          <w:szCs w:val="24"/>
        </w:rPr>
        <w:br/>
      </w:r>
      <w:r w:rsidRPr="002A3613">
        <w:rPr>
          <w:sz w:val="20"/>
          <w:szCs w:val="24"/>
        </w:rPr>
        <w:t xml:space="preserve">Mondelez Polska S.A. jest częścią rodziny firm Mondelēz International, Inc. Pod zmienioną nazwą funkcjonuje </w:t>
      </w:r>
      <w:r>
        <w:rPr>
          <w:sz w:val="20"/>
          <w:szCs w:val="24"/>
        </w:rPr>
        <w:br/>
      </w:r>
      <w:r w:rsidRPr="002A3613">
        <w:rPr>
          <w:sz w:val="20"/>
          <w:szCs w:val="24"/>
        </w:rPr>
        <w:t>w Polsce od 29 kwietnia 2013 r. Zatrudnia blisko 3200 pracowników</w:t>
      </w:r>
      <w:r>
        <w:rPr>
          <w:sz w:val="20"/>
          <w:szCs w:val="24"/>
          <w:lang w:val="pl-PL"/>
        </w:rPr>
        <w:t xml:space="preserve"> </w:t>
      </w:r>
      <w:r w:rsidRPr="002A3613">
        <w:rPr>
          <w:sz w:val="20"/>
          <w:szCs w:val="24"/>
        </w:rPr>
        <w:t>i jest liderem na rynku kawy, czekolad</w:t>
      </w:r>
      <w:r>
        <w:rPr>
          <w:sz w:val="20"/>
          <w:szCs w:val="24"/>
        </w:rPr>
        <w:t xml:space="preserve">y </w:t>
      </w:r>
      <w:r>
        <w:rPr>
          <w:sz w:val="20"/>
          <w:szCs w:val="24"/>
        </w:rPr>
        <w:br/>
        <w:t>i ciastek markowych w Polsce.</w:t>
      </w:r>
    </w:p>
    <w:p w:rsidR="00DA33BD" w:rsidRPr="002A3613" w:rsidRDefault="00DA33BD" w:rsidP="00DA33BD">
      <w:pPr>
        <w:pStyle w:val="Domylnie"/>
        <w:spacing w:after="0" w:line="240" w:lineRule="auto"/>
        <w:jc w:val="both"/>
        <w:rPr>
          <w:sz w:val="20"/>
          <w:szCs w:val="24"/>
        </w:rPr>
      </w:pPr>
      <w:r w:rsidRPr="002A3613">
        <w:rPr>
          <w:sz w:val="20"/>
          <w:szCs w:val="24"/>
        </w:rPr>
        <w:t xml:space="preserve">Zmiana nazwy to efekt podziału koncernu Kraft Foods na dwie niezależne spółki giełdowe, </w:t>
      </w:r>
      <w:r w:rsidRPr="002A3613">
        <w:rPr>
          <w:sz w:val="20"/>
          <w:szCs w:val="24"/>
        </w:rPr>
        <w:br/>
        <w:t xml:space="preserve">z których pierwsza - Kraft Foods Group, Inc. - prowadzi działania w branży spożywczej na rynku północnoamerykańskim. Druga - Mondelēz International, Inc. koncentruje się na kategorii przekąsek </w:t>
      </w:r>
      <w:r w:rsidRPr="002A3613">
        <w:rPr>
          <w:sz w:val="20"/>
          <w:szCs w:val="24"/>
        </w:rPr>
        <w:br/>
        <w:t>i działa w ponad 165 krajach, a jej obrót za rok 201</w:t>
      </w:r>
      <w:r>
        <w:rPr>
          <w:sz w:val="20"/>
          <w:szCs w:val="24"/>
          <w:lang w:val="pl-PL"/>
        </w:rPr>
        <w:t>3</w:t>
      </w:r>
      <w:r w:rsidRPr="002A3613">
        <w:rPr>
          <w:sz w:val="20"/>
          <w:szCs w:val="24"/>
        </w:rPr>
        <w:t xml:space="preserve"> wyniósł 36 miliardów USD. Rozpoczęcie działalności pod nową nazwą nie wiąże się ze zmianami w sposobie działania firmy w Polsce – w zakresie współpracy </w:t>
      </w:r>
      <w:r>
        <w:rPr>
          <w:sz w:val="20"/>
          <w:szCs w:val="24"/>
        </w:rPr>
        <w:br/>
      </w:r>
      <w:r w:rsidRPr="002A3613">
        <w:rPr>
          <w:sz w:val="20"/>
          <w:szCs w:val="24"/>
        </w:rPr>
        <w:t>z partnerami czy w stosunku do konsumentów.</w:t>
      </w:r>
    </w:p>
    <w:p w:rsidR="00737C28" w:rsidRDefault="00737C28" w:rsidP="00267DA6">
      <w:pPr>
        <w:pStyle w:val="Domylnie"/>
        <w:jc w:val="both"/>
        <w:rPr>
          <w:rFonts w:asciiTheme="minorHAnsi" w:hAnsiTheme="minorHAnsi"/>
          <w:sz w:val="20"/>
          <w:lang w:val="pl-PL"/>
        </w:rPr>
      </w:pPr>
    </w:p>
    <w:p w:rsidR="001D264A" w:rsidRPr="00267DA6" w:rsidRDefault="001D264A" w:rsidP="00267DA6">
      <w:pPr>
        <w:pStyle w:val="Domylnie"/>
        <w:jc w:val="both"/>
        <w:rPr>
          <w:rFonts w:asciiTheme="minorHAnsi" w:hAnsiTheme="minorHAnsi"/>
          <w:i/>
          <w:sz w:val="20"/>
        </w:rPr>
      </w:pPr>
      <w:r w:rsidRPr="00267DA6">
        <w:rPr>
          <w:rFonts w:asciiTheme="minorHAnsi" w:hAnsiTheme="minorHAnsi"/>
          <w:sz w:val="20"/>
          <w:lang w:val="pl-PL"/>
        </w:rPr>
        <w:t>Dodatkowych informacji udziela:</w:t>
      </w:r>
    </w:p>
    <w:p w:rsidR="001D264A" w:rsidRPr="001C57B4" w:rsidRDefault="00D5065D" w:rsidP="00267DA6">
      <w:pPr>
        <w:pStyle w:val="Domylnie"/>
        <w:spacing w:after="0"/>
        <w:jc w:val="both"/>
        <w:rPr>
          <w:rFonts w:asciiTheme="minorHAnsi" w:hAnsiTheme="minorHAnsi"/>
          <w:b/>
          <w:sz w:val="20"/>
          <w:lang w:val="pl-PL"/>
        </w:rPr>
      </w:pPr>
      <w:r w:rsidRPr="001C57B4">
        <w:rPr>
          <w:rFonts w:asciiTheme="minorHAnsi" w:hAnsiTheme="minorHAnsi"/>
          <w:b/>
          <w:sz w:val="20"/>
          <w:lang w:val="pl-PL"/>
        </w:rPr>
        <w:t>Magda Oleś</w:t>
      </w:r>
    </w:p>
    <w:p w:rsidR="001D264A" w:rsidRPr="001C57B4" w:rsidRDefault="00D5065D" w:rsidP="00267DA6">
      <w:pPr>
        <w:pStyle w:val="Domylnie"/>
        <w:spacing w:after="0"/>
        <w:jc w:val="both"/>
        <w:rPr>
          <w:rFonts w:asciiTheme="minorHAnsi" w:hAnsiTheme="minorHAnsi"/>
          <w:sz w:val="20"/>
          <w:lang w:val="pl-PL"/>
        </w:rPr>
      </w:pPr>
      <w:r w:rsidRPr="001C57B4">
        <w:rPr>
          <w:rFonts w:asciiTheme="minorHAnsi" w:hAnsiTheme="minorHAnsi"/>
          <w:sz w:val="20"/>
          <w:lang w:val="pl-PL"/>
        </w:rPr>
        <w:t>PR Executive</w:t>
      </w:r>
      <w:r w:rsidR="001D264A" w:rsidRPr="001C57B4">
        <w:rPr>
          <w:rFonts w:asciiTheme="minorHAnsi" w:hAnsiTheme="minorHAnsi"/>
          <w:sz w:val="20"/>
          <w:lang w:val="pl-PL"/>
        </w:rPr>
        <w:t>, Rc2 Raczkiewicz Chenczke Consultants</w:t>
      </w:r>
    </w:p>
    <w:p w:rsidR="001D264A" w:rsidRPr="001C57B4" w:rsidRDefault="001D264A" w:rsidP="00267DA6">
      <w:pPr>
        <w:pStyle w:val="Domylnie"/>
        <w:spacing w:after="0"/>
        <w:jc w:val="both"/>
        <w:rPr>
          <w:rFonts w:asciiTheme="minorHAnsi" w:hAnsiTheme="minorHAnsi"/>
          <w:sz w:val="20"/>
          <w:lang w:val="en-US"/>
        </w:rPr>
      </w:pPr>
      <w:r w:rsidRPr="001C57B4">
        <w:rPr>
          <w:rFonts w:asciiTheme="minorHAnsi" w:hAnsiTheme="minorHAnsi"/>
          <w:sz w:val="20"/>
          <w:lang w:val="en-US"/>
        </w:rPr>
        <w:t xml:space="preserve">Tel.: +48 </w:t>
      </w:r>
      <w:r w:rsidR="00D5065D" w:rsidRPr="001C57B4">
        <w:rPr>
          <w:rFonts w:asciiTheme="minorHAnsi" w:hAnsiTheme="minorHAnsi"/>
          <w:sz w:val="20"/>
          <w:lang w:val="en-US"/>
        </w:rPr>
        <w:t>22 435 11 60</w:t>
      </w:r>
    </w:p>
    <w:p w:rsidR="00894404" w:rsidRPr="001C57B4" w:rsidRDefault="001D264A" w:rsidP="00E23940">
      <w:pPr>
        <w:pStyle w:val="Domylnie"/>
        <w:spacing w:after="0"/>
        <w:jc w:val="both"/>
        <w:rPr>
          <w:rFonts w:asciiTheme="minorHAnsi" w:hAnsiTheme="minorHAnsi"/>
          <w:sz w:val="20"/>
          <w:lang w:val="en-US"/>
        </w:rPr>
      </w:pPr>
      <w:r w:rsidRPr="001C57B4">
        <w:rPr>
          <w:rFonts w:asciiTheme="minorHAnsi" w:hAnsiTheme="minorHAnsi"/>
          <w:sz w:val="20"/>
          <w:lang w:val="en-US"/>
        </w:rPr>
        <w:t xml:space="preserve">e-mail: </w:t>
      </w:r>
      <w:r w:rsidR="00D5065D" w:rsidRPr="001C57B4">
        <w:rPr>
          <w:rFonts w:asciiTheme="minorHAnsi" w:hAnsiTheme="minorHAnsi"/>
          <w:sz w:val="20"/>
          <w:lang w:val="en-US"/>
        </w:rPr>
        <w:t>magda.oles</w:t>
      </w:r>
      <w:r w:rsidRPr="001C57B4">
        <w:rPr>
          <w:rFonts w:asciiTheme="minorHAnsi" w:hAnsiTheme="minorHAnsi"/>
          <w:sz w:val="20"/>
          <w:lang w:val="en-US"/>
        </w:rPr>
        <w:t>@rc2.pl</w:t>
      </w:r>
    </w:p>
    <w:sectPr w:rsidR="00894404" w:rsidRPr="001C57B4" w:rsidSect="00A23092">
      <w:headerReference w:type="default" r:id="rId10"/>
      <w:footerReference w:type="default" r:id="rId11"/>
      <w:pgSz w:w="11900" w:h="16840"/>
      <w:pgMar w:top="675" w:right="1412" w:bottom="731" w:left="1366" w:header="709" w:footer="709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E023F" w:rsidRDefault="00FE023F" w:rsidP="00F478F6">
      <w:r>
        <w:separator/>
      </w:r>
    </w:p>
  </w:endnote>
  <w:endnote w:type="continuationSeparator" w:id="1">
    <w:p w:rsidR="00FE023F" w:rsidRDefault="00FE023F" w:rsidP="00F47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023F" w:rsidRPr="00A95BB1" w:rsidRDefault="00FE023F">
    <w:pPr>
      <w:pStyle w:val="Footer"/>
    </w:pPr>
  </w:p>
  <w:p w:rsidR="00FE023F" w:rsidRPr="00A95BB1" w:rsidRDefault="00FE023F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E023F" w:rsidRDefault="00FE023F" w:rsidP="00F478F6">
      <w:r>
        <w:separator/>
      </w:r>
    </w:p>
  </w:footnote>
  <w:footnote w:type="continuationSeparator" w:id="1">
    <w:p w:rsidR="00FE023F" w:rsidRDefault="00FE023F" w:rsidP="00F478F6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023F" w:rsidRDefault="00FE023F">
    <w:pPr>
      <w:pStyle w:val="Header"/>
    </w:pPr>
    <w:r>
      <w:rPr>
        <w:noProof/>
        <w:lang w:val="en-US"/>
      </w:rPr>
      <w:drawing>
        <wp:inline distT="0" distB="0" distL="0" distR="0">
          <wp:extent cx="3038475" cy="1228725"/>
          <wp:effectExtent l="19050" t="0" r="9525" b="0"/>
          <wp:docPr id="1" name="Obraz 1" descr="Mondelez_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ondelez_Internatio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023F" w:rsidRDefault="00FE023F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8.65pt;height:45.2pt" o:bullet="t">
        <v:imagedata r:id="rId1" o:title="bullet"/>
      </v:shape>
    </w:pict>
  </w:numPicBullet>
  <w:abstractNum w:abstractNumId="0">
    <w:nsid w:val="01165922"/>
    <w:multiLevelType w:val="hybridMultilevel"/>
    <w:tmpl w:val="E4E0E286"/>
    <w:lvl w:ilvl="0" w:tplc="0DF2603C">
      <w:start w:val="1"/>
      <w:numFmt w:val="bullet"/>
      <w:lvlText w:val=""/>
      <w:lvlPicBulletId w:val="0"/>
      <w:lvlJc w:val="left"/>
      <w:pPr>
        <w:ind w:left="-247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-1756" w:hanging="360"/>
      </w:pPr>
      <w:rPr>
        <w:rFonts w:ascii="Courier New" w:hAnsi="Courier New" w:cs="Consolas" w:hint="default"/>
      </w:rPr>
    </w:lvl>
    <w:lvl w:ilvl="2" w:tplc="04150005">
      <w:start w:val="1"/>
      <w:numFmt w:val="bullet"/>
      <w:lvlText w:val=""/>
      <w:lvlJc w:val="left"/>
      <w:pPr>
        <w:ind w:left="-10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-3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4" w:hanging="360"/>
      </w:pPr>
      <w:rPr>
        <w:rFonts w:ascii="Courier New" w:hAnsi="Courier New" w:cs="Consolas" w:hint="default"/>
      </w:rPr>
    </w:lvl>
    <w:lvl w:ilvl="5" w:tplc="04150005">
      <w:start w:val="1"/>
      <w:numFmt w:val="bullet"/>
      <w:lvlText w:val=""/>
      <w:lvlJc w:val="left"/>
      <w:pPr>
        <w:ind w:left="11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</w:abstractNum>
  <w:abstractNum w:abstractNumId="1">
    <w:nsid w:val="099257DD"/>
    <w:multiLevelType w:val="hybridMultilevel"/>
    <w:tmpl w:val="22045FAC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nsola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nsolas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1A3660"/>
    <w:multiLevelType w:val="hybridMultilevel"/>
    <w:tmpl w:val="C00E4FC8"/>
    <w:lvl w:ilvl="0" w:tplc="9ED840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A5A3A"/>
    <w:multiLevelType w:val="hybridMultilevel"/>
    <w:tmpl w:val="1E84FF84"/>
    <w:lvl w:ilvl="0" w:tplc="FEFE08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A58B3"/>
    <w:multiLevelType w:val="hybridMultilevel"/>
    <w:tmpl w:val="195E8A88"/>
    <w:lvl w:ilvl="0" w:tplc="0DF2603C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nsolas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nsolas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8A25F01"/>
    <w:multiLevelType w:val="multilevel"/>
    <w:tmpl w:val="DA4E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014A8"/>
    <w:multiLevelType w:val="hybridMultilevel"/>
    <w:tmpl w:val="83F02668"/>
    <w:lvl w:ilvl="0" w:tplc="0DF2603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nsolas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nsolas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A864009"/>
    <w:multiLevelType w:val="hybridMultilevel"/>
    <w:tmpl w:val="BC5497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25025"/>
    <w:multiLevelType w:val="hybridMultilevel"/>
    <w:tmpl w:val="BF9A2AC2"/>
    <w:lvl w:ilvl="0" w:tplc="2F8EC67C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nsolas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nsolas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>
    <w:nsid w:val="62B75E52"/>
    <w:multiLevelType w:val="hybridMultilevel"/>
    <w:tmpl w:val="67046820"/>
    <w:lvl w:ilvl="0" w:tplc="0DF2603C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nsola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nsolas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9754C5"/>
    <w:multiLevelType w:val="hybridMultilevel"/>
    <w:tmpl w:val="7FAA0AAA"/>
    <w:lvl w:ilvl="0" w:tplc="2F8EC67C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nsolas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nsolas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6DBF10A5"/>
    <w:multiLevelType w:val="hybridMultilevel"/>
    <w:tmpl w:val="C79075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nsola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nsola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8234BE"/>
    <w:multiLevelType w:val="hybridMultilevel"/>
    <w:tmpl w:val="272C2B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31609"/>
    <w:multiLevelType w:val="hybridMultilevel"/>
    <w:tmpl w:val="FD9E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12"/>
  </w:num>
  <w:num w:numId="9">
    <w:abstractNumId w:val="1"/>
  </w:num>
  <w:num w:numId="10">
    <w:abstractNumId w:val="5"/>
  </w:num>
  <w:num w:numId="11">
    <w:abstractNumId w:val="7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522E"/>
    <w:rsid w:val="0000120E"/>
    <w:rsid w:val="000042C2"/>
    <w:rsid w:val="0000471B"/>
    <w:rsid w:val="000058E1"/>
    <w:rsid w:val="0000645A"/>
    <w:rsid w:val="00006C14"/>
    <w:rsid w:val="00012ECD"/>
    <w:rsid w:val="00020581"/>
    <w:rsid w:val="0002428D"/>
    <w:rsid w:val="00026852"/>
    <w:rsid w:val="00041384"/>
    <w:rsid w:val="00045196"/>
    <w:rsid w:val="00047B53"/>
    <w:rsid w:val="00047D42"/>
    <w:rsid w:val="00062548"/>
    <w:rsid w:val="00064C7F"/>
    <w:rsid w:val="000676E0"/>
    <w:rsid w:val="000712BB"/>
    <w:rsid w:val="000729DF"/>
    <w:rsid w:val="000742CA"/>
    <w:rsid w:val="000765BA"/>
    <w:rsid w:val="00077DD2"/>
    <w:rsid w:val="000804E0"/>
    <w:rsid w:val="00085E69"/>
    <w:rsid w:val="000968E8"/>
    <w:rsid w:val="000A44FC"/>
    <w:rsid w:val="000A7AD0"/>
    <w:rsid w:val="000B07B9"/>
    <w:rsid w:val="000B2C76"/>
    <w:rsid w:val="000D305D"/>
    <w:rsid w:val="000E0787"/>
    <w:rsid w:val="000E18E3"/>
    <w:rsid w:val="000E1F83"/>
    <w:rsid w:val="000E2120"/>
    <w:rsid w:val="000E2CAD"/>
    <w:rsid w:val="000F3630"/>
    <w:rsid w:val="00102220"/>
    <w:rsid w:val="00112BE6"/>
    <w:rsid w:val="001164D1"/>
    <w:rsid w:val="001168C1"/>
    <w:rsid w:val="00122958"/>
    <w:rsid w:val="001369AD"/>
    <w:rsid w:val="00145C16"/>
    <w:rsid w:val="00151CBE"/>
    <w:rsid w:val="00157428"/>
    <w:rsid w:val="00157F9D"/>
    <w:rsid w:val="00166083"/>
    <w:rsid w:val="00166906"/>
    <w:rsid w:val="001674AD"/>
    <w:rsid w:val="00170085"/>
    <w:rsid w:val="00170BCB"/>
    <w:rsid w:val="001730F3"/>
    <w:rsid w:val="00175D56"/>
    <w:rsid w:val="00176307"/>
    <w:rsid w:val="0017709D"/>
    <w:rsid w:val="00180E7E"/>
    <w:rsid w:val="001823EF"/>
    <w:rsid w:val="0019182B"/>
    <w:rsid w:val="00197020"/>
    <w:rsid w:val="00197CA4"/>
    <w:rsid w:val="001A0B81"/>
    <w:rsid w:val="001A0F81"/>
    <w:rsid w:val="001B0D5E"/>
    <w:rsid w:val="001B2375"/>
    <w:rsid w:val="001B75F0"/>
    <w:rsid w:val="001C57B4"/>
    <w:rsid w:val="001D264A"/>
    <w:rsid w:val="001D2986"/>
    <w:rsid w:val="001D3E94"/>
    <w:rsid w:val="001D4C09"/>
    <w:rsid w:val="001D6D9D"/>
    <w:rsid w:val="001E0228"/>
    <w:rsid w:val="001E466A"/>
    <w:rsid w:val="001E5E72"/>
    <w:rsid w:val="001E61D4"/>
    <w:rsid w:val="001F1114"/>
    <w:rsid w:val="00201C32"/>
    <w:rsid w:val="002073F3"/>
    <w:rsid w:val="0021458F"/>
    <w:rsid w:val="00224097"/>
    <w:rsid w:val="0022420D"/>
    <w:rsid w:val="0022549F"/>
    <w:rsid w:val="00225A25"/>
    <w:rsid w:val="00227914"/>
    <w:rsid w:val="00231D89"/>
    <w:rsid w:val="00232F43"/>
    <w:rsid w:val="00234926"/>
    <w:rsid w:val="00241998"/>
    <w:rsid w:val="00242D63"/>
    <w:rsid w:val="00250772"/>
    <w:rsid w:val="00251EAD"/>
    <w:rsid w:val="00254E0E"/>
    <w:rsid w:val="00254FB4"/>
    <w:rsid w:val="00256F78"/>
    <w:rsid w:val="002571FF"/>
    <w:rsid w:val="002619CF"/>
    <w:rsid w:val="00265322"/>
    <w:rsid w:val="00265B2D"/>
    <w:rsid w:val="00267DA6"/>
    <w:rsid w:val="0027112F"/>
    <w:rsid w:val="0027261A"/>
    <w:rsid w:val="00275098"/>
    <w:rsid w:val="00276C17"/>
    <w:rsid w:val="002A09A1"/>
    <w:rsid w:val="002A535D"/>
    <w:rsid w:val="002B04D4"/>
    <w:rsid w:val="002C104E"/>
    <w:rsid w:val="002C4DD6"/>
    <w:rsid w:val="002D52D4"/>
    <w:rsid w:val="002D6526"/>
    <w:rsid w:val="002F1BCF"/>
    <w:rsid w:val="002F3AC0"/>
    <w:rsid w:val="002F6E9C"/>
    <w:rsid w:val="003009FA"/>
    <w:rsid w:val="00301B7D"/>
    <w:rsid w:val="003065AF"/>
    <w:rsid w:val="00311430"/>
    <w:rsid w:val="00314D3F"/>
    <w:rsid w:val="00315383"/>
    <w:rsid w:val="003227FA"/>
    <w:rsid w:val="00324A9F"/>
    <w:rsid w:val="003258DF"/>
    <w:rsid w:val="0033167A"/>
    <w:rsid w:val="00334C8E"/>
    <w:rsid w:val="00337ECF"/>
    <w:rsid w:val="00341564"/>
    <w:rsid w:val="00344C01"/>
    <w:rsid w:val="00355CF5"/>
    <w:rsid w:val="00371FCC"/>
    <w:rsid w:val="00372C0F"/>
    <w:rsid w:val="0037506E"/>
    <w:rsid w:val="003755F8"/>
    <w:rsid w:val="0038053F"/>
    <w:rsid w:val="0038438E"/>
    <w:rsid w:val="00391282"/>
    <w:rsid w:val="003927E8"/>
    <w:rsid w:val="003B5B6E"/>
    <w:rsid w:val="003C1888"/>
    <w:rsid w:val="003C2215"/>
    <w:rsid w:val="003C3A65"/>
    <w:rsid w:val="003D1092"/>
    <w:rsid w:val="003D1D68"/>
    <w:rsid w:val="003D2526"/>
    <w:rsid w:val="003D6CA7"/>
    <w:rsid w:val="003E4C17"/>
    <w:rsid w:val="003F11F8"/>
    <w:rsid w:val="003F2392"/>
    <w:rsid w:val="003F4181"/>
    <w:rsid w:val="003F4C4C"/>
    <w:rsid w:val="00400639"/>
    <w:rsid w:val="004153D9"/>
    <w:rsid w:val="00415467"/>
    <w:rsid w:val="00416129"/>
    <w:rsid w:val="00422C8A"/>
    <w:rsid w:val="00427719"/>
    <w:rsid w:val="004378B1"/>
    <w:rsid w:val="004403A5"/>
    <w:rsid w:val="00443BA2"/>
    <w:rsid w:val="004442B4"/>
    <w:rsid w:val="00446670"/>
    <w:rsid w:val="00454A61"/>
    <w:rsid w:val="00461856"/>
    <w:rsid w:val="004625C5"/>
    <w:rsid w:val="0046779A"/>
    <w:rsid w:val="00475604"/>
    <w:rsid w:val="00475DBF"/>
    <w:rsid w:val="004777A2"/>
    <w:rsid w:val="00481FA9"/>
    <w:rsid w:val="0048235C"/>
    <w:rsid w:val="0048263F"/>
    <w:rsid w:val="00483FB4"/>
    <w:rsid w:val="004934CF"/>
    <w:rsid w:val="0049436B"/>
    <w:rsid w:val="00497506"/>
    <w:rsid w:val="004975CB"/>
    <w:rsid w:val="004B21C7"/>
    <w:rsid w:val="004B7D0B"/>
    <w:rsid w:val="004C147B"/>
    <w:rsid w:val="004C5D97"/>
    <w:rsid w:val="004D283E"/>
    <w:rsid w:val="004D2ECE"/>
    <w:rsid w:val="004D2FB9"/>
    <w:rsid w:val="004D3098"/>
    <w:rsid w:val="004D657E"/>
    <w:rsid w:val="004D712D"/>
    <w:rsid w:val="004E3A19"/>
    <w:rsid w:val="004E51B2"/>
    <w:rsid w:val="004E563C"/>
    <w:rsid w:val="004E5CBC"/>
    <w:rsid w:val="004E7A86"/>
    <w:rsid w:val="004F35CA"/>
    <w:rsid w:val="004F5DE4"/>
    <w:rsid w:val="00502D48"/>
    <w:rsid w:val="00504C36"/>
    <w:rsid w:val="005076A1"/>
    <w:rsid w:val="00511758"/>
    <w:rsid w:val="0052508D"/>
    <w:rsid w:val="00532ED8"/>
    <w:rsid w:val="0053768C"/>
    <w:rsid w:val="00550C6F"/>
    <w:rsid w:val="00553E4F"/>
    <w:rsid w:val="00556563"/>
    <w:rsid w:val="0055790A"/>
    <w:rsid w:val="00562F47"/>
    <w:rsid w:val="0056437F"/>
    <w:rsid w:val="005733FA"/>
    <w:rsid w:val="005768C0"/>
    <w:rsid w:val="005808ED"/>
    <w:rsid w:val="005841A3"/>
    <w:rsid w:val="00584F4D"/>
    <w:rsid w:val="005851DA"/>
    <w:rsid w:val="00585E1E"/>
    <w:rsid w:val="0059394F"/>
    <w:rsid w:val="005A23A3"/>
    <w:rsid w:val="005A3CFD"/>
    <w:rsid w:val="005A469D"/>
    <w:rsid w:val="005B1EAE"/>
    <w:rsid w:val="005B57EC"/>
    <w:rsid w:val="005B5D15"/>
    <w:rsid w:val="005C00E5"/>
    <w:rsid w:val="005C1472"/>
    <w:rsid w:val="005D12BC"/>
    <w:rsid w:val="005D264F"/>
    <w:rsid w:val="005D3CB5"/>
    <w:rsid w:val="005D3F83"/>
    <w:rsid w:val="005D44A0"/>
    <w:rsid w:val="005D5FED"/>
    <w:rsid w:val="005D6F49"/>
    <w:rsid w:val="005E0C6D"/>
    <w:rsid w:val="005E1E8D"/>
    <w:rsid w:val="005E236E"/>
    <w:rsid w:val="005F1316"/>
    <w:rsid w:val="005F138C"/>
    <w:rsid w:val="005F67E8"/>
    <w:rsid w:val="00602A45"/>
    <w:rsid w:val="00606A11"/>
    <w:rsid w:val="00610323"/>
    <w:rsid w:val="00611B28"/>
    <w:rsid w:val="00613B18"/>
    <w:rsid w:val="006156A9"/>
    <w:rsid w:val="00616BEB"/>
    <w:rsid w:val="00617933"/>
    <w:rsid w:val="00630191"/>
    <w:rsid w:val="006318B2"/>
    <w:rsid w:val="00632A71"/>
    <w:rsid w:val="00637B1F"/>
    <w:rsid w:val="006408A0"/>
    <w:rsid w:val="00641197"/>
    <w:rsid w:val="0064248F"/>
    <w:rsid w:val="00652547"/>
    <w:rsid w:val="0066166D"/>
    <w:rsid w:val="006647AB"/>
    <w:rsid w:val="00664FD3"/>
    <w:rsid w:val="00667A86"/>
    <w:rsid w:val="00675C4C"/>
    <w:rsid w:val="006844AB"/>
    <w:rsid w:val="00684F8A"/>
    <w:rsid w:val="00690818"/>
    <w:rsid w:val="00692C51"/>
    <w:rsid w:val="0069378E"/>
    <w:rsid w:val="00695B36"/>
    <w:rsid w:val="00696762"/>
    <w:rsid w:val="006A2C32"/>
    <w:rsid w:val="006A318D"/>
    <w:rsid w:val="006B136D"/>
    <w:rsid w:val="006B26EF"/>
    <w:rsid w:val="006D45CC"/>
    <w:rsid w:val="006E25F9"/>
    <w:rsid w:val="006E4014"/>
    <w:rsid w:val="006E5D92"/>
    <w:rsid w:val="006F439E"/>
    <w:rsid w:val="006F4464"/>
    <w:rsid w:val="006F4B45"/>
    <w:rsid w:val="006F538D"/>
    <w:rsid w:val="006F58B5"/>
    <w:rsid w:val="006F655A"/>
    <w:rsid w:val="00700D0E"/>
    <w:rsid w:val="00702E6C"/>
    <w:rsid w:val="00712FC7"/>
    <w:rsid w:val="00713A01"/>
    <w:rsid w:val="00715DC2"/>
    <w:rsid w:val="00716CFE"/>
    <w:rsid w:val="0073020A"/>
    <w:rsid w:val="0073332A"/>
    <w:rsid w:val="00733D8A"/>
    <w:rsid w:val="00735199"/>
    <w:rsid w:val="0073542E"/>
    <w:rsid w:val="007355C9"/>
    <w:rsid w:val="0073794F"/>
    <w:rsid w:val="00737C28"/>
    <w:rsid w:val="007415FF"/>
    <w:rsid w:val="007516D9"/>
    <w:rsid w:val="00752E2A"/>
    <w:rsid w:val="00754387"/>
    <w:rsid w:val="00756C16"/>
    <w:rsid w:val="007579A2"/>
    <w:rsid w:val="00757AE7"/>
    <w:rsid w:val="00760F45"/>
    <w:rsid w:val="0076667E"/>
    <w:rsid w:val="0077251A"/>
    <w:rsid w:val="00780409"/>
    <w:rsid w:val="00785942"/>
    <w:rsid w:val="007A4392"/>
    <w:rsid w:val="007D4CB6"/>
    <w:rsid w:val="007D5432"/>
    <w:rsid w:val="007F32A5"/>
    <w:rsid w:val="007F4A14"/>
    <w:rsid w:val="008035DE"/>
    <w:rsid w:val="008044E6"/>
    <w:rsid w:val="00815E09"/>
    <w:rsid w:val="00817173"/>
    <w:rsid w:val="00820712"/>
    <w:rsid w:val="0082190C"/>
    <w:rsid w:val="00822BC3"/>
    <w:rsid w:val="00823A98"/>
    <w:rsid w:val="008256C9"/>
    <w:rsid w:val="00825A7A"/>
    <w:rsid w:val="00830A8C"/>
    <w:rsid w:val="00832F9C"/>
    <w:rsid w:val="0083382A"/>
    <w:rsid w:val="00845CA6"/>
    <w:rsid w:val="00850EF2"/>
    <w:rsid w:val="00860791"/>
    <w:rsid w:val="0086085B"/>
    <w:rsid w:val="00861C09"/>
    <w:rsid w:val="00863041"/>
    <w:rsid w:val="00863C5C"/>
    <w:rsid w:val="008652F6"/>
    <w:rsid w:val="0087078F"/>
    <w:rsid w:val="008743FD"/>
    <w:rsid w:val="00875BEE"/>
    <w:rsid w:val="00880515"/>
    <w:rsid w:val="0088056D"/>
    <w:rsid w:val="008864A8"/>
    <w:rsid w:val="00887DA9"/>
    <w:rsid w:val="008916E1"/>
    <w:rsid w:val="00894404"/>
    <w:rsid w:val="0089695F"/>
    <w:rsid w:val="008A303A"/>
    <w:rsid w:val="008B0203"/>
    <w:rsid w:val="008B10FB"/>
    <w:rsid w:val="008B18A1"/>
    <w:rsid w:val="008B458C"/>
    <w:rsid w:val="008B7E9B"/>
    <w:rsid w:val="008C0883"/>
    <w:rsid w:val="008C4649"/>
    <w:rsid w:val="008D3F6D"/>
    <w:rsid w:val="008D734F"/>
    <w:rsid w:val="008E00A8"/>
    <w:rsid w:val="008F1A54"/>
    <w:rsid w:val="008F704D"/>
    <w:rsid w:val="0090004A"/>
    <w:rsid w:val="009012CF"/>
    <w:rsid w:val="00912F31"/>
    <w:rsid w:val="0091685B"/>
    <w:rsid w:val="009207A9"/>
    <w:rsid w:val="00921440"/>
    <w:rsid w:val="0092552A"/>
    <w:rsid w:val="00927946"/>
    <w:rsid w:val="00931C62"/>
    <w:rsid w:val="00935F20"/>
    <w:rsid w:val="00944584"/>
    <w:rsid w:val="009449F9"/>
    <w:rsid w:val="0094647F"/>
    <w:rsid w:val="00946633"/>
    <w:rsid w:val="009543A3"/>
    <w:rsid w:val="00964EB2"/>
    <w:rsid w:val="00975109"/>
    <w:rsid w:val="0098224F"/>
    <w:rsid w:val="0098653B"/>
    <w:rsid w:val="00987536"/>
    <w:rsid w:val="009948F5"/>
    <w:rsid w:val="0099744B"/>
    <w:rsid w:val="009A3F2B"/>
    <w:rsid w:val="009A4096"/>
    <w:rsid w:val="009A4EA4"/>
    <w:rsid w:val="009A6CA0"/>
    <w:rsid w:val="009B1415"/>
    <w:rsid w:val="009B3D69"/>
    <w:rsid w:val="009C417C"/>
    <w:rsid w:val="009C4392"/>
    <w:rsid w:val="009C6B50"/>
    <w:rsid w:val="009C7803"/>
    <w:rsid w:val="009D1BBE"/>
    <w:rsid w:val="009D2171"/>
    <w:rsid w:val="009D71F3"/>
    <w:rsid w:val="009E2AAC"/>
    <w:rsid w:val="009F311F"/>
    <w:rsid w:val="00A0075D"/>
    <w:rsid w:val="00A00E9C"/>
    <w:rsid w:val="00A058EC"/>
    <w:rsid w:val="00A06A3B"/>
    <w:rsid w:val="00A0728E"/>
    <w:rsid w:val="00A22260"/>
    <w:rsid w:val="00A23092"/>
    <w:rsid w:val="00A243A1"/>
    <w:rsid w:val="00A32BD0"/>
    <w:rsid w:val="00A42365"/>
    <w:rsid w:val="00A51A9B"/>
    <w:rsid w:val="00A56293"/>
    <w:rsid w:val="00A57E8C"/>
    <w:rsid w:val="00A60B25"/>
    <w:rsid w:val="00A60EFA"/>
    <w:rsid w:val="00A61AB2"/>
    <w:rsid w:val="00A638E4"/>
    <w:rsid w:val="00A63A99"/>
    <w:rsid w:val="00A73A88"/>
    <w:rsid w:val="00A8218B"/>
    <w:rsid w:val="00A85C04"/>
    <w:rsid w:val="00A95EC3"/>
    <w:rsid w:val="00AA0E3B"/>
    <w:rsid w:val="00AA2F2F"/>
    <w:rsid w:val="00AA68F8"/>
    <w:rsid w:val="00AB008D"/>
    <w:rsid w:val="00AB0A2A"/>
    <w:rsid w:val="00AB118D"/>
    <w:rsid w:val="00AB522E"/>
    <w:rsid w:val="00AB7DAA"/>
    <w:rsid w:val="00AC51F0"/>
    <w:rsid w:val="00AD42A2"/>
    <w:rsid w:val="00AE2AB5"/>
    <w:rsid w:val="00AE679B"/>
    <w:rsid w:val="00AF11B3"/>
    <w:rsid w:val="00AF29B8"/>
    <w:rsid w:val="00B00081"/>
    <w:rsid w:val="00B01767"/>
    <w:rsid w:val="00B056CE"/>
    <w:rsid w:val="00B10239"/>
    <w:rsid w:val="00B201EE"/>
    <w:rsid w:val="00B25B2A"/>
    <w:rsid w:val="00B264B5"/>
    <w:rsid w:val="00B27AC0"/>
    <w:rsid w:val="00B303A6"/>
    <w:rsid w:val="00B32B40"/>
    <w:rsid w:val="00B33C4F"/>
    <w:rsid w:val="00B34DC5"/>
    <w:rsid w:val="00B35DB7"/>
    <w:rsid w:val="00B37835"/>
    <w:rsid w:val="00B42324"/>
    <w:rsid w:val="00B44501"/>
    <w:rsid w:val="00B70CB6"/>
    <w:rsid w:val="00B70F89"/>
    <w:rsid w:val="00B726AB"/>
    <w:rsid w:val="00B76015"/>
    <w:rsid w:val="00B76A37"/>
    <w:rsid w:val="00B841E1"/>
    <w:rsid w:val="00B90339"/>
    <w:rsid w:val="00B922FE"/>
    <w:rsid w:val="00B960B4"/>
    <w:rsid w:val="00B9659A"/>
    <w:rsid w:val="00BA1172"/>
    <w:rsid w:val="00BB2358"/>
    <w:rsid w:val="00BB2812"/>
    <w:rsid w:val="00BB3A27"/>
    <w:rsid w:val="00BC048B"/>
    <w:rsid w:val="00BC1CF7"/>
    <w:rsid w:val="00BD5BCB"/>
    <w:rsid w:val="00BE7AD1"/>
    <w:rsid w:val="00C01BEB"/>
    <w:rsid w:val="00C04697"/>
    <w:rsid w:val="00C0622D"/>
    <w:rsid w:val="00C1042D"/>
    <w:rsid w:val="00C10EA2"/>
    <w:rsid w:val="00C16AE9"/>
    <w:rsid w:val="00C23F8F"/>
    <w:rsid w:val="00C25EBA"/>
    <w:rsid w:val="00C25EFF"/>
    <w:rsid w:val="00C359A3"/>
    <w:rsid w:val="00C447C7"/>
    <w:rsid w:val="00C50393"/>
    <w:rsid w:val="00C505EF"/>
    <w:rsid w:val="00C52F4A"/>
    <w:rsid w:val="00C5584F"/>
    <w:rsid w:val="00C56390"/>
    <w:rsid w:val="00C62515"/>
    <w:rsid w:val="00C64174"/>
    <w:rsid w:val="00C64E69"/>
    <w:rsid w:val="00C65A11"/>
    <w:rsid w:val="00C67A71"/>
    <w:rsid w:val="00C77E58"/>
    <w:rsid w:val="00C826CC"/>
    <w:rsid w:val="00C83D80"/>
    <w:rsid w:val="00C958D9"/>
    <w:rsid w:val="00C95D88"/>
    <w:rsid w:val="00CA5134"/>
    <w:rsid w:val="00CB4C00"/>
    <w:rsid w:val="00CB6BD4"/>
    <w:rsid w:val="00CC2EC2"/>
    <w:rsid w:val="00CC5A27"/>
    <w:rsid w:val="00CC7502"/>
    <w:rsid w:val="00CD2DBC"/>
    <w:rsid w:val="00CD4780"/>
    <w:rsid w:val="00CD7BA0"/>
    <w:rsid w:val="00CE42E7"/>
    <w:rsid w:val="00CE512B"/>
    <w:rsid w:val="00CE533A"/>
    <w:rsid w:val="00CE67C8"/>
    <w:rsid w:val="00CF1B07"/>
    <w:rsid w:val="00CF3A93"/>
    <w:rsid w:val="00CF778A"/>
    <w:rsid w:val="00D043CC"/>
    <w:rsid w:val="00D0541D"/>
    <w:rsid w:val="00D06197"/>
    <w:rsid w:val="00D10B93"/>
    <w:rsid w:val="00D114A2"/>
    <w:rsid w:val="00D204D9"/>
    <w:rsid w:val="00D22AE4"/>
    <w:rsid w:val="00D22D4D"/>
    <w:rsid w:val="00D240CD"/>
    <w:rsid w:val="00D24BE5"/>
    <w:rsid w:val="00D30533"/>
    <w:rsid w:val="00D30C2D"/>
    <w:rsid w:val="00D30FE1"/>
    <w:rsid w:val="00D33BD9"/>
    <w:rsid w:val="00D33C73"/>
    <w:rsid w:val="00D356AF"/>
    <w:rsid w:val="00D44983"/>
    <w:rsid w:val="00D5065D"/>
    <w:rsid w:val="00D50A0F"/>
    <w:rsid w:val="00D52A13"/>
    <w:rsid w:val="00D53792"/>
    <w:rsid w:val="00D53A7A"/>
    <w:rsid w:val="00D60C56"/>
    <w:rsid w:val="00D60E22"/>
    <w:rsid w:val="00D639E3"/>
    <w:rsid w:val="00D63C4F"/>
    <w:rsid w:val="00D76008"/>
    <w:rsid w:val="00D7763A"/>
    <w:rsid w:val="00D805DC"/>
    <w:rsid w:val="00D8202D"/>
    <w:rsid w:val="00D846C1"/>
    <w:rsid w:val="00D84880"/>
    <w:rsid w:val="00D85DBD"/>
    <w:rsid w:val="00D9177D"/>
    <w:rsid w:val="00D91D64"/>
    <w:rsid w:val="00D92FDB"/>
    <w:rsid w:val="00D941B9"/>
    <w:rsid w:val="00D95677"/>
    <w:rsid w:val="00DA24E6"/>
    <w:rsid w:val="00DA33BD"/>
    <w:rsid w:val="00DA5D87"/>
    <w:rsid w:val="00DB0A03"/>
    <w:rsid w:val="00DB1A6B"/>
    <w:rsid w:val="00DB4C23"/>
    <w:rsid w:val="00DC31E1"/>
    <w:rsid w:val="00DC5A62"/>
    <w:rsid w:val="00DC5D40"/>
    <w:rsid w:val="00DC5DE9"/>
    <w:rsid w:val="00DC63FE"/>
    <w:rsid w:val="00DD55E8"/>
    <w:rsid w:val="00DE2CE9"/>
    <w:rsid w:val="00DE3033"/>
    <w:rsid w:val="00DF1A1E"/>
    <w:rsid w:val="00DF254F"/>
    <w:rsid w:val="00E000C3"/>
    <w:rsid w:val="00E05721"/>
    <w:rsid w:val="00E06C98"/>
    <w:rsid w:val="00E1100C"/>
    <w:rsid w:val="00E23940"/>
    <w:rsid w:val="00E31EF0"/>
    <w:rsid w:val="00E326D8"/>
    <w:rsid w:val="00E35CDF"/>
    <w:rsid w:val="00E44561"/>
    <w:rsid w:val="00E54E59"/>
    <w:rsid w:val="00E5620C"/>
    <w:rsid w:val="00E64298"/>
    <w:rsid w:val="00E7077A"/>
    <w:rsid w:val="00E71537"/>
    <w:rsid w:val="00E76859"/>
    <w:rsid w:val="00E83BF3"/>
    <w:rsid w:val="00E85452"/>
    <w:rsid w:val="00E9360A"/>
    <w:rsid w:val="00E94B5F"/>
    <w:rsid w:val="00E95666"/>
    <w:rsid w:val="00EA069B"/>
    <w:rsid w:val="00EA360F"/>
    <w:rsid w:val="00EA3852"/>
    <w:rsid w:val="00EA4403"/>
    <w:rsid w:val="00EA5954"/>
    <w:rsid w:val="00EA67E4"/>
    <w:rsid w:val="00EA73E5"/>
    <w:rsid w:val="00EB4AEE"/>
    <w:rsid w:val="00EB5A20"/>
    <w:rsid w:val="00EC2435"/>
    <w:rsid w:val="00EC5078"/>
    <w:rsid w:val="00EC5E71"/>
    <w:rsid w:val="00ED30FF"/>
    <w:rsid w:val="00ED7AEB"/>
    <w:rsid w:val="00EF06FC"/>
    <w:rsid w:val="00EF12A8"/>
    <w:rsid w:val="00EF61C5"/>
    <w:rsid w:val="00EF7CAC"/>
    <w:rsid w:val="00F16448"/>
    <w:rsid w:val="00F16CFC"/>
    <w:rsid w:val="00F30ECB"/>
    <w:rsid w:val="00F31588"/>
    <w:rsid w:val="00F338C1"/>
    <w:rsid w:val="00F36EA7"/>
    <w:rsid w:val="00F37DCB"/>
    <w:rsid w:val="00F40D6D"/>
    <w:rsid w:val="00F43DC4"/>
    <w:rsid w:val="00F442E3"/>
    <w:rsid w:val="00F444D6"/>
    <w:rsid w:val="00F478F6"/>
    <w:rsid w:val="00F47D38"/>
    <w:rsid w:val="00F51597"/>
    <w:rsid w:val="00F5261C"/>
    <w:rsid w:val="00F54514"/>
    <w:rsid w:val="00F61402"/>
    <w:rsid w:val="00F63134"/>
    <w:rsid w:val="00F654BF"/>
    <w:rsid w:val="00F71531"/>
    <w:rsid w:val="00F80852"/>
    <w:rsid w:val="00F82FF6"/>
    <w:rsid w:val="00F84401"/>
    <w:rsid w:val="00F86C78"/>
    <w:rsid w:val="00F90DA6"/>
    <w:rsid w:val="00F915DF"/>
    <w:rsid w:val="00F9620F"/>
    <w:rsid w:val="00F96A69"/>
    <w:rsid w:val="00FA04F0"/>
    <w:rsid w:val="00FA38A9"/>
    <w:rsid w:val="00FA3F7F"/>
    <w:rsid w:val="00FA6CB6"/>
    <w:rsid w:val="00FA72C5"/>
    <w:rsid w:val="00FA7C49"/>
    <w:rsid w:val="00FB0CBC"/>
    <w:rsid w:val="00FB1386"/>
    <w:rsid w:val="00FB288F"/>
    <w:rsid w:val="00FB33C3"/>
    <w:rsid w:val="00FC7979"/>
    <w:rsid w:val="00FD029C"/>
    <w:rsid w:val="00FD3D96"/>
    <w:rsid w:val="00FE023F"/>
    <w:rsid w:val="00FE3E8B"/>
    <w:rsid w:val="00FE57B8"/>
    <w:rsid w:val="00FE6D1D"/>
    <w:rsid w:val="00FF68C5"/>
    <w:rsid w:val="00FF6FD6"/>
  </w:rsids>
  <m:mathPr>
    <m:mathFont m:val="SimSu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Subtitle" w:uiPriority="1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22E"/>
    <w:rPr>
      <w:rFonts w:ascii="Verdana" w:eastAsia="Times New Roman" w:hAnsi="Verdana"/>
      <w:sz w:val="22"/>
      <w:lang w:eastAsia="en-US" w:bidi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AB522E"/>
    <w:pPr>
      <w:tabs>
        <w:tab w:val="center" w:pos="4320"/>
        <w:tab w:val="right" w:pos="8640"/>
      </w:tabs>
    </w:pPr>
    <w:rPr>
      <w:sz w:val="20"/>
      <w:lang w:bidi="ar-SA"/>
    </w:rPr>
  </w:style>
  <w:style w:type="character" w:customStyle="1" w:styleId="HeaderChar">
    <w:name w:val="Header Char"/>
    <w:link w:val="Header"/>
    <w:uiPriority w:val="99"/>
    <w:rsid w:val="00AB522E"/>
    <w:rPr>
      <w:rFonts w:ascii="Verdana" w:eastAsia="Times New Roman" w:hAnsi="Verdana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B522E"/>
    <w:pPr>
      <w:tabs>
        <w:tab w:val="center" w:pos="4320"/>
        <w:tab w:val="right" w:pos="8640"/>
      </w:tabs>
    </w:pPr>
    <w:rPr>
      <w:sz w:val="20"/>
      <w:lang w:bidi="ar-SA"/>
    </w:rPr>
  </w:style>
  <w:style w:type="character" w:customStyle="1" w:styleId="FooterChar">
    <w:name w:val="Footer Char"/>
    <w:link w:val="Footer"/>
    <w:uiPriority w:val="99"/>
    <w:rsid w:val="00AB522E"/>
    <w:rPr>
      <w:rFonts w:ascii="Verdana" w:eastAsia="Times New Roman" w:hAnsi="Verdana" w:cs="Times New Roman"/>
      <w:szCs w:val="24"/>
      <w:lang w:val="en-US"/>
    </w:rPr>
  </w:style>
  <w:style w:type="character" w:styleId="Hyperlink">
    <w:name w:val="Hyperlink"/>
    <w:uiPriority w:val="99"/>
    <w:unhideWhenUsed/>
    <w:rsid w:val="00AB522E"/>
    <w:rPr>
      <w:strike w:val="0"/>
      <w:dstrike w:val="0"/>
      <w:color w:val="2281CF"/>
      <w:u w:val="none"/>
      <w:effect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22E"/>
    <w:pPr>
      <w:spacing w:after="60"/>
      <w:jc w:val="center"/>
      <w:outlineLvl w:val="1"/>
    </w:pPr>
    <w:rPr>
      <w:rFonts w:ascii="Cambria" w:hAnsi="Cambria"/>
      <w:sz w:val="24"/>
      <w:lang w:bidi="ar-SA"/>
    </w:rPr>
  </w:style>
  <w:style w:type="character" w:customStyle="1" w:styleId="SubtitleChar">
    <w:name w:val="Subtitle Char"/>
    <w:link w:val="Subtitle"/>
    <w:uiPriority w:val="11"/>
    <w:rsid w:val="00AB522E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B522E"/>
  </w:style>
  <w:style w:type="paragraph" w:styleId="BalloonText">
    <w:name w:val="Balloon Text"/>
    <w:basedOn w:val="Normal"/>
    <w:link w:val="BalloonTextChar"/>
    <w:uiPriority w:val="99"/>
    <w:semiHidden/>
    <w:unhideWhenUsed/>
    <w:rsid w:val="00AB522E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AB522E"/>
    <w:rPr>
      <w:rFonts w:ascii="Tahoma" w:eastAsia="Times New Roman" w:hAnsi="Tahoma" w:cs="Tahoma"/>
      <w:sz w:val="16"/>
      <w:szCs w:val="16"/>
      <w:lang w:val="en-US"/>
    </w:rPr>
  </w:style>
  <w:style w:type="paragraph" w:customStyle="1" w:styleId="Bezodstpw1">
    <w:name w:val="Bez odstępów1"/>
    <w:qFormat/>
    <w:rsid w:val="002F3AC0"/>
    <w:rPr>
      <w:sz w:val="22"/>
      <w:szCs w:val="22"/>
      <w:lang w:val="en-US" w:eastAsia="en-US" w:bidi="en-US"/>
    </w:rPr>
  </w:style>
  <w:style w:type="paragraph" w:customStyle="1" w:styleId="Akapitzlist1">
    <w:name w:val="Akapit z listą1"/>
    <w:basedOn w:val="Normal"/>
    <w:link w:val="AkapitzlistZnak"/>
    <w:qFormat/>
    <w:rsid w:val="00254E0E"/>
    <w:pPr>
      <w:spacing w:after="200" w:line="276" w:lineRule="auto"/>
      <w:ind w:left="720"/>
      <w:contextualSpacing/>
    </w:pPr>
    <w:rPr>
      <w:rFonts w:ascii="Calibri" w:eastAsia="SimSun" w:hAnsi="Calibri"/>
      <w:sz w:val="20"/>
      <w:szCs w:val="20"/>
    </w:rPr>
  </w:style>
  <w:style w:type="character" w:customStyle="1" w:styleId="AkapitzlistZnak">
    <w:name w:val="Akapit z listą Znak"/>
    <w:link w:val="Akapitzlist1"/>
    <w:rsid w:val="00254E0E"/>
    <w:rPr>
      <w:rFonts w:ascii="Calibri" w:eastAsia="SimSun" w:hAnsi="Calibri"/>
      <w:lang w:eastAsia="en-US" w:bidi="en-US"/>
    </w:rPr>
  </w:style>
  <w:style w:type="paragraph" w:styleId="PlainText">
    <w:name w:val="Plain Text"/>
    <w:basedOn w:val="Normal"/>
    <w:uiPriority w:val="99"/>
    <w:unhideWhenUsed/>
    <w:rsid w:val="00254E0E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uiPriority w:val="59"/>
    <w:rsid w:val="00344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12C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384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438E"/>
    <w:rPr>
      <w:sz w:val="20"/>
      <w:szCs w:val="20"/>
      <w:lang w:bidi="ar-SA"/>
    </w:rPr>
  </w:style>
  <w:style w:type="character" w:customStyle="1" w:styleId="CommentTextChar">
    <w:name w:val="Comment Text Char"/>
    <w:link w:val="CommentText"/>
    <w:uiPriority w:val="99"/>
    <w:rsid w:val="0038438E"/>
    <w:rPr>
      <w:rFonts w:ascii="Verdana" w:eastAsia="Times New Roman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3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438E"/>
    <w:rPr>
      <w:rFonts w:ascii="Verdana" w:eastAsia="Times New Roman" w:hAnsi="Verdana"/>
      <w:b/>
      <w:bCs/>
      <w:lang w:val="en-US" w:eastAsia="en-US"/>
    </w:rPr>
  </w:style>
  <w:style w:type="character" w:customStyle="1" w:styleId="shorttext">
    <w:name w:val="short_text"/>
    <w:basedOn w:val="DefaultParagraphFont"/>
    <w:rsid w:val="0027112F"/>
  </w:style>
  <w:style w:type="character" w:customStyle="1" w:styleId="hps">
    <w:name w:val="hps"/>
    <w:basedOn w:val="DefaultParagraphFont"/>
    <w:rsid w:val="0027112F"/>
  </w:style>
  <w:style w:type="paragraph" w:styleId="EndnoteText">
    <w:name w:val="endnote text"/>
    <w:basedOn w:val="Normal"/>
    <w:link w:val="EndnoteTextChar"/>
    <w:uiPriority w:val="99"/>
    <w:semiHidden/>
    <w:unhideWhenUsed/>
    <w:rsid w:val="00241998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241998"/>
    <w:rPr>
      <w:rFonts w:ascii="Verdana" w:eastAsia="Times New Roman" w:hAnsi="Verdana"/>
      <w:lang w:val="en-US" w:eastAsia="en-US" w:bidi="en-US"/>
    </w:rPr>
  </w:style>
  <w:style w:type="character" w:styleId="EndnoteReference">
    <w:name w:val="endnote reference"/>
    <w:uiPriority w:val="99"/>
    <w:semiHidden/>
    <w:unhideWhenUsed/>
    <w:rsid w:val="0024199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000C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51B2"/>
    <w:pPr>
      <w:ind w:left="720"/>
      <w:contextualSpacing/>
    </w:pPr>
  </w:style>
  <w:style w:type="paragraph" w:customStyle="1" w:styleId="Domylnie">
    <w:name w:val="Domyślnie"/>
    <w:rsid w:val="001D264A"/>
    <w:pPr>
      <w:tabs>
        <w:tab w:val="left" w:pos="709"/>
      </w:tabs>
      <w:suppressAutoHyphens/>
      <w:spacing w:after="200" w:line="276" w:lineRule="atLeast"/>
    </w:pPr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Subtitle" w:uiPriority="11" w:qFormat="1"/>
  </w:latentStyles>
  <w:style w:type="paragraph" w:default="1" w:styleId="Normalny">
    <w:name w:val="Normal"/>
    <w:qFormat/>
    <w:rsid w:val="00AB522E"/>
    <w:rPr>
      <w:rFonts w:ascii="Verdana" w:eastAsia="Times New Roman" w:hAnsi="Verdana"/>
      <w:sz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522E"/>
    <w:pPr>
      <w:tabs>
        <w:tab w:val="center" w:pos="4320"/>
        <w:tab w:val="right" w:pos="8640"/>
      </w:tabs>
    </w:pPr>
    <w:rPr>
      <w:sz w:val="20"/>
      <w:lang w:bidi="ar-SA"/>
    </w:rPr>
  </w:style>
  <w:style w:type="character" w:customStyle="1" w:styleId="NagwekZnak">
    <w:name w:val="Nagłówek Znak"/>
    <w:link w:val="Nagwek"/>
    <w:uiPriority w:val="99"/>
    <w:rsid w:val="00AB522E"/>
    <w:rPr>
      <w:rFonts w:ascii="Verdana" w:eastAsia="Times New Roman" w:hAnsi="Verdana" w:cs="Times New Roman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AB522E"/>
    <w:pPr>
      <w:tabs>
        <w:tab w:val="center" w:pos="4320"/>
        <w:tab w:val="right" w:pos="8640"/>
      </w:tabs>
    </w:pPr>
    <w:rPr>
      <w:sz w:val="20"/>
      <w:lang w:bidi="ar-SA"/>
    </w:rPr>
  </w:style>
  <w:style w:type="character" w:customStyle="1" w:styleId="StopkaZnak">
    <w:name w:val="Stopka Znak"/>
    <w:link w:val="Stopka"/>
    <w:uiPriority w:val="99"/>
    <w:rsid w:val="00AB522E"/>
    <w:rPr>
      <w:rFonts w:ascii="Verdana" w:eastAsia="Times New Roman" w:hAnsi="Verdana" w:cs="Times New Roman"/>
      <w:szCs w:val="24"/>
      <w:lang w:val="en-US"/>
    </w:rPr>
  </w:style>
  <w:style w:type="character" w:styleId="Hipercze">
    <w:name w:val="Hyperlink"/>
    <w:uiPriority w:val="99"/>
    <w:unhideWhenUsed/>
    <w:rsid w:val="00AB522E"/>
    <w:rPr>
      <w:strike w:val="0"/>
      <w:dstrike w:val="0"/>
      <w:color w:val="2281CF"/>
      <w:u w:val="none"/>
      <w:effect w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522E"/>
    <w:pPr>
      <w:spacing w:after="60"/>
      <w:jc w:val="center"/>
      <w:outlineLvl w:val="1"/>
    </w:pPr>
    <w:rPr>
      <w:rFonts w:ascii="Cambria" w:hAnsi="Cambria"/>
      <w:sz w:val="24"/>
      <w:lang w:bidi="ar-SA"/>
    </w:rPr>
  </w:style>
  <w:style w:type="character" w:customStyle="1" w:styleId="PodtytuZnak">
    <w:name w:val="Podtytuł Znak"/>
    <w:link w:val="Podtytu"/>
    <w:uiPriority w:val="11"/>
    <w:rsid w:val="00AB522E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omylnaczcionkaakapitu"/>
    <w:rsid w:val="00AB522E"/>
  </w:style>
  <w:style w:type="paragraph" w:styleId="Tekstdymka">
    <w:name w:val="Balloon Text"/>
    <w:basedOn w:val="Normalny"/>
    <w:link w:val="TekstdymkaZnak"/>
    <w:uiPriority w:val="99"/>
    <w:semiHidden/>
    <w:unhideWhenUsed/>
    <w:rsid w:val="00AB522E"/>
    <w:rPr>
      <w:rFonts w:ascii="Tahoma" w:hAnsi="Tahoma"/>
      <w:sz w:val="16"/>
      <w:szCs w:val="16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AB522E"/>
    <w:rPr>
      <w:rFonts w:ascii="Tahoma" w:eastAsia="Times New Roman" w:hAnsi="Tahoma" w:cs="Tahoma"/>
      <w:sz w:val="16"/>
      <w:szCs w:val="16"/>
      <w:lang w:val="en-US"/>
    </w:rPr>
  </w:style>
  <w:style w:type="paragraph" w:customStyle="1" w:styleId="Bezodstpw1">
    <w:name w:val="Bez odstępów1"/>
    <w:qFormat/>
    <w:rsid w:val="002F3AC0"/>
    <w:rPr>
      <w:sz w:val="22"/>
      <w:szCs w:val="22"/>
      <w:lang w:val="en-US" w:eastAsia="en-US" w:bidi="en-US"/>
    </w:rPr>
  </w:style>
  <w:style w:type="paragraph" w:customStyle="1" w:styleId="Akapitzlist1">
    <w:name w:val="Akapit z listą1"/>
    <w:basedOn w:val="Normalny"/>
    <w:link w:val="AkapitzlistZnak"/>
    <w:qFormat/>
    <w:rsid w:val="00254E0E"/>
    <w:pPr>
      <w:spacing w:after="200" w:line="276" w:lineRule="auto"/>
      <w:ind w:left="720"/>
      <w:contextualSpacing/>
    </w:pPr>
    <w:rPr>
      <w:rFonts w:ascii="Calibri" w:eastAsia="SimSun" w:hAnsi="Calibri"/>
      <w:sz w:val="20"/>
      <w:szCs w:val="20"/>
    </w:rPr>
  </w:style>
  <w:style w:type="character" w:customStyle="1" w:styleId="AkapitzlistZnak">
    <w:name w:val="Akapit z listą Znak"/>
    <w:link w:val="Akapitzlist1"/>
    <w:rsid w:val="00254E0E"/>
    <w:rPr>
      <w:rFonts w:ascii="Calibri" w:eastAsia="SimSun" w:hAnsi="Calibri"/>
      <w:lang w:eastAsia="en-US" w:bidi="en-US"/>
    </w:rPr>
  </w:style>
  <w:style w:type="paragraph" w:styleId="Zwykytekst">
    <w:name w:val="Plain Text"/>
    <w:basedOn w:val="Normalny"/>
    <w:uiPriority w:val="99"/>
    <w:unhideWhenUsed/>
    <w:rsid w:val="00254E0E"/>
    <w:rPr>
      <w:rFonts w:ascii="Consolas" w:eastAsia="Calibri" w:hAnsi="Consolas"/>
      <w:sz w:val="21"/>
      <w:szCs w:val="21"/>
    </w:rPr>
  </w:style>
  <w:style w:type="table" w:styleId="Tabela-Siatka">
    <w:name w:val="Table Grid"/>
    <w:basedOn w:val="Standardowy"/>
    <w:uiPriority w:val="59"/>
    <w:rsid w:val="00344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012C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Odwoaniedokomentarza">
    <w:name w:val="annotation reference"/>
    <w:uiPriority w:val="99"/>
    <w:semiHidden/>
    <w:unhideWhenUsed/>
    <w:rsid w:val="00384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438E"/>
    <w:rPr>
      <w:sz w:val="20"/>
      <w:szCs w:val="20"/>
      <w:lang w:bidi="ar-SA"/>
    </w:rPr>
  </w:style>
  <w:style w:type="character" w:customStyle="1" w:styleId="TekstkomentarzaZnak">
    <w:name w:val="Tekst komentarza Znak"/>
    <w:link w:val="Tekstkomentarza"/>
    <w:uiPriority w:val="99"/>
    <w:rsid w:val="0038438E"/>
    <w:rPr>
      <w:rFonts w:ascii="Verdana" w:eastAsia="Times New Roman" w:hAnsi="Verdana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3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438E"/>
    <w:rPr>
      <w:rFonts w:ascii="Verdana" w:eastAsia="Times New Roman" w:hAnsi="Verdana"/>
      <w:b/>
      <w:bCs/>
      <w:lang w:val="en-US" w:eastAsia="en-US"/>
    </w:rPr>
  </w:style>
  <w:style w:type="character" w:customStyle="1" w:styleId="shorttext">
    <w:name w:val="short_text"/>
    <w:basedOn w:val="Domylnaczcionkaakapitu"/>
    <w:rsid w:val="0027112F"/>
  </w:style>
  <w:style w:type="character" w:customStyle="1" w:styleId="hps">
    <w:name w:val="hps"/>
    <w:basedOn w:val="Domylnaczcionkaakapitu"/>
    <w:rsid w:val="0027112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199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41998"/>
    <w:rPr>
      <w:rFonts w:ascii="Verdana" w:eastAsia="Times New Roman" w:hAnsi="Verdana"/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24199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000C3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E5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470</Words>
  <Characters>2683</Characters>
  <Application>Microsoft Word 12.1.0</Application>
  <DocSecurity>0</DocSecurity>
  <Lines>22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</vt:lpstr>
      <vt:lpstr>Warszawa, dn</vt:lpstr>
    </vt:vector>
  </TitlesOfParts>
  <Company>Alert Media</Company>
  <LinksUpToDate>false</LinksUpToDate>
  <CharactersWithSpaces>3294</CharactersWithSpaces>
  <SharedDoc>false</SharedDoc>
  <HLinks>
    <vt:vector size="18" baseType="variant">
      <vt:variant>
        <vt:i4>7864424</vt:i4>
      </vt:variant>
      <vt:variant>
        <vt:i4>6</vt:i4>
      </vt:variant>
      <vt:variant>
        <vt:i4>0</vt:i4>
      </vt:variant>
      <vt:variant>
        <vt:i4>5</vt:i4>
      </vt:variant>
      <vt:variant>
        <vt:lpwstr>http://www.mrozonakawa.pl/</vt:lpwstr>
      </vt:variant>
      <vt:variant>
        <vt:lpwstr/>
      </vt:variant>
      <vt:variant>
        <vt:i4>5832810</vt:i4>
      </vt:variant>
      <vt:variant>
        <vt:i4>3</vt:i4>
      </vt:variant>
      <vt:variant>
        <vt:i4>0</vt:i4>
      </vt:variant>
      <vt:variant>
        <vt:i4>5</vt:i4>
      </vt:variant>
      <vt:variant>
        <vt:lpwstr>mailto:mondelez@alertmedia.com</vt:lpwstr>
      </vt:variant>
      <vt:variant>
        <vt:lpwstr/>
      </vt:variant>
      <vt:variant>
        <vt:i4>6094953</vt:i4>
      </vt:variant>
      <vt:variant>
        <vt:i4>0</vt:i4>
      </vt:variant>
      <vt:variant>
        <vt:i4>0</vt:i4>
      </vt:variant>
      <vt:variant>
        <vt:i4>5</vt:i4>
      </vt:variant>
      <vt:variant>
        <vt:lpwstr>mailto:akepinska@mdlz.com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kgozdekpawlowska</dc:creator>
  <cp:lastModifiedBy>Magda Oleś</cp:lastModifiedBy>
  <cp:revision>18</cp:revision>
  <cp:lastPrinted>2015-01-23T13:57:00Z</cp:lastPrinted>
  <dcterms:created xsi:type="dcterms:W3CDTF">2015-06-15T12:18:00Z</dcterms:created>
  <dcterms:modified xsi:type="dcterms:W3CDTF">2015-06-17T07:26:00Z</dcterms:modified>
</cp:coreProperties>
</file>