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C6" w:rsidRPr="004F56C6" w:rsidRDefault="00907ACF" w:rsidP="00AB176C">
      <w:pPr>
        <w:keepNext/>
        <w:spacing w:line="360" w:lineRule="auto"/>
        <w:outlineLvl w:val="1"/>
        <w:rPr>
          <w:rFonts w:ascii="Helvetica" w:hAnsi="Helvetica" w:cs="Helvetica"/>
          <w:b/>
          <w:sz w:val="22"/>
          <w:szCs w:val="22"/>
          <w:lang w:val="en-US"/>
        </w:rPr>
      </w:pPr>
      <w:r w:rsidRPr="004F56C6">
        <w:rPr>
          <w:rFonts w:ascii="Helvetica" w:hAnsi="Helvetica" w:cs="Helvetica"/>
          <w:noProof/>
          <w:sz w:val="22"/>
          <w:szCs w:val="22"/>
          <w:lang w:val="en-GB" w:eastAsia="en-GB"/>
        </w:rPr>
        <w:drawing>
          <wp:anchor distT="0" distB="0" distL="114300" distR="114300" simplePos="0" relativeHeight="251658752" behindDoc="1" locked="0" layoutInCell="1" allowOverlap="1" wp14:anchorId="3C37EC51" wp14:editId="4871B7B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6C6">
        <w:rPr>
          <w:rFonts w:ascii="Helvetica" w:hAnsi="Helvetica"/>
          <w:i/>
          <w:noProof/>
          <w:sz w:val="22"/>
          <w:szCs w:val="22"/>
          <w:lang w:val="en-GB" w:eastAsia="en-GB"/>
        </w:rPr>
        <w:drawing>
          <wp:anchor distT="0" distB="0" distL="114300" distR="114300" simplePos="0" relativeHeight="251657728" behindDoc="1" locked="0" layoutInCell="1" allowOverlap="1" wp14:anchorId="4DA0DA17" wp14:editId="2EDB8790">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6C6">
        <w:rPr>
          <w:rFonts w:ascii="Helvetica" w:hAnsi="Helvetica" w:cs="Arial"/>
          <w:noProof/>
          <w:sz w:val="22"/>
          <w:szCs w:val="22"/>
          <w:lang w:val="en-GB" w:eastAsia="en-GB"/>
        </w:rPr>
        <w:drawing>
          <wp:anchor distT="0" distB="0" distL="114300" distR="114300" simplePos="0" relativeHeight="251656704" behindDoc="1" locked="0" layoutInCell="1" allowOverlap="1" wp14:anchorId="36EC65AC" wp14:editId="26054077">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4F56C6" w:rsidRPr="004F56C6">
        <w:rPr>
          <w:rFonts w:ascii="Helvetica" w:hAnsi="Helvetica" w:cs="Helvetica"/>
          <w:b/>
          <w:sz w:val="22"/>
          <w:szCs w:val="22"/>
          <w:lang w:val="en-US"/>
        </w:rPr>
        <w:t>Safe data transmission in the field</w:t>
      </w:r>
      <w:r w:rsidR="00555814">
        <w:rPr>
          <w:rFonts w:ascii="Helvetica" w:hAnsi="Helvetica" w:cs="Helvetica"/>
          <w:b/>
          <w:sz w:val="22"/>
          <w:szCs w:val="22"/>
          <w:lang w:val="en-US"/>
        </w:rPr>
        <w:tab/>
      </w:r>
    </w:p>
    <w:p w:rsidR="004F56C6"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p>
    <w:p w:rsidR="004F56C6"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r w:rsidRPr="004F56C6">
        <w:rPr>
          <w:rFonts w:ascii="Helvetica" w:hAnsi="Helvetica" w:cs="Helvetica"/>
          <w:sz w:val="22"/>
          <w:szCs w:val="22"/>
          <w:lang w:val="en-US"/>
        </w:rPr>
        <w:t>The new push-pull Advance data connectors from Phoenix Contact bring future-proof high-speed cabling directly to the field.</w:t>
      </w:r>
    </w:p>
    <w:p w:rsidR="004F56C6" w:rsidRPr="004F56C6" w:rsidRDefault="004F56C6" w:rsidP="004F56C6">
      <w:pPr>
        <w:overflowPunct/>
        <w:autoSpaceDE/>
        <w:autoSpaceDN/>
        <w:adjustRightInd/>
        <w:spacing w:line="360" w:lineRule="auto"/>
        <w:ind w:right="2552"/>
        <w:textAlignment w:val="auto"/>
        <w:rPr>
          <w:rFonts w:ascii="Helvetica" w:hAnsi="Helvetica" w:cs="Helvetica"/>
          <w:b/>
          <w:sz w:val="22"/>
          <w:szCs w:val="22"/>
          <w:lang w:val="en-US"/>
        </w:rPr>
      </w:pPr>
    </w:p>
    <w:p w:rsidR="004F56C6"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r w:rsidRPr="004F56C6">
        <w:rPr>
          <w:rFonts w:ascii="Helvetica" w:hAnsi="Helvetica" w:cs="Helvetica"/>
          <w:sz w:val="22"/>
          <w:szCs w:val="22"/>
          <w:lang w:val="en-US"/>
        </w:rPr>
        <w:t xml:space="preserve">Designed for data rates of up to ten </w:t>
      </w:r>
      <w:proofErr w:type="spellStart"/>
      <w:r w:rsidRPr="004F56C6">
        <w:rPr>
          <w:rFonts w:ascii="Helvetica" w:hAnsi="Helvetica" w:cs="Helvetica"/>
          <w:sz w:val="22"/>
          <w:szCs w:val="22"/>
          <w:lang w:val="en-US"/>
        </w:rPr>
        <w:t>Gbps</w:t>
      </w:r>
      <w:proofErr w:type="spellEnd"/>
      <w:r w:rsidRPr="004F56C6">
        <w:rPr>
          <w:rFonts w:ascii="Helvetica" w:hAnsi="Helvetica" w:cs="Helvetica"/>
          <w:sz w:val="22"/>
          <w:szCs w:val="22"/>
          <w:lang w:val="en-US"/>
        </w:rPr>
        <w:t>, the connectors are protected against dirt, dust or humidity by means of IP65/IP67 protection. Due to their 360° shielding, they are also immune to electromagnetic interference.</w:t>
      </w:r>
    </w:p>
    <w:p w:rsidR="004F56C6"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p>
    <w:p w:rsidR="004F56C6"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r w:rsidRPr="004F56C6">
        <w:rPr>
          <w:rFonts w:ascii="Helvetica" w:hAnsi="Helvetica" w:cs="Helvetica"/>
          <w:sz w:val="22"/>
          <w:szCs w:val="22"/>
          <w:lang w:val="en-US"/>
        </w:rPr>
        <w:t>The push-pull technology means that users can insert and remove the connectors easily. Nevertheless, a mechanical locking mechanism reliably prevents unintentional release of the connection.</w:t>
      </w:r>
    </w:p>
    <w:p w:rsidR="004F56C6"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p>
    <w:p w:rsidR="005C67CD" w:rsidRP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r w:rsidRPr="004F56C6">
        <w:rPr>
          <w:rFonts w:ascii="Helvetica" w:hAnsi="Helvetica" w:cs="Helvetica"/>
          <w:sz w:val="22"/>
          <w:szCs w:val="22"/>
          <w:lang w:val="en-US"/>
        </w:rPr>
        <w:t xml:space="preserve">The series includes versions for </w:t>
      </w:r>
      <w:proofErr w:type="spellStart"/>
      <w:r w:rsidRPr="004F56C6">
        <w:rPr>
          <w:rFonts w:ascii="Helvetica" w:hAnsi="Helvetica" w:cs="Helvetica"/>
          <w:sz w:val="22"/>
          <w:szCs w:val="22"/>
          <w:lang w:val="en-US"/>
        </w:rPr>
        <w:t>Profinet</w:t>
      </w:r>
      <w:proofErr w:type="spellEnd"/>
      <w:r w:rsidRPr="004F56C6">
        <w:rPr>
          <w:rFonts w:ascii="Helvetica" w:hAnsi="Helvetica" w:cs="Helvetica"/>
          <w:sz w:val="22"/>
          <w:szCs w:val="22"/>
          <w:lang w:val="en-US"/>
        </w:rPr>
        <w:t xml:space="preserve"> and Ethernet as well as fiber optic versions for POF, GOF, and PCF fibers. All connectors are designed for conductor cross sections from 26 to 22 AWG. Both the straight and 45° angled versions are suitable for cable diameters up to 9.5 mm.</w:t>
      </w:r>
    </w:p>
    <w:p w:rsidR="004F56C6" w:rsidRDefault="004F56C6" w:rsidP="004F56C6">
      <w:pPr>
        <w:overflowPunct/>
        <w:autoSpaceDE/>
        <w:autoSpaceDN/>
        <w:adjustRightInd/>
        <w:spacing w:line="360" w:lineRule="auto"/>
        <w:ind w:right="2552"/>
        <w:textAlignment w:val="auto"/>
        <w:rPr>
          <w:rFonts w:ascii="Helvetica" w:hAnsi="Helvetica" w:cs="Helvetica"/>
          <w:sz w:val="22"/>
          <w:szCs w:val="22"/>
          <w:lang w:val="en-US"/>
        </w:rPr>
      </w:pPr>
    </w:p>
    <w:p w:rsidR="00AB176C" w:rsidRDefault="00AB176C" w:rsidP="004F56C6">
      <w:pPr>
        <w:overflowPunct/>
        <w:autoSpaceDE/>
        <w:autoSpaceDN/>
        <w:adjustRightInd/>
        <w:spacing w:line="360" w:lineRule="auto"/>
        <w:ind w:right="2552"/>
        <w:textAlignment w:val="auto"/>
        <w:rPr>
          <w:rFonts w:ascii="Helvetica" w:hAnsi="Helvetica" w:cs="Helvetica"/>
          <w:sz w:val="22"/>
          <w:szCs w:val="22"/>
          <w:lang w:val="en-US"/>
        </w:rPr>
      </w:pPr>
      <w:r>
        <w:rPr>
          <w:rFonts w:ascii="Helvetica" w:hAnsi="Helvetica" w:cs="Helvetica"/>
          <w:sz w:val="22"/>
          <w:szCs w:val="22"/>
          <w:lang w:val="en-US"/>
        </w:rPr>
        <w:t>Ends</w:t>
      </w:r>
    </w:p>
    <w:p w:rsidR="00AB176C" w:rsidRDefault="00AB176C" w:rsidP="004F56C6">
      <w:pPr>
        <w:overflowPunct/>
        <w:autoSpaceDE/>
        <w:autoSpaceDN/>
        <w:adjustRightInd/>
        <w:spacing w:line="360" w:lineRule="auto"/>
        <w:ind w:right="2552"/>
        <w:textAlignment w:val="auto"/>
        <w:rPr>
          <w:rFonts w:ascii="Helvetica" w:hAnsi="Helvetica" w:cs="Helvetica"/>
          <w:sz w:val="22"/>
          <w:szCs w:val="22"/>
          <w:lang w:val="en-US"/>
        </w:rPr>
      </w:pPr>
    </w:p>
    <w:p w:rsidR="00AB176C" w:rsidRDefault="00AB176C" w:rsidP="004F56C6">
      <w:pPr>
        <w:overflowPunct/>
        <w:autoSpaceDE/>
        <w:autoSpaceDN/>
        <w:adjustRightInd/>
        <w:spacing w:line="360" w:lineRule="auto"/>
        <w:ind w:right="2552"/>
        <w:textAlignment w:val="auto"/>
        <w:rPr>
          <w:rFonts w:ascii="Helvetica" w:hAnsi="Helvetica" w:cs="Helvetica"/>
          <w:sz w:val="22"/>
          <w:szCs w:val="22"/>
          <w:lang w:val="en-US"/>
        </w:rPr>
      </w:pPr>
      <w:r>
        <w:rPr>
          <w:rFonts w:ascii="Helvetica" w:hAnsi="Helvetica" w:cs="Helvetica"/>
          <w:sz w:val="22"/>
          <w:szCs w:val="22"/>
          <w:lang w:val="en-US"/>
        </w:rPr>
        <w:t>January 2015</w:t>
      </w:r>
    </w:p>
    <w:p w:rsidR="00AB176C" w:rsidRPr="004F56C6" w:rsidRDefault="00AB176C" w:rsidP="004F56C6">
      <w:pPr>
        <w:overflowPunct/>
        <w:autoSpaceDE/>
        <w:autoSpaceDN/>
        <w:adjustRightInd/>
        <w:spacing w:line="360" w:lineRule="auto"/>
        <w:ind w:right="2552"/>
        <w:textAlignment w:val="auto"/>
        <w:rPr>
          <w:rFonts w:ascii="Helvetica" w:hAnsi="Helvetica" w:cs="Helvetica"/>
          <w:sz w:val="22"/>
          <w:szCs w:val="22"/>
          <w:lang w:val="en-US"/>
        </w:rPr>
      </w:pPr>
    </w:p>
    <w:p w:rsidR="004F56C6" w:rsidRDefault="00AB176C" w:rsidP="004F56C6">
      <w:pPr>
        <w:overflowPunct/>
        <w:autoSpaceDE/>
        <w:autoSpaceDN/>
        <w:adjustRightInd/>
        <w:spacing w:line="360" w:lineRule="auto"/>
        <w:ind w:right="2552"/>
        <w:textAlignment w:val="auto"/>
        <w:rPr>
          <w:rFonts w:ascii="Helvetica" w:hAnsi="Helvetica" w:cs="Helvetica"/>
          <w:b/>
          <w:sz w:val="22"/>
          <w:szCs w:val="22"/>
          <w:lang w:val="en-US"/>
        </w:rPr>
      </w:pPr>
      <w:r>
        <w:rPr>
          <w:rFonts w:ascii="Helvetica" w:hAnsi="Helvetica" w:cs="Helvetica"/>
          <w:b/>
          <w:sz w:val="22"/>
          <w:szCs w:val="22"/>
          <w:lang w:val="en-US"/>
        </w:rPr>
        <w:t>PR</w:t>
      </w:r>
      <w:r w:rsidR="002351BD">
        <w:rPr>
          <w:rFonts w:ascii="Helvetica" w:hAnsi="Helvetica" w:cs="Helvetica"/>
          <w:b/>
          <w:sz w:val="22"/>
          <w:szCs w:val="22"/>
          <w:lang w:val="en-US"/>
        </w:rPr>
        <w:t>4701</w:t>
      </w:r>
      <w:r>
        <w:rPr>
          <w:rFonts w:ascii="Helvetica" w:hAnsi="Helvetica" w:cs="Helvetica"/>
          <w:b/>
          <w:sz w:val="22"/>
          <w:szCs w:val="22"/>
          <w:lang w:val="en-US"/>
        </w:rPr>
        <w:t>GB</w:t>
      </w:r>
    </w:p>
    <w:p w:rsidR="00AB176C" w:rsidRDefault="00AB176C" w:rsidP="004F56C6">
      <w:pPr>
        <w:overflowPunct/>
        <w:autoSpaceDE/>
        <w:autoSpaceDN/>
        <w:adjustRightInd/>
        <w:spacing w:line="360" w:lineRule="auto"/>
        <w:ind w:right="2552"/>
        <w:textAlignment w:val="auto"/>
        <w:rPr>
          <w:rFonts w:ascii="Helvetica" w:hAnsi="Helvetica" w:cs="Helvetica"/>
          <w:b/>
          <w:sz w:val="22"/>
          <w:szCs w:val="22"/>
          <w:lang w:val="en-US"/>
        </w:rPr>
      </w:pPr>
    </w:p>
    <w:p w:rsidR="00AB176C" w:rsidRDefault="00AB176C" w:rsidP="00AB176C">
      <w:pPr>
        <w:rPr>
          <w:rFonts w:ascii="Arial" w:hAnsi="Arial" w:cs="Arial"/>
        </w:rPr>
      </w:pPr>
      <w:r>
        <w:rPr>
          <w:rFonts w:ascii="Arial" w:hAnsi="Arial" w:cs="Arial"/>
        </w:rPr>
        <w:t>Phoenix Contact Ltd</w:t>
      </w:r>
    </w:p>
    <w:p w:rsidR="00AB176C" w:rsidRDefault="00AB176C" w:rsidP="00AB176C">
      <w:pPr>
        <w:rPr>
          <w:rFonts w:ascii="Arial" w:hAnsi="Arial" w:cs="Arial"/>
        </w:rPr>
      </w:pPr>
      <w:r>
        <w:rPr>
          <w:rFonts w:ascii="Arial" w:hAnsi="Arial" w:cs="Arial"/>
        </w:rPr>
        <w:t>Halesfield 13</w:t>
      </w:r>
    </w:p>
    <w:p w:rsidR="00AB176C" w:rsidRDefault="00AB176C" w:rsidP="00AB176C">
      <w:pPr>
        <w:rPr>
          <w:rFonts w:ascii="Arial" w:hAnsi="Arial" w:cs="Arial"/>
        </w:rPr>
      </w:pPr>
      <w:r>
        <w:rPr>
          <w:rFonts w:ascii="Arial" w:hAnsi="Arial" w:cs="Arial"/>
        </w:rPr>
        <w:t>Telford</w:t>
      </w:r>
    </w:p>
    <w:p w:rsidR="00AB176C" w:rsidRDefault="00AB176C" w:rsidP="00AB176C">
      <w:pPr>
        <w:rPr>
          <w:rFonts w:ascii="Arial" w:hAnsi="Arial" w:cs="Arial"/>
        </w:rPr>
      </w:pPr>
      <w:r>
        <w:rPr>
          <w:rFonts w:ascii="Arial" w:hAnsi="Arial" w:cs="Arial"/>
        </w:rPr>
        <w:t>Shropshire</w:t>
      </w:r>
    </w:p>
    <w:p w:rsidR="00AB176C" w:rsidRDefault="00AB176C" w:rsidP="00AB176C">
      <w:pPr>
        <w:rPr>
          <w:rFonts w:ascii="Arial" w:hAnsi="Arial" w:cs="Arial"/>
        </w:rPr>
      </w:pPr>
      <w:r>
        <w:rPr>
          <w:rFonts w:ascii="Arial" w:hAnsi="Arial" w:cs="Arial"/>
        </w:rPr>
        <w:t>TF7 4PG</w:t>
      </w:r>
    </w:p>
    <w:p w:rsidR="00AB176C" w:rsidRDefault="00AB176C" w:rsidP="00AB176C">
      <w:pPr>
        <w:rPr>
          <w:rFonts w:ascii="Arial" w:hAnsi="Arial" w:cs="Arial"/>
        </w:rPr>
      </w:pPr>
      <w:r>
        <w:rPr>
          <w:rFonts w:ascii="Arial" w:hAnsi="Arial" w:cs="Arial"/>
        </w:rPr>
        <w:t>Tel: 0845 881 2222</w:t>
      </w:r>
    </w:p>
    <w:p w:rsidR="00AB176C" w:rsidRDefault="00AB176C" w:rsidP="00AB176C">
      <w:pPr>
        <w:rPr>
          <w:rFonts w:ascii="Arial" w:hAnsi="Arial" w:cs="Arial"/>
        </w:rPr>
      </w:pPr>
      <w:r>
        <w:rPr>
          <w:rFonts w:ascii="Arial" w:hAnsi="Arial" w:cs="Arial"/>
        </w:rPr>
        <w:t>Fax: 0845 881 2211</w:t>
      </w:r>
    </w:p>
    <w:p w:rsidR="00AB176C" w:rsidRDefault="00AB176C" w:rsidP="00AB176C">
      <w:pPr>
        <w:rPr>
          <w:rFonts w:ascii="Arial" w:hAnsi="Arial" w:cs="Arial"/>
        </w:rPr>
      </w:pPr>
      <w:hyperlink r:id="rId9" w:history="1">
        <w:r w:rsidRPr="005A4138">
          <w:rPr>
            <w:rStyle w:val="Hyperlink"/>
            <w:rFonts w:ascii="Arial" w:hAnsi="Arial" w:cs="Arial"/>
          </w:rPr>
          <w:t>www.phoenixcontact.co.uk</w:t>
        </w:r>
      </w:hyperlink>
    </w:p>
    <w:p w:rsidR="00AB176C" w:rsidRDefault="00AB176C" w:rsidP="00AB176C">
      <w:pPr>
        <w:rPr>
          <w:rFonts w:ascii="Arial" w:hAnsi="Arial" w:cs="Arial"/>
        </w:rPr>
      </w:pPr>
      <w:hyperlink r:id="rId10" w:history="1">
        <w:r w:rsidRPr="005A4138">
          <w:rPr>
            <w:rStyle w:val="Hyperlink"/>
            <w:rFonts w:ascii="Arial" w:hAnsi="Arial" w:cs="Arial"/>
          </w:rPr>
          <w:t>info@phoenixcontact.co.uk</w:t>
        </w:r>
      </w:hyperlink>
    </w:p>
    <w:p w:rsidR="00AB176C" w:rsidRDefault="00AB176C" w:rsidP="00AB176C">
      <w:pPr>
        <w:rPr>
          <w:rFonts w:ascii="Arial" w:hAnsi="Arial" w:cs="Arial"/>
        </w:rPr>
      </w:pPr>
      <w:bookmarkStart w:id="1" w:name="_GoBack"/>
      <w:bookmarkEnd w:id="1"/>
    </w:p>
    <w:sectPr w:rsidR="00AB176C">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6C" w:rsidRDefault="00AB176C" w:rsidP="00AB176C">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AB176C" w:rsidRDefault="00AB176C" w:rsidP="00AB176C">
    <w:pPr>
      <w:rPr>
        <w:rFonts w:ascii="Arial" w:hAnsi="Arial" w:cs="Arial"/>
      </w:rPr>
    </w:pPr>
    <w:r w:rsidRPr="00511ED7">
      <w:rPr>
        <w:rFonts w:ascii="Arial" w:hAnsi="Arial" w:cs="Arial"/>
      </w:rPr>
      <w:t xml:space="preserve">Phoenix Contact Ltd, Halesfield 13, Telford, TF7 4PG.    </w:t>
    </w:r>
  </w:p>
  <w:p w:rsidR="00AB176C" w:rsidRPr="004F56C6" w:rsidRDefault="00AB176C" w:rsidP="00AB176C">
    <w:pPr>
      <w:overflowPunct/>
      <w:autoSpaceDE/>
      <w:autoSpaceDN/>
      <w:adjustRightInd/>
      <w:spacing w:line="360" w:lineRule="auto"/>
      <w:ind w:right="2552"/>
      <w:textAlignment w:val="auto"/>
      <w:rPr>
        <w:rFonts w:ascii="Helvetica" w:hAnsi="Helvetica"/>
        <w:b/>
        <w:lang w:val="en-US"/>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AB176C" w:rsidRDefault="007E44B2" w:rsidP="00AB1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en-GB"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1B4">
      <w:rPr>
        <w:rFonts w:ascii="Helvetica" w:hAnsi="Helvetica"/>
        <w:b/>
        <w:i/>
        <w:spacing w:val="80"/>
        <w:sz w:val="40"/>
      </w:rPr>
      <w:t>Press Release</w:t>
    </w:r>
    <w:r w:rsidR="007E44B2">
      <w:rPr>
        <w:rFonts w:ascii="Helvetica" w:hAnsi="Helvetica"/>
        <w:b/>
        <w:i/>
        <w:spacing w:val="80"/>
        <w:sz w:val="40"/>
      </w:rPr>
      <w:tab/>
    </w:r>
    <w:r w:rsidR="007E44B2">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8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9C8"/>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87953"/>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51BD"/>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C0DC9"/>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4F56C6"/>
    <w:rsid w:val="004F677E"/>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5814"/>
    <w:rsid w:val="00557268"/>
    <w:rsid w:val="00561DCD"/>
    <w:rsid w:val="00567922"/>
    <w:rsid w:val="00567A93"/>
    <w:rsid w:val="005739B7"/>
    <w:rsid w:val="00573D91"/>
    <w:rsid w:val="005746BF"/>
    <w:rsid w:val="00577570"/>
    <w:rsid w:val="00586257"/>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1B4"/>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76C"/>
    <w:rsid w:val="00AB1A7F"/>
    <w:rsid w:val="00AB2DB6"/>
    <w:rsid w:val="00AB36E5"/>
    <w:rsid w:val="00AB566B"/>
    <w:rsid w:val="00AC0BA4"/>
    <w:rsid w:val="00AC2E5E"/>
    <w:rsid w:val="00AC543A"/>
    <w:rsid w:val="00AC5938"/>
    <w:rsid w:val="00AD6178"/>
    <w:rsid w:val="00AE0585"/>
    <w:rsid w:val="00AE1676"/>
    <w:rsid w:val="00AE1BAC"/>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563"/>
    <w:rsid w:val="00D07E9A"/>
    <w:rsid w:val="00D10901"/>
    <w:rsid w:val="00D114FD"/>
    <w:rsid w:val="00D141C9"/>
    <w:rsid w:val="00D15418"/>
    <w:rsid w:val="00D15A0C"/>
    <w:rsid w:val="00D15E1C"/>
    <w:rsid w:val="00D16248"/>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4BA"/>
    <w:rsid w:val="00E80B30"/>
    <w:rsid w:val="00E928F3"/>
    <w:rsid w:val="00E92C0A"/>
    <w:rsid w:val="00E95298"/>
    <w:rsid w:val="00E95C91"/>
    <w:rsid w:val="00E973D6"/>
    <w:rsid w:val="00E97E6B"/>
    <w:rsid w:val="00EA031E"/>
    <w:rsid w:val="00EA1841"/>
    <w:rsid w:val="00EA34AE"/>
    <w:rsid w:val="00EA3E1F"/>
    <w:rsid w:val="00EB07E5"/>
    <w:rsid w:val="00EB213F"/>
    <w:rsid w:val="00EB488E"/>
    <w:rsid w:val="00EB4BFA"/>
    <w:rsid w:val="00EB53FF"/>
    <w:rsid w:val="00EB5D5B"/>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476D4"/>
    <w:rsid w:val="00F50A65"/>
    <w:rsid w:val="00F5377E"/>
    <w:rsid w:val="00F53FFD"/>
    <w:rsid w:val="00F556DE"/>
    <w:rsid w:val="00F56B64"/>
    <w:rsid w:val="00F56BAA"/>
    <w:rsid w:val="00F60C97"/>
    <w:rsid w:val="00F64625"/>
    <w:rsid w:val="00F64C6D"/>
    <w:rsid w:val="00F665B4"/>
    <w:rsid w:val="00F71084"/>
    <w:rsid w:val="00F717B3"/>
    <w:rsid w:val="00F72A8A"/>
    <w:rsid w:val="00F773E0"/>
    <w:rsid w:val="00F82ADD"/>
    <w:rsid w:val="00F92B01"/>
    <w:rsid w:val="00F943E6"/>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985</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6</cp:revision>
  <cp:lastPrinted>2013-11-20T12:39:00Z</cp:lastPrinted>
  <dcterms:created xsi:type="dcterms:W3CDTF">2014-11-11T09:22:00Z</dcterms:created>
  <dcterms:modified xsi:type="dcterms:W3CDTF">2015-01-21T08:57:00Z</dcterms:modified>
</cp:coreProperties>
</file>