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7B" w:rsidRDefault="00A3157B">
      <w:r>
        <w:t>För omedelbar publicering</w:t>
      </w:r>
    </w:p>
    <w:p w:rsidR="00A3157B" w:rsidRPr="00A3157B" w:rsidRDefault="00A3157B">
      <w:pPr>
        <w:rPr>
          <w:b/>
        </w:rPr>
      </w:pPr>
      <w:r w:rsidRPr="00A3157B">
        <w:rPr>
          <w:b/>
        </w:rPr>
        <w:t xml:space="preserve">Sir George </w:t>
      </w:r>
      <w:proofErr w:type="spellStart"/>
      <w:r w:rsidRPr="00A3157B">
        <w:rPr>
          <w:b/>
        </w:rPr>
        <w:t>Fistonich</w:t>
      </w:r>
      <w:proofErr w:type="spellEnd"/>
      <w:r w:rsidRPr="00A3157B">
        <w:rPr>
          <w:b/>
        </w:rPr>
        <w:t xml:space="preserve"> firar 50-årsjubilum med boksläpp</w:t>
      </w:r>
    </w:p>
    <w:p w:rsidR="00CC6B9A" w:rsidRDefault="003F6683">
      <w:r>
        <w:t xml:space="preserve">Sammanfallande med sitt 50-årsjubileum har en av Nya Zeelands mest bestämda och kraftfulla entreprenörer och visionärer släppt sin personliga historia, </w:t>
      </w:r>
      <w:r w:rsidRPr="00A3157B">
        <w:rPr>
          <w:i/>
        </w:rPr>
        <w:t xml:space="preserve">The </w:t>
      </w:r>
      <w:proofErr w:type="spellStart"/>
      <w:r w:rsidRPr="00A3157B">
        <w:rPr>
          <w:i/>
        </w:rPr>
        <w:t>Winemaker</w:t>
      </w:r>
      <w:proofErr w:type="spellEnd"/>
      <w:r w:rsidRPr="00A3157B">
        <w:rPr>
          <w:i/>
        </w:rPr>
        <w:t xml:space="preserve">: George </w:t>
      </w:r>
      <w:proofErr w:type="spellStart"/>
      <w:r w:rsidRPr="00A3157B">
        <w:rPr>
          <w:i/>
        </w:rPr>
        <w:t>Fistonich</w:t>
      </w:r>
      <w:proofErr w:type="spellEnd"/>
      <w:r w:rsidRPr="00A3157B">
        <w:rPr>
          <w:i/>
        </w:rPr>
        <w:t xml:space="preserve"> and The Vill Maria story</w:t>
      </w:r>
      <w:r>
        <w:t>.</w:t>
      </w:r>
    </w:p>
    <w:p w:rsidR="003F6683" w:rsidRDefault="003F6683">
      <w:r>
        <w:t xml:space="preserve">Marlborough, Hawkes Bay, Auckland </w:t>
      </w:r>
      <w:r w:rsidR="00A3157B">
        <w:t xml:space="preserve">- </w:t>
      </w:r>
      <w:r>
        <w:t>I dessa tre stora vinregioner är Villa Marias närvaro omöjlig att missa. Med a</w:t>
      </w:r>
      <w:r w:rsidRPr="003F6683">
        <w:t xml:space="preserve">lltifrån </w:t>
      </w:r>
      <w:proofErr w:type="spellStart"/>
      <w:r w:rsidRPr="003F6683">
        <w:t>state-of-the-art-vinerier</w:t>
      </w:r>
      <w:proofErr w:type="spellEnd"/>
      <w:r w:rsidRPr="003F6683">
        <w:t xml:space="preserve"> i Auckland och Marlborough till vingårdar och </w:t>
      </w:r>
      <w:proofErr w:type="spellStart"/>
      <w:r w:rsidRPr="003F6683">
        <w:t>vinerier</w:t>
      </w:r>
      <w:proofErr w:type="spellEnd"/>
      <w:r w:rsidRPr="003F6683">
        <w:t xml:space="preserve"> </w:t>
      </w:r>
      <w:r>
        <w:t>i</w:t>
      </w:r>
      <w:r w:rsidRPr="003F6683">
        <w:t xml:space="preserve"> Hawkes Bay</w:t>
      </w:r>
      <w:r>
        <w:t xml:space="preserve"> har Sir George </w:t>
      </w:r>
      <w:proofErr w:type="spellStart"/>
      <w:r>
        <w:t>Fistonich</w:t>
      </w:r>
      <w:proofErr w:type="spellEnd"/>
      <w:r>
        <w:t xml:space="preserve"> tydligt märkt Nya Zeelands vinlan</w:t>
      </w:r>
      <w:r w:rsidR="00A3157B">
        <w:t>d</w:t>
      </w:r>
      <w:r>
        <w:t>skap under de senaste femtio åren.</w:t>
      </w:r>
    </w:p>
    <w:p w:rsidR="003F6683" w:rsidRDefault="003F6683">
      <w:r>
        <w:t xml:space="preserve">I </w:t>
      </w:r>
      <w:r>
        <w:rPr>
          <w:i/>
        </w:rPr>
        <w:t xml:space="preserve">The </w:t>
      </w:r>
      <w:proofErr w:type="spellStart"/>
      <w:r>
        <w:rPr>
          <w:i/>
        </w:rPr>
        <w:t>Winemaker</w:t>
      </w:r>
      <w:proofErr w:type="spellEnd"/>
      <w:r>
        <w:t xml:space="preserve">, gräver författaren Kerry </w:t>
      </w:r>
      <w:proofErr w:type="spellStart"/>
      <w:r>
        <w:t>Tyack</w:t>
      </w:r>
      <w:proofErr w:type="spellEnd"/>
      <w:r>
        <w:t xml:space="preserve"> i </w:t>
      </w:r>
      <w:proofErr w:type="spellStart"/>
      <w:r>
        <w:t>Fistonichs</w:t>
      </w:r>
      <w:proofErr w:type="spellEnd"/>
      <w:r>
        <w:t xml:space="preserve"> liv, från de hårt arbetande åren i barndomen till den självlärda talangen för marknadsföring</w:t>
      </w:r>
      <w:r w:rsidR="00375977">
        <w:t xml:space="preserve">, från att behöva kämpa för </w:t>
      </w:r>
      <w:r>
        <w:t>sin ä</w:t>
      </w:r>
      <w:r w:rsidR="00375977">
        <w:t>lskade affärsverksamhet existens, till att kunna investera stort för framtiden.</w:t>
      </w:r>
    </w:p>
    <w:p w:rsidR="00375977" w:rsidRDefault="00375977">
      <w:r>
        <w:t xml:space="preserve">Det är en inspirerande berättelse om en passionerad man och </w:t>
      </w:r>
      <w:r w:rsidR="00A3157B">
        <w:t xml:space="preserve">ett imponerande företag som </w:t>
      </w:r>
      <w:r>
        <w:t>producera</w:t>
      </w:r>
      <w:r w:rsidR="00A3157B">
        <w:t>r</w:t>
      </w:r>
      <w:r>
        <w:t xml:space="preserve"> några av Nya Zeelands bästa viner. Sir George är den första Nya Zeeländare i vinindustrin som blivit adlad för sina insatser, tidigare utnämnd till årets Nya Zeeländare, årets Nya </w:t>
      </w:r>
      <w:proofErr w:type="spellStart"/>
      <w:r>
        <w:t>Zeelands</w:t>
      </w:r>
      <w:r w:rsidR="00A3157B">
        <w:t>ka</w:t>
      </w:r>
      <w:proofErr w:type="spellEnd"/>
      <w:r w:rsidR="00A3157B">
        <w:t xml:space="preserve"> vinpersonlighet och E</w:t>
      </w:r>
      <w:r>
        <w:t xml:space="preserve">rnst &amp; Young </w:t>
      </w:r>
      <w:proofErr w:type="spellStart"/>
      <w:r>
        <w:t>Entrepreneur</w:t>
      </w:r>
      <w:proofErr w:type="spellEnd"/>
      <w:r>
        <w:t xml:space="preserve"> of the </w:t>
      </w:r>
      <w:proofErr w:type="spellStart"/>
      <w:r>
        <w:t>Year</w:t>
      </w:r>
      <w:proofErr w:type="spellEnd"/>
      <w:r>
        <w:t xml:space="preserve"> på Nya Zeeland och nu strax över 70 år visar han inga tecken på att varva ner.</w:t>
      </w:r>
    </w:p>
    <w:p w:rsidR="00375977" w:rsidRDefault="00375977">
      <w:r>
        <w:rPr>
          <w:i/>
        </w:rPr>
        <w:t xml:space="preserve">The </w:t>
      </w:r>
      <w:proofErr w:type="spellStart"/>
      <w:r>
        <w:rPr>
          <w:i/>
        </w:rPr>
        <w:t>Winemaker</w:t>
      </w:r>
      <w:proofErr w:type="spellEnd"/>
      <w:r>
        <w:t xml:space="preserve"> är intresseväckande</w:t>
      </w:r>
      <w:r w:rsidR="00A3157B">
        <w:t xml:space="preserve"> läsning</w:t>
      </w:r>
      <w:r>
        <w:t xml:space="preserve"> för vinälskare och entreprenörer och för alla som vill veta hemligheterna bakom George </w:t>
      </w:r>
      <w:proofErr w:type="spellStart"/>
      <w:r>
        <w:t>Fistonichs</w:t>
      </w:r>
      <w:proofErr w:type="spellEnd"/>
      <w:r>
        <w:t xml:space="preserve"> ledarskap och affärsframgång.</w:t>
      </w:r>
    </w:p>
    <w:p w:rsidR="00375977" w:rsidRDefault="00375977">
      <w:r>
        <w:t>Boken kommer att släppas den 5:e ok</w:t>
      </w:r>
      <w:r w:rsidR="00A3157B">
        <w:t>tober och finns tillgänglig via Villa Marias onlineshop (</w:t>
      </w:r>
      <w:hyperlink r:id="rId4" w:history="1">
        <w:r w:rsidR="00A3157B" w:rsidRPr="00153D57">
          <w:rPr>
            <w:rStyle w:val="Hyperlnk"/>
          </w:rPr>
          <w:t>www.villamaria.co.nz/the-winemaker</w:t>
        </w:r>
      </w:hyperlink>
      <w:r w:rsidR="00A3157B">
        <w:t>).</w:t>
      </w:r>
    </w:p>
    <w:p w:rsidR="00A3157B" w:rsidRPr="00A3157B" w:rsidRDefault="00A3157B" w:rsidP="00A3157B">
      <w:pPr>
        <w:rPr>
          <w:b/>
          <w:lang w:val="en-US"/>
        </w:rPr>
      </w:pPr>
      <w:proofErr w:type="spellStart"/>
      <w:r w:rsidRPr="00A3157B">
        <w:rPr>
          <w:b/>
          <w:lang w:val="en-US"/>
        </w:rPr>
        <w:t>För</w:t>
      </w:r>
      <w:proofErr w:type="spellEnd"/>
      <w:r w:rsidRPr="00A3157B">
        <w:rPr>
          <w:b/>
          <w:lang w:val="en-US"/>
        </w:rPr>
        <w:t xml:space="preserve"> </w:t>
      </w:r>
      <w:proofErr w:type="spellStart"/>
      <w:r w:rsidRPr="00A3157B">
        <w:rPr>
          <w:b/>
          <w:lang w:val="en-US"/>
        </w:rPr>
        <w:t>vidare</w:t>
      </w:r>
      <w:proofErr w:type="spellEnd"/>
      <w:r w:rsidRPr="00A3157B">
        <w:rPr>
          <w:b/>
          <w:lang w:val="en-US"/>
        </w:rPr>
        <w:t xml:space="preserve"> information </w:t>
      </w:r>
      <w:proofErr w:type="spellStart"/>
      <w:r w:rsidRPr="00A3157B">
        <w:rPr>
          <w:b/>
          <w:lang w:val="en-US"/>
        </w:rPr>
        <w:t>kontakta:</w:t>
      </w:r>
      <w:proofErr w:type="spellEnd"/>
      <w:r>
        <w:rPr>
          <w:b/>
          <w:lang w:val="en-US"/>
        </w:rPr>
        <w:br/>
      </w:r>
      <w:proofErr w:type="spellStart"/>
      <w:r w:rsidRPr="00A3157B">
        <w:rPr>
          <w:rFonts w:cstheme="minorHAnsi"/>
          <w:lang w:val="en-US"/>
        </w:rPr>
        <w:t>Carolin</w:t>
      </w:r>
      <w:proofErr w:type="spellEnd"/>
      <w:r w:rsidRPr="00A3157B">
        <w:rPr>
          <w:rFonts w:cstheme="minorHAnsi"/>
          <w:lang w:val="en-US"/>
        </w:rPr>
        <w:t xml:space="preserve"> </w:t>
      </w:r>
      <w:proofErr w:type="spellStart"/>
      <w:r w:rsidRPr="00A3157B">
        <w:rPr>
          <w:rFonts w:cstheme="minorHAnsi"/>
          <w:lang w:val="en-US"/>
        </w:rPr>
        <w:t>Stuehmeyer</w:t>
      </w:r>
      <w:proofErr w:type="spellEnd"/>
      <w:r w:rsidRPr="00A3157B">
        <w:rPr>
          <w:rFonts w:cstheme="minorHAnsi"/>
          <w:lang w:val="en-US"/>
        </w:rPr>
        <w:t xml:space="preserve"> (</w:t>
      </w:r>
      <w:r w:rsidRPr="00A3157B">
        <w:rPr>
          <w:rFonts w:cstheme="minorHAnsi"/>
          <w:i/>
          <w:lang w:val="en-US"/>
        </w:rPr>
        <w:t>PR/Communications Manager</w:t>
      </w:r>
      <w:r w:rsidRPr="00A3157B">
        <w:rPr>
          <w:rFonts w:cstheme="minorHAnsi"/>
          <w:lang w:val="en-US"/>
        </w:rPr>
        <w:t>)</w:t>
      </w:r>
      <w:r w:rsidRPr="00A3157B">
        <w:rPr>
          <w:rFonts w:cstheme="minorHAnsi"/>
          <w:lang w:val="en-US"/>
        </w:rPr>
        <w:br/>
        <w:t xml:space="preserve">Tel: </w:t>
      </w:r>
      <w:r w:rsidRPr="00A3157B">
        <w:rPr>
          <w:rFonts w:cstheme="minorHAnsi"/>
          <w:lang w:val="en-US"/>
        </w:rPr>
        <w:tab/>
        <w:t>+64 9 255 1754</w:t>
      </w:r>
      <w:r w:rsidRPr="00A3157B">
        <w:rPr>
          <w:rFonts w:cstheme="minorHAnsi"/>
          <w:lang w:val="en-US"/>
        </w:rPr>
        <w:br/>
        <w:t>M</w:t>
      </w:r>
      <w:r>
        <w:rPr>
          <w:rFonts w:cstheme="minorHAnsi"/>
          <w:lang w:val="en-US"/>
        </w:rPr>
        <w:t>obil</w:t>
      </w:r>
      <w:r w:rsidRPr="00A3157B">
        <w:rPr>
          <w:rFonts w:cstheme="minorHAnsi"/>
          <w:lang w:val="en-US"/>
        </w:rPr>
        <w:t xml:space="preserve">: </w:t>
      </w:r>
      <w:r w:rsidRPr="00A3157B">
        <w:rPr>
          <w:rFonts w:cstheme="minorHAnsi"/>
          <w:lang w:val="en-US"/>
        </w:rPr>
        <w:tab/>
        <w:t>+64 27 704 5475</w:t>
      </w:r>
      <w:r w:rsidRPr="00A3157B">
        <w:rPr>
          <w:rFonts w:cstheme="minorHAnsi"/>
          <w:lang w:val="en-US"/>
        </w:rPr>
        <w:br/>
        <w:t xml:space="preserve">Email: </w:t>
      </w:r>
      <w:r w:rsidRPr="00A3157B">
        <w:rPr>
          <w:rFonts w:cstheme="minorHAnsi"/>
          <w:lang w:val="en-US"/>
        </w:rPr>
        <w:tab/>
      </w:r>
      <w:hyperlink r:id="rId5" w:history="1">
        <w:r w:rsidRPr="00A3157B">
          <w:rPr>
            <w:rStyle w:val="Hyperlnk"/>
            <w:rFonts w:cstheme="minorHAnsi"/>
            <w:lang w:val="en-US"/>
          </w:rPr>
          <w:t>carolins@villamaria.co.nz</w:t>
        </w:r>
      </w:hyperlink>
      <w:r w:rsidRPr="00A3157B">
        <w:rPr>
          <w:rFonts w:cstheme="minorHAnsi"/>
          <w:lang w:val="en-US"/>
        </w:rPr>
        <w:t xml:space="preserve"> </w:t>
      </w:r>
    </w:p>
    <w:p w:rsidR="00A3157B" w:rsidRPr="00A3157B" w:rsidRDefault="00A3157B">
      <w:pPr>
        <w:rPr>
          <w:lang w:val="en-US"/>
        </w:rPr>
      </w:pPr>
    </w:p>
    <w:sectPr w:rsidR="00A3157B" w:rsidRPr="00A3157B" w:rsidSect="00CC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/>
  <w:rsids>
    <w:rsidRoot w:val="003F6683"/>
    <w:rsid w:val="00375977"/>
    <w:rsid w:val="003F6683"/>
    <w:rsid w:val="00A3157B"/>
    <w:rsid w:val="00C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1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s@villamaria.co.nz" TargetMode="External"/><Relationship Id="rId4" Type="http://schemas.openxmlformats.org/officeDocument/2006/relationships/hyperlink" Target="http://www.villamaria.co.nz/the-winemak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Fondberg &amp; Co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Spinnars</dc:creator>
  <cp:lastModifiedBy>Lucas Spinnars</cp:lastModifiedBy>
  <cp:revision>1</cp:revision>
  <dcterms:created xsi:type="dcterms:W3CDTF">2012-10-04T15:30:00Z</dcterms:created>
  <dcterms:modified xsi:type="dcterms:W3CDTF">2012-10-04T15:57:00Z</dcterms:modified>
</cp:coreProperties>
</file>