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36" w:rsidRDefault="00925C36" w:rsidP="006A4FAC">
      <w:pPr>
        <w:autoSpaceDE w:val="0"/>
        <w:autoSpaceDN w:val="0"/>
        <w:rPr>
          <w:rFonts w:ascii="Century Gothic" w:hAnsi="Century Gothic"/>
        </w:rPr>
      </w:pPr>
    </w:p>
    <w:p w:rsidR="002E0214" w:rsidRDefault="002E0214" w:rsidP="006A4FAC">
      <w:pPr>
        <w:autoSpaceDE w:val="0"/>
        <w:autoSpaceDN w:val="0"/>
        <w:rPr>
          <w:rFonts w:ascii="Century Gothic" w:hAnsi="Century Gothic"/>
          <w:b/>
        </w:rPr>
      </w:pPr>
    </w:p>
    <w:p w:rsidR="002E0214" w:rsidRDefault="002E0214" w:rsidP="006A4FAC">
      <w:pPr>
        <w:autoSpaceDE w:val="0"/>
        <w:autoSpaceDN w:val="0"/>
        <w:rPr>
          <w:rFonts w:ascii="Century Gothic" w:hAnsi="Century Gothic"/>
          <w:b/>
        </w:rPr>
      </w:pPr>
    </w:p>
    <w:p w:rsidR="002E0214" w:rsidRDefault="002E0214" w:rsidP="006A4FAC">
      <w:pPr>
        <w:autoSpaceDE w:val="0"/>
        <w:autoSpaceDN w:val="0"/>
        <w:rPr>
          <w:rFonts w:ascii="Century Gothic" w:hAnsi="Century Gothic"/>
          <w:b/>
        </w:rPr>
      </w:pPr>
    </w:p>
    <w:p w:rsidR="002E0214" w:rsidRDefault="002E0214" w:rsidP="006A4FAC">
      <w:pPr>
        <w:autoSpaceDE w:val="0"/>
        <w:autoSpaceDN w:val="0"/>
        <w:rPr>
          <w:rFonts w:ascii="Century Gothic" w:hAnsi="Century Gothic"/>
          <w:b/>
        </w:rPr>
      </w:pPr>
    </w:p>
    <w:p w:rsidR="00925C36" w:rsidRPr="00742C07" w:rsidRDefault="00925C36" w:rsidP="006A4FAC">
      <w:pPr>
        <w:autoSpaceDE w:val="0"/>
        <w:autoSpaceDN w:val="0"/>
        <w:rPr>
          <w:rFonts w:ascii="Century Gothic" w:hAnsi="Century Gothic"/>
          <w:b/>
        </w:rPr>
      </w:pPr>
      <w:r w:rsidRPr="00742C07">
        <w:rPr>
          <w:rFonts w:ascii="Century Gothic" w:hAnsi="Century Gothic"/>
          <w:b/>
        </w:rPr>
        <w:t>Ny överföringsledning i Varberg – storprojekt i ny samarbetsform</w:t>
      </w:r>
    </w:p>
    <w:p w:rsidR="00925C36" w:rsidRDefault="00925C36" w:rsidP="006A4FAC">
      <w:pPr>
        <w:autoSpaceDE w:val="0"/>
        <w:autoSpaceDN w:val="0"/>
        <w:rPr>
          <w:rFonts w:ascii="Century Gothic" w:hAnsi="Century Gothic"/>
        </w:rPr>
      </w:pPr>
    </w:p>
    <w:p w:rsidR="002E0214" w:rsidRDefault="002E0214" w:rsidP="006A4FAC">
      <w:pPr>
        <w:autoSpaceDE w:val="0"/>
        <w:autoSpaceDN w:val="0"/>
        <w:rPr>
          <w:rFonts w:ascii="Bookman Old Style" w:hAnsi="Bookman Old Style"/>
        </w:rPr>
      </w:pPr>
    </w:p>
    <w:p w:rsidR="00925C36" w:rsidRPr="002E0214" w:rsidRDefault="006A4FAC" w:rsidP="006A4FAC">
      <w:pPr>
        <w:autoSpaceDE w:val="0"/>
        <w:autoSpaceDN w:val="0"/>
        <w:rPr>
          <w:rFonts w:ascii="Bookman Old Style" w:hAnsi="Bookman Old Style"/>
        </w:rPr>
      </w:pPr>
      <w:r w:rsidRPr="002E0214">
        <w:rPr>
          <w:rFonts w:ascii="Bookman Old Style" w:hAnsi="Bookman Old Style"/>
        </w:rPr>
        <w:t>Styrud Ingen</w:t>
      </w:r>
      <w:r w:rsidR="00925C36" w:rsidRPr="002E0214">
        <w:rPr>
          <w:rFonts w:ascii="Bookman Old Style" w:hAnsi="Bookman Old Style"/>
        </w:rPr>
        <w:t>jörsfirma AB har fått i uppdrag av Varberg Vatten AB att</w:t>
      </w:r>
      <w:r w:rsidRPr="002E0214">
        <w:rPr>
          <w:rFonts w:ascii="Bookman Old Style" w:hAnsi="Bookman Old Style"/>
        </w:rPr>
        <w:t> förlägga en ca 16 km lång tryckavloppsledning för överföring av spillvatten utmed kuststräckan mellan</w:t>
      </w:r>
      <w:r w:rsidR="00925C36" w:rsidRPr="002E0214">
        <w:rPr>
          <w:rFonts w:ascii="Bookman Old Style" w:hAnsi="Bookman Old Style"/>
        </w:rPr>
        <w:t xml:space="preserve"> Lahall, Bua och Getteröverket i </w:t>
      </w:r>
      <w:r w:rsidRPr="002E0214">
        <w:rPr>
          <w:rFonts w:ascii="Bookman Old Style" w:hAnsi="Bookman Old Style"/>
        </w:rPr>
        <w:t>Varb</w:t>
      </w:r>
      <w:r w:rsidR="00925C36" w:rsidRPr="002E0214">
        <w:rPr>
          <w:rFonts w:ascii="Bookman Old Style" w:hAnsi="Bookman Old Style"/>
        </w:rPr>
        <w:t>ergs kommun. Därtill kommer för</w:t>
      </w:r>
      <w:r w:rsidRPr="002E0214">
        <w:rPr>
          <w:rFonts w:ascii="Bookman Old Style" w:hAnsi="Bookman Old Style"/>
        </w:rPr>
        <w:t xml:space="preserve">beredelser för kommande anslutningar och </w:t>
      </w:r>
      <w:r w:rsidR="00925C36" w:rsidRPr="002E0214">
        <w:rPr>
          <w:rFonts w:ascii="Bookman Old Style" w:hAnsi="Bookman Old Style"/>
        </w:rPr>
        <w:t xml:space="preserve">även </w:t>
      </w:r>
      <w:r w:rsidRPr="002E0214">
        <w:rPr>
          <w:rFonts w:ascii="Bookman Old Style" w:hAnsi="Bookman Old Style"/>
        </w:rPr>
        <w:t xml:space="preserve">ett antal pumpstationer. </w:t>
      </w:r>
      <w:r w:rsidR="00925C36" w:rsidRPr="002E0214">
        <w:rPr>
          <w:rFonts w:ascii="Bookman Old Style" w:hAnsi="Bookman Old Style"/>
        </w:rPr>
        <w:t xml:space="preserve">Med den nya </w:t>
      </w:r>
      <w:r w:rsidRPr="002E0214">
        <w:rPr>
          <w:rFonts w:ascii="Bookman Old Style" w:hAnsi="Bookman Old Style"/>
        </w:rPr>
        <w:t xml:space="preserve">överföringsledningen </w:t>
      </w:r>
      <w:r w:rsidR="00925C36" w:rsidRPr="002E0214">
        <w:rPr>
          <w:rFonts w:ascii="Bookman Old Style" w:hAnsi="Bookman Old Style"/>
        </w:rPr>
        <w:t xml:space="preserve">på plats, </w:t>
      </w:r>
      <w:r w:rsidRPr="002E0214">
        <w:rPr>
          <w:rFonts w:ascii="Bookman Old Style" w:hAnsi="Bookman Old Style"/>
        </w:rPr>
        <w:t xml:space="preserve">kommer Bua reningsverk att läggas ner och antalet bräddningar från kustnära pumpstationer minimeras. </w:t>
      </w:r>
    </w:p>
    <w:p w:rsidR="00925C36" w:rsidRPr="002E0214" w:rsidRDefault="00925C36" w:rsidP="006A4FAC">
      <w:pPr>
        <w:autoSpaceDE w:val="0"/>
        <w:autoSpaceDN w:val="0"/>
        <w:rPr>
          <w:rFonts w:ascii="Bookman Old Style" w:hAnsi="Bookman Old Style"/>
        </w:rPr>
      </w:pPr>
    </w:p>
    <w:p w:rsidR="00925C36" w:rsidRPr="002E0214" w:rsidRDefault="00742C07" w:rsidP="006A4FAC">
      <w:pPr>
        <w:autoSpaceDE w:val="0"/>
        <w:autoSpaceDN w:val="0"/>
        <w:rPr>
          <w:rFonts w:ascii="Bookman Old Style" w:eastAsia="Times New Roman" w:hAnsi="Bookman Old Style"/>
        </w:rPr>
      </w:pPr>
      <w:r w:rsidRPr="00742C07">
        <w:rPr>
          <w:rFonts w:ascii="Bookman Old Style" w:eastAsia="Times New Roman" w:hAnsi="Bookman Old Style"/>
        </w:rPr>
        <w:t xml:space="preserve">Projektet är upphandlat som en totalentreprenad med s.k. </w:t>
      </w:r>
      <w:proofErr w:type="spellStart"/>
      <w:r w:rsidRPr="00742C07">
        <w:rPr>
          <w:rFonts w:ascii="Bookman Old Style" w:eastAsia="Times New Roman" w:hAnsi="Bookman Old Style"/>
        </w:rPr>
        <w:t>partnering</w:t>
      </w:r>
      <w:proofErr w:type="spellEnd"/>
      <w:r w:rsidRPr="00742C07">
        <w:rPr>
          <w:rFonts w:ascii="Bookman Old Style" w:eastAsia="Times New Roman" w:hAnsi="Bookman Old Style"/>
        </w:rPr>
        <w:t xml:space="preserve">, vilket innebär utökad samverkan mellan kund och entreprenör. Denna projektform bygger på nära samarbete och förbättrad kommunikation, vilket ger en ökad förståelse för varandras interna processer och större möjlighet att gemensamt arbeta med förbättringar under arbetets gång. </w:t>
      </w:r>
      <w:r w:rsidR="004C2932" w:rsidRPr="002E0214">
        <w:rPr>
          <w:rFonts w:ascii="Bookman Old Style" w:hAnsi="Bookman Old Style"/>
        </w:rPr>
        <w:t xml:space="preserve"> </w:t>
      </w:r>
    </w:p>
    <w:p w:rsidR="00925C36" w:rsidRPr="002E0214" w:rsidRDefault="00925C36" w:rsidP="006A4FAC">
      <w:pPr>
        <w:autoSpaceDE w:val="0"/>
        <w:autoSpaceDN w:val="0"/>
        <w:rPr>
          <w:rFonts w:ascii="Bookman Old Style" w:hAnsi="Bookman Old Style"/>
        </w:rPr>
      </w:pPr>
    </w:p>
    <w:p w:rsidR="004C2932" w:rsidRPr="002E0214" w:rsidRDefault="006A4FAC" w:rsidP="006A4FAC">
      <w:pPr>
        <w:autoSpaceDE w:val="0"/>
        <w:autoSpaceDN w:val="0"/>
        <w:rPr>
          <w:rFonts w:ascii="Bookman Old Style" w:hAnsi="Bookman Old Style"/>
        </w:rPr>
      </w:pPr>
      <w:r w:rsidRPr="002E0214">
        <w:rPr>
          <w:rFonts w:ascii="Bookman Old Style" w:hAnsi="Bookman Old Style"/>
        </w:rPr>
        <w:t xml:space="preserve">Sträckningen går genom flera känsliga miljöer som naturreservat, under </w:t>
      </w:r>
      <w:proofErr w:type="spellStart"/>
      <w:r w:rsidRPr="002E0214">
        <w:rPr>
          <w:rFonts w:ascii="Bookman Old Style" w:hAnsi="Bookman Old Style"/>
        </w:rPr>
        <w:t>Himleån</w:t>
      </w:r>
      <w:proofErr w:type="spellEnd"/>
      <w:r w:rsidRPr="002E0214">
        <w:rPr>
          <w:rFonts w:ascii="Bookman Old Style" w:hAnsi="Bookman Old Style"/>
        </w:rPr>
        <w:t xml:space="preserve"> och Viskan</w:t>
      </w:r>
      <w:r w:rsidR="00925C36" w:rsidRPr="002E0214">
        <w:rPr>
          <w:rFonts w:ascii="Bookman Old Style" w:hAnsi="Bookman Old Style"/>
        </w:rPr>
        <w:t>,</w:t>
      </w:r>
      <w:r w:rsidRPr="002E0214">
        <w:rPr>
          <w:rFonts w:ascii="Bookman Old Style" w:hAnsi="Bookman Old Style"/>
        </w:rPr>
        <w:t xml:space="preserve"> samt genom arkeologiskt intressant kulturmiljö. Detta ställer höga krav på projekteringe</w:t>
      </w:r>
      <w:r w:rsidR="00925C36" w:rsidRPr="002E0214">
        <w:rPr>
          <w:rFonts w:ascii="Bookman Old Style" w:hAnsi="Bookman Old Style"/>
        </w:rPr>
        <w:t>n</w:t>
      </w:r>
      <w:r w:rsidRPr="002E0214">
        <w:rPr>
          <w:rFonts w:ascii="Bookman Old Style" w:hAnsi="Bookman Old Style"/>
        </w:rPr>
        <w:t xml:space="preserve"> och stor vikt kommer läggas på att hitta lösningar som minimerar störningar på mark och omgivning, men också tredje man. </w:t>
      </w:r>
      <w:r w:rsidR="004C2932" w:rsidRPr="002E0214">
        <w:rPr>
          <w:rFonts w:ascii="Bookman Old Style" w:hAnsi="Bookman Old Style"/>
        </w:rPr>
        <w:t>Här kommer metoderna för schaktfritt ledningsbygge väl till pass.</w:t>
      </w:r>
    </w:p>
    <w:p w:rsidR="004C2932" w:rsidRPr="002E0214" w:rsidRDefault="004C2932" w:rsidP="006A4FAC">
      <w:pPr>
        <w:autoSpaceDE w:val="0"/>
        <w:autoSpaceDN w:val="0"/>
        <w:rPr>
          <w:rFonts w:ascii="Bookman Old Style" w:hAnsi="Bookman Old Style"/>
        </w:rPr>
      </w:pPr>
    </w:p>
    <w:p w:rsidR="00925C36" w:rsidRDefault="004C2932" w:rsidP="006A4FAC">
      <w:pPr>
        <w:autoSpaceDE w:val="0"/>
        <w:autoSpaceDN w:val="0"/>
        <w:rPr>
          <w:rFonts w:ascii="Bookman Old Style" w:hAnsi="Bookman Old Style"/>
        </w:rPr>
      </w:pPr>
      <w:r w:rsidRPr="002E0214">
        <w:rPr>
          <w:rFonts w:ascii="Bookman Old Style" w:hAnsi="Bookman Old Style"/>
        </w:rPr>
        <w:t>En arkeologisk utredning genomförs under våren och till hösten är det byggstart för överföringsledningen som ska vara klar att tas i drift under sommaren 2017.</w:t>
      </w:r>
    </w:p>
    <w:p w:rsidR="002E0214" w:rsidRDefault="002E0214" w:rsidP="006A4FAC">
      <w:pPr>
        <w:autoSpaceDE w:val="0"/>
        <w:autoSpaceDN w:val="0"/>
        <w:rPr>
          <w:rFonts w:ascii="Bookman Old Style" w:hAnsi="Bookman Old Style"/>
        </w:rPr>
      </w:pPr>
    </w:p>
    <w:p w:rsidR="002E0214" w:rsidRDefault="002E0214" w:rsidP="006A4FAC">
      <w:pPr>
        <w:autoSpaceDE w:val="0"/>
        <w:autoSpaceDN w:val="0"/>
        <w:rPr>
          <w:rFonts w:ascii="Bookman Old Style" w:hAnsi="Bookman Old Style"/>
        </w:rPr>
      </w:pPr>
    </w:p>
    <w:p w:rsidR="002E0214" w:rsidRDefault="002E0214" w:rsidP="006A4FAC">
      <w:pPr>
        <w:autoSpaceDE w:val="0"/>
        <w:autoSpaceDN w:val="0"/>
        <w:rPr>
          <w:rFonts w:ascii="Bookman Old Style" w:hAnsi="Bookman Old Style"/>
        </w:rPr>
      </w:pPr>
    </w:p>
    <w:p w:rsidR="002E0214" w:rsidRDefault="002E0214" w:rsidP="006A4FAC">
      <w:pPr>
        <w:autoSpaceDE w:val="0"/>
        <w:autoSpaceDN w:val="0"/>
        <w:rPr>
          <w:rFonts w:ascii="Bookman Old Style" w:hAnsi="Bookman Old Style"/>
        </w:rPr>
      </w:pPr>
    </w:p>
    <w:p w:rsidR="002E0214" w:rsidRPr="002E0214" w:rsidRDefault="002E0214" w:rsidP="006A4FAC">
      <w:pPr>
        <w:autoSpaceDE w:val="0"/>
        <w:autoSpaceDN w:val="0"/>
        <w:rPr>
          <w:rFonts w:ascii="Bookman Old Style" w:hAnsi="Bookman Old Style"/>
          <w:b/>
        </w:rPr>
      </w:pPr>
      <w:r>
        <w:rPr>
          <w:rFonts w:ascii="Bookman Old Style" w:hAnsi="Bookman Old Style"/>
        </w:rPr>
        <w:t xml:space="preserve">För ytterligare information, välkommen att kontakta </w:t>
      </w:r>
      <w:r>
        <w:rPr>
          <w:rFonts w:ascii="Bookman Old Style" w:hAnsi="Bookman Old Style"/>
        </w:rPr>
        <w:br/>
      </w:r>
      <w:r w:rsidRPr="002E0214">
        <w:rPr>
          <w:rFonts w:ascii="Bookman Old Style" w:hAnsi="Bookman Old Style"/>
          <w:b/>
        </w:rPr>
        <w:t>Tobias Wingqvist</w:t>
      </w:r>
    </w:p>
    <w:p w:rsidR="002E0214" w:rsidRDefault="002E0214" w:rsidP="006A4FAC">
      <w:pPr>
        <w:autoSpaceDE w:val="0"/>
        <w:autoSpaceDN w:val="0"/>
        <w:rPr>
          <w:rFonts w:ascii="Bookman Old Style" w:hAnsi="Bookman Old Style"/>
        </w:rPr>
      </w:pPr>
      <w:r>
        <w:rPr>
          <w:rFonts w:ascii="Bookman Old Style" w:hAnsi="Bookman Old Style"/>
        </w:rPr>
        <w:t>0709-99 58 86</w:t>
      </w:r>
    </w:p>
    <w:p w:rsidR="002E0214" w:rsidRPr="002E0214" w:rsidRDefault="002E0214" w:rsidP="006A4FAC">
      <w:pPr>
        <w:autoSpaceDE w:val="0"/>
        <w:autoSpaceDN w:val="0"/>
        <w:rPr>
          <w:rFonts w:ascii="Bookman Old Style" w:hAnsi="Bookman Old Style"/>
        </w:rPr>
      </w:pPr>
      <w:r>
        <w:rPr>
          <w:rFonts w:ascii="Bookman Old Style" w:hAnsi="Bookman Old Style"/>
        </w:rPr>
        <w:t>tobias.wingqvist@styrud.se</w:t>
      </w:r>
    </w:p>
    <w:p w:rsidR="004C2932" w:rsidRPr="002E0214" w:rsidRDefault="004C2932" w:rsidP="004C2932">
      <w:pPr>
        <w:autoSpaceDE w:val="0"/>
        <w:autoSpaceDN w:val="0"/>
        <w:rPr>
          <w:rFonts w:ascii="Bookman Old Style" w:hAnsi="Bookman Old Style"/>
        </w:rPr>
      </w:pPr>
    </w:p>
    <w:p w:rsidR="00925C36" w:rsidRPr="002E0214" w:rsidRDefault="00925C36" w:rsidP="006A4FAC">
      <w:pPr>
        <w:autoSpaceDE w:val="0"/>
        <w:autoSpaceDN w:val="0"/>
        <w:rPr>
          <w:rFonts w:ascii="Bookman Old Style" w:hAnsi="Bookman Old Style"/>
        </w:rPr>
      </w:pPr>
    </w:p>
    <w:p w:rsidR="006A4FAC" w:rsidRPr="002E0214" w:rsidRDefault="006A4FAC" w:rsidP="006A4FAC">
      <w:pPr>
        <w:autoSpaceDE w:val="0"/>
        <w:autoSpaceDN w:val="0"/>
        <w:rPr>
          <w:rFonts w:ascii="Bookman Old Style" w:hAnsi="Bookman Old Style"/>
        </w:rPr>
      </w:pPr>
    </w:p>
    <w:sectPr w:rsidR="006A4FAC" w:rsidRPr="002E021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14" w:rsidRDefault="002E0214" w:rsidP="002E0214">
      <w:r>
        <w:separator/>
      </w:r>
    </w:p>
  </w:endnote>
  <w:endnote w:type="continuationSeparator" w:id="0">
    <w:p w:rsidR="002E0214" w:rsidRDefault="002E0214" w:rsidP="002E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920" w:rsidRDefault="0055192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920" w:rsidRPr="00551920" w:rsidRDefault="00551920" w:rsidP="00551920">
    <w:pPr>
      <w:tabs>
        <w:tab w:val="right" w:pos="9072"/>
      </w:tabs>
      <w:rPr>
        <w:rFonts w:ascii="Bookman Old Style" w:eastAsia="Times New Roman" w:hAnsi="Bookman Old Style"/>
        <w:b/>
        <w:color w:val="C80039"/>
        <w:sz w:val="24"/>
        <w:szCs w:val="24"/>
        <w:lang w:eastAsia="sv-SE"/>
      </w:rPr>
    </w:pPr>
    <w:r>
      <w:rPr>
        <w:rFonts w:ascii="Bookman Old Style" w:eastAsia="Times New Roman" w:hAnsi="Bookman Old Style"/>
        <w:b/>
        <w:color w:val="C00000"/>
        <w:sz w:val="24"/>
        <w:szCs w:val="24"/>
        <w:lang w:eastAsia="sv-SE"/>
      </w:rPr>
      <w:tab/>
    </w:r>
    <w:bookmarkStart w:id="0" w:name="_GoBack"/>
    <w:bookmarkEnd w:id="0"/>
    <w:r w:rsidRPr="00551920">
      <w:rPr>
        <w:rFonts w:ascii="Bookman Old Style" w:eastAsia="Times New Roman" w:hAnsi="Bookman Old Style"/>
        <w:b/>
        <w:color w:val="C80039"/>
        <w:sz w:val="24"/>
        <w:szCs w:val="24"/>
        <w:lang w:eastAsia="sv-SE"/>
      </w:rPr>
      <w:t>www.styrud.se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920" w:rsidRDefault="0055192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14" w:rsidRDefault="002E0214" w:rsidP="002E0214">
      <w:r>
        <w:separator/>
      </w:r>
    </w:p>
  </w:footnote>
  <w:footnote w:type="continuationSeparator" w:id="0">
    <w:p w:rsidR="002E0214" w:rsidRDefault="002E0214" w:rsidP="002E0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920" w:rsidRDefault="0055192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14" w:rsidRDefault="002E0214" w:rsidP="002E0214">
    <w:pPr>
      <w:pStyle w:val="Sidhuvud"/>
      <w:tabs>
        <w:tab w:val="clear" w:pos="4536"/>
        <w:tab w:val="clear" w:pos="9072"/>
        <w:tab w:val="left" w:pos="2235"/>
      </w:tabs>
    </w:pPr>
    <w:r w:rsidRPr="00987339">
      <w:rPr>
        <w:rFonts w:ascii="Bookman Old Style" w:hAnsi="Bookman Old Style"/>
        <w:noProof/>
        <w:lang w:eastAsia="sv-SE"/>
      </w:rPr>
      <w:drawing>
        <wp:anchor distT="0" distB="0" distL="114300" distR="114300" simplePos="0" relativeHeight="251659264" behindDoc="0" locked="0" layoutInCell="1" allowOverlap="1" wp14:anchorId="78C0E26E" wp14:editId="1ABB8216">
          <wp:simplePos x="0" y="0"/>
          <wp:positionH relativeFrom="column">
            <wp:posOffset>5029200</wp:posOffset>
          </wp:positionH>
          <wp:positionV relativeFrom="paragraph">
            <wp:posOffset>41910</wp:posOffset>
          </wp:positionV>
          <wp:extent cx="1048385" cy="55626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rud 2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556260"/>
                  </a:xfrm>
                  <a:prstGeom prst="rect">
                    <a:avLst/>
                  </a:prstGeom>
                </pic:spPr>
              </pic:pic>
            </a:graphicData>
          </a:graphic>
          <wp14:sizeRelH relativeFrom="page">
            <wp14:pctWidth>0</wp14:pctWidth>
          </wp14:sizeRelH>
          <wp14:sizeRelV relativeFrom="page">
            <wp14:pctHeight>0</wp14:pctHeight>
          </wp14:sizeRelV>
        </wp:anchor>
      </w:drawing>
    </w:r>
    <w:r>
      <w:tab/>
    </w:r>
  </w:p>
  <w:p w:rsidR="002E0214" w:rsidRDefault="002E0214" w:rsidP="002E0214">
    <w:pPr>
      <w:pStyle w:val="Sidhuvud"/>
      <w:tabs>
        <w:tab w:val="clear" w:pos="4536"/>
        <w:tab w:val="clear" w:pos="9072"/>
        <w:tab w:val="left" w:pos="2235"/>
      </w:tabs>
    </w:pPr>
  </w:p>
  <w:p w:rsidR="002E0214" w:rsidRPr="002E0214" w:rsidRDefault="002E0214" w:rsidP="002E0214">
    <w:pPr>
      <w:pStyle w:val="Sidhuvud"/>
      <w:tabs>
        <w:tab w:val="clear" w:pos="4536"/>
        <w:tab w:val="clear" w:pos="9072"/>
        <w:tab w:val="left" w:pos="2235"/>
      </w:tabs>
      <w:rPr>
        <w:rFonts w:ascii="Bookman Old Style" w:hAnsi="Bookman Old Style"/>
      </w:rPr>
    </w:pPr>
    <w:r w:rsidRPr="002E0214">
      <w:rPr>
        <w:rFonts w:ascii="Bookman Old Style" w:hAnsi="Bookman Old Style"/>
      </w:rPr>
      <w:t>Göteborg, den 12 maj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920" w:rsidRDefault="0055192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AC"/>
    <w:rsid w:val="002E0214"/>
    <w:rsid w:val="004C2932"/>
    <w:rsid w:val="00551920"/>
    <w:rsid w:val="006A4FAC"/>
    <w:rsid w:val="00742C07"/>
    <w:rsid w:val="008D58FF"/>
    <w:rsid w:val="00925C36"/>
    <w:rsid w:val="00DD17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AC"/>
    <w:pPr>
      <w:spacing w:after="0" w:line="240" w:lineRule="auto"/>
    </w:pPr>
    <w:rPr>
      <w:rFonts w:ascii="Calibri" w:hAnsi="Calibri" w:cs="Times New Roman"/>
    </w:rPr>
  </w:style>
  <w:style w:type="paragraph" w:styleId="Rubrik1">
    <w:name w:val="heading 1"/>
    <w:basedOn w:val="Normal"/>
    <w:link w:val="Rubrik1Char"/>
    <w:uiPriority w:val="9"/>
    <w:qFormat/>
    <w:rsid w:val="006A4FAC"/>
    <w:pPr>
      <w:spacing w:before="240" w:after="120"/>
      <w:outlineLvl w:val="0"/>
    </w:pPr>
    <w:rPr>
      <w:rFonts w:ascii="Trebuchet MS" w:eastAsia="Times New Roman" w:hAnsi="Trebuchet MS"/>
      <w:b/>
      <w:bCs/>
      <w:kern w:val="36"/>
      <w:sz w:val="42"/>
      <w:szCs w:val="42"/>
      <w:lang w:eastAsia="sv-SE"/>
    </w:rPr>
  </w:style>
  <w:style w:type="paragraph" w:styleId="Rubrik2">
    <w:name w:val="heading 2"/>
    <w:basedOn w:val="Normal"/>
    <w:link w:val="Rubrik2Char"/>
    <w:uiPriority w:val="9"/>
    <w:qFormat/>
    <w:rsid w:val="006A4FAC"/>
    <w:pPr>
      <w:spacing w:before="45" w:after="120"/>
      <w:outlineLvl w:val="1"/>
    </w:pPr>
    <w:rPr>
      <w:rFonts w:ascii="Trebuchet MS" w:eastAsia="Times New Roman" w:hAnsi="Trebuchet MS"/>
      <w:color w:val="444444"/>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A4FAC"/>
    <w:rPr>
      <w:rFonts w:ascii="Trebuchet MS" w:eastAsia="Times New Roman" w:hAnsi="Trebuchet MS" w:cs="Times New Roman"/>
      <w:b/>
      <w:bCs/>
      <w:kern w:val="36"/>
      <w:sz w:val="42"/>
      <w:szCs w:val="42"/>
      <w:lang w:eastAsia="sv-SE"/>
    </w:rPr>
  </w:style>
  <w:style w:type="character" w:customStyle="1" w:styleId="Rubrik2Char">
    <w:name w:val="Rubrik 2 Char"/>
    <w:basedOn w:val="Standardstycketeckensnitt"/>
    <w:link w:val="Rubrik2"/>
    <w:uiPriority w:val="9"/>
    <w:rsid w:val="006A4FAC"/>
    <w:rPr>
      <w:rFonts w:ascii="Trebuchet MS" w:eastAsia="Times New Roman" w:hAnsi="Trebuchet MS" w:cs="Times New Roman"/>
      <w:color w:val="444444"/>
      <w:sz w:val="27"/>
      <w:szCs w:val="27"/>
      <w:lang w:eastAsia="sv-SE"/>
    </w:rPr>
  </w:style>
  <w:style w:type="paragraph" w:styleId="Normalwebb">
    <w:name w:val="Normal (Web)"/>
    <w:basedOn w:val="Normal"/>
    <w:uiPriority w:val="99"/>
    <w:semiHidden/>
    <w:unhideWhenUsed/>
    <w:rsid w:val="006A4FAC"/>
    <w:pPr>
      <w:spacing w:before="100" w:beforeAutospacing="1" w:after="100" w:afterAutospacing="1"/>
    </w:pPr>
    <w:rPr>
      <w:rFonts w:ascii="Times New Roman" w:eastAsia="Times New Roman" w:hAnsi="Times New Roman"/>
      <w:sz w:val="24"/>
      <w:szCs w:val="24"/>
      <w:lang w:eastAsia="sv-SE"/>
    </w:rPr>
  </w:style>
  <w:style w:type="character" w:customStyle="1" w:styleId="bold11grey61">
    <w:name w:val="bold11grey61"/>
    <w:basedOn w:val="Standardstycketeckensnitt"/>
    <w:rsid w:val="008D58FF"/>
    <w:rPr>
      <w:rFonts w:ascii="Arial" w:hAnsi="Arial" w:cs="Arial" w:hint="default"/>
      <w:b/>
      <w:bCs/>
      <w:color w:val="666666"/>
      <w:sz w:val="17"/>
      <w:szCs w:val="17"/>
    </w:rPr>
  </w:style>
  <w:style w:type="paragraph" w:styleId="Sidhuvud">
    <w:name w:val="header"/>
    <w:basedOn w:val="Normal"/>
    <w:link w:val="SidhuvudChar"/>
    <w:uiPriority w:val="99"/>
    <w:unhideWhenUsed/>
    <w:rsid w:val="002E0214"/>
    <w:pPr>
      <w:tabs>
        <w:tab w:val="center" w:pos="4536"/>
        <w:tab w:val="right" w:pos="9072"/>
      </w:tabs>
    </w:pPr>
  </w:style>
  <w:style w:type="character" w:customStyle="1" w:styleId="SidhuvudChar">
    <w:name w:val="Sidhuvud Char"/>
    <w:basedOn w:val="Standardstycketeckensnitt"/>
    <w:link w:val="Sidhuvud"/>
    <w:uiPriority w:val="99"/>
    <w:rsid w:val="002E0214"/>
    <w:rPr>
      <w:rFonts w:ascii="Calibri" w:hAnsi="Calibri" w:cs="Times New Roman"/>
    </w:rPr>
  </w:style>
  <w:style w:type="paragraph" w:styleId="Sidfot">
    <w:name w:val="footer"/>
    <w:basedOn w:val="Normal"/>
    <w:link w:val="SidfotChar"/>
    <w:uiPriority w:val="99"/>
    <w:unhideWhenUsed/>
    <w:rsid w:val="002E0214"/>
    <w:pPr>
      <w:tabs>
        <w:tab w:val="center" w:pos="4536"/>
        <w:tab w:val="right" w:pos="9072"/>
      </w:tabs>
    </w:pPr>
  </w:style>
  <w:style w:type="character" w:customStyle="1" w:styleId="SidfotChar">
    <w:name w:val="Sidfot Char"/>
    <w:basedOn w:val="Standardstycketeckensnitt"/>
    <w:link w:val="Sidfot"/>
    <w:uiPriority w:val="99"/>
    <w:rsid w:val="002E021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AC"/>
    <w:pPr>
      <w:spacing w:after="0" w:line="240" w:lineRule="auto"/>
    </w:pPr>
    <w:rPr>
      <w:rFonts w:ascii="Calibri" w:hAnsi="Calibri" w:cs="Times New Roman"/>
    </w:rPr>
  </w:style>
  <w:style w:type="paragraph" w:styleId="Rubrik1">
    <w:name w:val="heading 1"/>
    <w:basedOn w:val="Normal"/>
    <w:link w:val="Rubrik1Char"/>
    <w:uiPriority w:val="9"/>
    <w:qFormat/>
    <w:rsid w:val="006A4FAC"/>
    <w:pPr>
      <w:spacing w:before="240" w:after="120"/>
      <w:outlineLvl w:val="0"/>
    </w:pPr>
    <w:rPr>
      <w:rFonts w:ascii="Trebuchet MS" w:eastAsia="Times New Roman" w:hAnsi="Trebuchet MS"/>
      <w:b/>
      <w:bCs/>
      <w:kern w:val="36"/>
      <w:sz w:val="42"/>
      <w:szCs w:val="42"/>
      <w:lang w:eastAsia="sv-SE"/>
    </w:rPr>
  </w:style>
  <w:style w:type="paragraph" w:styleId="Rubrik2">
    <w:name w:val="heading 2"/>
    <w:basedOn w:val="Normal"/>
    <w:link w:val="Rubrik2Char"/>
    <w:uiPriority w:val="9"/>
    <w:qFormat/>
    <w:rsid w:val="006A4FAC"/>
    <w:pPr>
      <w:spacing w:before="45" w:after="120"/>
      <w:outlineLvl w:val="1"/>
    </w:pPr>
    <w:rPr>
      <w:rFonts w:ascii="Trebuchet MS" w:eastAsia="Times New Roman" w:hAnsi="Trebuchet MS"/>
      <w:color w:val="444444"/>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A4FAC"/>
    <w:rPr>
      <w:rFonts w:ascii="Trebuchet MS" w:eastAsia="Times New Roman" w:hAnsi="Trebuchet MS" w:cs="Times New Roman"/>
      <w:b/>
      <w:bCs/>
      <w:kern w:val="36"/>
      <w:sz w:val="42"/>
      <w:szCs w:val="42"/>
      <w:lang w:eastAsia="sv-SE"/>
    </w:rPr>
  </w:style>
  <w:style w:type="character" w:customStyle="1" w:styleId="Rubrik2Char">
    <w:name w:val="Rubrik 2 Char"/>
    <w:basedOn w:val="Standardstycketeckensnitt"/>
    <w:link w:val="Rubrik2"/>
    <w:uiPriority w:val="9"/>
    <w:rsid w:val="006A4FAC"/>
    <w:rPr>
      <w:rFonts w:ascii="Trebuchet MS" w:eastAsia="Times New Roman" w:hAnsi="Trebuchet MS" w:cs="Times New Roman"/>
      <w:color w:val="444444"/>
      <w:sz w:val="27"/>
      <w:szCs w:val="27"/>
      <w:lang w:eastAsia="sv-SE"/>
    </w:rPr>
  </w:style>
  <w:style w:type="paragraph" w:styleId="Normalwebb">
    <w:name w:val="Normal (Web)"/>
    <w:basedOn w:val="Normal"/>
    <w:uiPriority w:val="99"/>
    <w:semiHidden/>
    <w:unhideWhenUsed/>
    <w:rsid w:val="006A4FAC"/>
    <w:pPr>
      <w:spacing w:before="100" w:beforeAutospacing="1" w:after="100" w:afterAutospacing="1"/>
    </w:pPr>
    <w:rPr>
      <w:rFonts w:ascii="Times New Roman" w:eastAsia="Times New Roman" w:hAnsi="Times New Roman"/>
      <w:sz w:val="24"/>
      <w:szCs w:val="24"/>
      <w:lang w:eastAsia="sv-SE"/>
    </w:rPr>
  </w:style>
  <w:style w:type="character" w:customStyle="1" w:styleId="bold11grey61">
    <w:name w:val="bold11grey61"/>
    <w:basedOn w:val="Standardstycketeckensnitt"/>
    <w:rsid w:val="008D58FF"/>
    <w:rPr>
      <w:rFonts w:ascii="Arial" w:hAnsi="Arial" w:cs="Arial" w:hint="default"/>
      <w:b/>
      <w:bCs/>
      <w:color w:val="666666"/>
      <w:sz w:val="17"/>
      <w:szCs w:val="17"/>
    </w:rPr>
  </w:style>
  <w:style w:type="paragraph" w:styleId="Sidhuvud">
    <w:name w:val="header"/>
    <w:basedOn w:val="Normal"/>
    <w:link w:val="SidhuvudChar"/>
    <w:uiPriority w:val="99"/>
    <w:unhideWhenUsed/>
    <w:rsid w:val="002E0214"/>
    <w:pPr>
      <w:tabs>
        <w:tab w:val="center" w:pos="4536"/>
        <w:tab w:val="right" w:pos="9072"/>
      </w:tabs>
    </w:pPr>
  </w:style>
  <w:style w:type="character" w:customStyle="1" w:styleId="SidhuvudChar">
    <w:name w:val="Sidhuvud Char"/>
    <w:basedOn w:val="Standardstycketeckensnitt"/>
    <w:link w:val="Sidhuvud"/>
    <w:uiPriority w:val="99"/>
    <w:rsid w:val="002E0214"/>
    <w:rPr>
      <w:rFonts w:ascii="Calibri" w:hAnsi="Calibri" w:cs="Times New Roman"/>
    </w:rPr>
  </w:style>
  <w:style w:type="paragraph" w:styleId="Sidfot">
    <w:name w:val="footer"/>
    <w:basedOn w:val="Normal"/>
    <w:link w:val="SidfotChar"/>
    <w:uiPriority w:val="99"/>
    <w:unhideWhenUsed/>
    <w:rsid w:val="002E0214"/>
    <w:pPr>
      <w:tabs>
        <w:tab w:val="center" w:pos="4536"/>
        <w:tab w:val="right" w:pos="9072"/>
      </w:tabs>
    </w:pPr>
  </w:style>
  <w:style w:type="character" w:customStyle="1" w:styleId="SidfotChar">
    <w:name w:val="Sidfot Char"/>
    <w:basedOn w:val="Standardstycketeckensnitt"/>
    <w:link w:val="Sidfot"/>
    <w:uiPriority w:val="99"/>
    <w:rsid w:val="002E021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31824">
      <w:bodyDiv w:val="1"/>
      <w:marLeft w:val="0"/>
      <w:marRight w:val="0"/>
      <w:marTop w:val="0"/>
      <w:marBottom w:val="0"/>
      <w:divBdr>
        <w:top w:val="none" w:sz="0" w:space="0" w:color="auto"/>
        <w:left w:val="none" w:sz="0" w:space="0" w:color="auto"/>
        <w:bottom w:val="none" w:sz="0" w:space="0" w:color="auto"/>
        <w:right w:val="none" w:sz="0" w:space="0" w:color="auto"/>
      </w:divBdr>
      <w:divsChild>
        <w:div w:id="86073445">
          <w:marLeft w:val="0"/>
          <w:marRight w:val="0"/>
          <w:marTop w:val="0"/>
          <w:marBottom w:val="0"/>
          <w:divBdr>
            <w:top w:val="none" w:sz="0" w:space="0" w:color="auto"/>
            <w:left w:val="none" w:sz="0" w:space="0" w:color="auto"/>
            <w:bottom w:val="none" w:sz="0" w:space="0" w:color="auto"/>
            <w:right w:val="none" w:sz="0" w:space="0" w:color="auto"/>
          </w:divBdr>
          <w:divsChild>
            <w:div w:id="36858234">
              <w:marLeft w:val="0"/>
              <w:marRight w:val="0"/>
              <w:marTop w:val="0"/>
              <w:marBottom w:val="0"/>
              <w:divBdr>
                <w:top w:val="none" w:sz="0" w:space="0" w:color="auto"/>
                <w:left w:val="none" w:sz="0" w:space="0" w:color="auto"/>
                <w:bottom w:val="none" w:sz="0" w:space="0" w:color="auto"/>
                <w:right w:val="none" w:sz="0" w:space="0" w:color="auto"/>
              </w:divBdr>
              <w:divsChild>
                <w:div w:id="1059209934">
                  <w:marLeft w:val="0"/>
                  <w:marRight w:val="0"/>
                  <w:marTop w:val="0"/>
                  <w:marBottom w:val="0"/>
                  <w:divBdr>
                    <w:top w:val="none" w:sz="0" w:space="0" w:color="auto"/>
                    <w:left w:val="none" w:sz="0" w:space="0" w:color="auto"/>
                    <w:bottom w:val="none" w:sz="0" w:space="0" w:color="auto"/>
                    <w:right w:val="none" w:sz="0" w:space="0" w:color="auto"/>
                  </w:divBdr>
                  <w:divsChild>
                    <w:div w:id="5067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241</Words>
  <Characters>1282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Carlsson</dc:creator>
  <cp:keywords/>
  <dc:description/>
  <cp:lastModifiedBy>Anette Carlsson</cp:lastModifiedBy>
  <cp:revision>4</cp:revision>
  <dcterms:created xsi:type="dcterms:W3CDTF">2015-05-12T09:16:00Z</dcterms:created>
  <dcterms:modified xsi:type="dcterms:W3CDTF">2015-05-12T14:11:00Z</dcterms:modified>
</cp:coreProperties>
</file>