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70F" w:rsidRPr="005507A3" w:rsidRDefault="00FD238D" w:rsidP="00E6670F">
      <w:pPr>
        <w:pStyle w:val="Rubrik1"/>
        <w:rPr>
          <w:color w:val="auto"/>
        </w:rPr>
      </w:pPr>
      <w:r>
        <w:rPr>
          <w:color w:val="auto"/>
        </w:rPr>
        <w:t>R</w:t>
      </w:r>
      <w:r w:rsidR="00E6670F" w:rsidRPr="005507A3">
        <w:rPr>
          <w:color w:val="auto"/>
        </w:rPr>
        <w:t>östtrötthet hos lärare orsak</w:t>
      </w:r>
      <w:r w:rsidR="00A14613">
        <w:rPr>
          <w:color w:val="auto"/>
        </w:rPr>
        <w:t>ar</w:t>
      </w:r>
      <w:r w:rsidR="00E6670F" w:rsidRPr="005507A3">
        <w:rPr>
          <w:color w:val="auto"/>
        </w:rPr>
        <w:t xml:space="preserve"> hög sjukfrånvaro – en bättre ljudmiljö är lösningen</w:t>
      </w:r>
    </w:p>
    <w:p w:rsidR="00E6670F" w:rsidRDefault="00E6670F" w:rsidP="00E6670F">
      <w:pPr>
        <w:rPr>
          <w:b/>
        </w:rPr>
      </w:pPr>
      <w:r>
        <w:rPr>
          <w:b/>
        </w:rPr>
        <w:br/>
      </w:r>
      <w:r w:rsidRPr="007549A7">
        <w:rPr>
          <w:b/>
        </w:rPr>
        <w:t xml:space="preserve">En lärares röst ska hålla under många yrkesverksamma år. Men </w:t>
      </w:r>
      <w:r>
        <w:rPr>
          <w:b/>
        </w:rPr>
        <w:t xml:space="preserve">ljudmiljön i skolsalarna runt om i landet är i många fall inte den bästa. Det gör att läraren tvingas anstränga rösten </w:t>
      </w:r>
      <w:r w:rsidRPr="007549A7">
        <w:rPr>
          <w:b/>
        </w:rPr>
        <w:t>för att alla elever ska höra</w:t>
      </w:r>
      <w:r>
        <w:rPr>
          <w:b/>
        </w:rPr>
        <w:t>, vilket</w:t>
      </w:r>
      <w:r w:rsidRPr="007549A7">
        <w:rPr>
          <w:b/>
        </w:rPr>
        <w:t xml:space="preserve"> kan leda till </w:t>
      </w:r>
      <w:proofErr w:type="spellStart"/>
      <w:r w:rsidRPr="007549A7">
        <w:rPr>
          <w:b/>
        </w:rPr>
        <w:t>röstproblem</w:t>
      </w:r>
      <w:proofErr w:type="spellEnd"/>
      <w:r w:rsidRPr="007549A7">
        <w:rPr>
          <w:b/>
        </w:rPr>
        <w:t xml:space="preserve"> </w:t>
      </w:r>
      <w:r>
        <w:rPr>
          <w:b/>
        </w:rPr>
        <w:t>för den som undervisar</w:t>
      </w:r>
      <w:r w:rsidRPr="007549A7">
        <w:rPr>
          <w:b/>
        </w:rPr>
        <w:t xml:space="preserve">. Långvariga besvär kan i förlängningen </w:t>
      </w:r>
      <w:r>
        <w:rPr>
          <w:b/>
        </w:rPr>
        <w:t xml:space="preserve">innebära onödigt lidande och långa sjukskrivningar som i sin tur innebär </w:t>
      </w:r>
      <w:r w:rsidRPr="007549A7">
        <w:rPr>
          <w:b/>
        </w:rPr>
        <w:t>ökade kostnader för samhället.</w:t>
      </w:r>
    </w:p>
    <w:p w:rsidR="00E6670F" w:rsidRPr="006714FE" w:rsidRDefault="00BB2AA8" w:rsidP="00E6670F">
      <w:pPr>
        <w:rPr>
          <w:i/>
          <w:color w:val="FF0000"/>
          <w:sz w:val="20"/>
          <w:szCs w:val="20"/>
        </w:rPr>
      </w:pPr>
      <w:r>
        <w:rPr>
          <w:i/>
          <w:noProof/>
          <w:color w:val="FF0000"/>
          <w:sz w:val="20"/>
          <w:szCs w:val="20"/>
        </w:rPr>
        <w:drawing>
          <wp:inline distT="0" distB="0" distL="0" distR="0">
            <wp:extent cx="5734050" cy="4295775"/>
            <wp:effectExtent l="0" t="0" r="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4050" cy="4295775"/>
                    </a:xfrm>
                    <a:prstGeom prst="rect">
                      <a:avLst/>
                    </a:prstGeom>
                    <a:noFill/>
                    <a:ln>
                      <a:noFill/>
                    </a:ln>
                  </pic:spPr>
                </pic:pic>
              </a:graphicData>
            </a:graphic>
          </wp:inline>
        </w:drawing>
      </w:r>
    </w:p>
    <w:p w:rsidR="00E6670F" w:rsidRDefault="00E6670F" w:rsidP="00E6670F">
      <w:r>
        <w:t>Med ett ljudutjämningssystem kan läraren spara rösten och minska belastningen på stämbanden. Att undervisa utan att anstränga rösten medför mindre risk för heshet, rösttrötthet, stämbands-problem och röstförlust. Risken för långsiktiga röstrelaterade hälsoproblem minskar i samma takt.</w:t>
      </w:r>
    </w:p>
    <w:p w:rsidR="00E6670F" w:rsidRDefault="00E6670F" w:rsidP="00E6670F">
      <w:r>
        <w:rPr>
          <w:b/>
        </w:rPr>
        <w:t>Lösningen är enkel</w:t>
      </w:r>
      <w:r>
        <w:br/>
        <w:t>En undersökning</w:t>
      </w:r>
      <w:r w:rsidR="00C5134E">
        <w:t>*</w:t>
      </w:r>
      <w:r>
        <w:t xml:space="preserve"> som</w:t>
      </w:r>
      <w:r w:rsidR="00C5134E">
        <w:t xml:space="preserve"> har</w:t>
      </w:r>
      <w:r>
        <w:t xml:space="preserve"> utför</w:t>
      </w:r>
      <w:r w:rsidR="00C5134E">
        <w:t>t</w:t>
      </w:r>
      <w:r>
        <w:t xml:space="preserve">s i Stockholms län av </w:t>
      </w:r>
      <w:r>
        <w:rPr>
          <w:i/>
        </w:rPr>
        <w:t>Centrum för epidemiologi och samhällsmedicin</w:t>
      </w:r>
      <w:r>
        <w:t xml:space="preserve"> visar att den största andelen röstbesvär sett till yrken finns i undervisande- samt serviceyrken. </w:t>
      </w:r>
      <w:proofErr w:type="spellStart"/>
      <w:r>
        <w:t>Röstproblem</w:t>
      </w:r>
      <w:proofErr w:type="spellEnd"/>
      <w:r>
        <w:t xml:space="preserve"> som inte sällan mynnar ut i sjukskrivningar som i de flesta fall hade kunnat undvikas om samhället hade tagit bakgrundsproblemet på allvar. Om vi tittar specifikt på läraryrket bidrar sjukskrivningarna dessutom till att skolans kostnader för vikarier ökar och att undervisningen riskerar att tappa fart vilket i slutänden drabbar eleverna. </w:t>
      </w:r>
    </w:p>
    <w:p w:rsidR="00E6670F" w:rsidRDefault="00E6670F" w:rsidP="00E6670F">
      <w:r>
        <w:t>”</w:t>
      </w:r>
      <w:r w:rsidR="00C5134E">
        <w:t>S</w:t>
      </w:r>
      <w:r>
        <w:t>amstämda forskningsresultat visar hur stor påverkan ljudmiljön har på oss människor</w:t>
      </w:r>
      <w:r w:rsidR="00C5134E">
        <w:t>. Ändå</w:t>
      </w:r>
      <w:r>
        <w:t xml:space="preserve"> görs mycket lite för att rätta till det, trots att lösningen är enkel”, säger Marie Bengtsson, marknadschef på Phonak</w:t>
      </w:r>
      <w:r w:rsidR="00C5134E">
        <w:t xml:space="preserve"> Ha</w:t>
      </w:r>
      <w:bookmarkStart w:id="0" w:name="_GoBack"/>
      <w:bookmarkEnd w:id="0"/>
      <w:r w:rsidR="00C5134E">
        <w:t>lmstad</w:t>
      </w:r>
      <w:r>
        <w:t>. ”Det handlar inte om dyra ombyggnationer och renoveringar, utan om att använda den ljudutjämningsteknik som finns tillgänglig.”</w:t>
      </w:r>
    </w:p>
    <w:p w:rsidR="00E6670F" w:rsidRPr="006714FE" w:rsidRDefault="00E6670F" w:rsidP="00E6670F">
      <w:pPr>
        <w:rPr>
          <w:b/>
          <w:i/>
          <w:color w:val="FF0000"/>
          <w:sz w:val="20"/>
          <w:szCs w:val="20"/>
        </w:rPr>
      </w:pPr>
      <w:r w:rsidRPr="00FD238D">
        <w:rPr>
          <w:b/>
          <w:i/>
          <w:sz w:val="20"/>
          <w:szCs w:val="20"/>
        </w:rPr>
        <w:lastRenderedPageBreak/>
        <w:t xml:space="preserve">* </w:t>
      </w:r>
      <w:hyperlink r:id="rId5" w:history="1">
        <w:r w:rsidR="00FD238D" w:rsidRPr="00FD238D">
          <w:rPr>
            <w:rStyle w:val="Hyperlnk"/>
            <w:b/>
            <w:i/>
            <w:sz w:val="20"/>
            <w:szCs w:val="20"/>
          </w:rPr>
          <w:t>Förekomst av röstbesvär i Stockholms län</w:t>
        </w:r>
      </w:hyperlink>
    </w:p>
    <w:p w:rsidR="00FD238D" w:rsidRPr="00174075" w:rsidRDefault="00FD238D" w:rsidP="00FD238D">
      <w:pPr>
        <w:rPr>
          <w:b/>
          <w:i/>
          <w:sz w:val="20"/>
          <w:szCs w:val="20"/>
        </w:rPr>
      </w:pPr>
      <w:r w:rsidRPr="00174075">
        <w:rPr>
          <w:b/>
          <w:i/>
          <w:sz w:val="20"/>
          <w:szCs w:val="20"/>
        </w:rPr>
        <w:t>För ytterligare information kontakta:</w:t>
      </w:r>
    </w:p>
    <w:p w:rsidR="00FD238D" w:rsidRPr="00174075" w:rsidRDefault="00FD238D" w:rsidP="00FD238D">
      <w:pPr>
        <w:rPr>
          <w:sz w:val="20"/>
          <w:szCs w:val="20"/>
        </w:rPr>
      </w:pPr>
      <w:r>
        <w:rPr>
          <w:b/>
          <w:sz w:val="20"/>
          <w:szCs w:val="20"/>
        </w:rPr>
        <w:t>Marie Bengtsson</w:t>
      </w:r>
      <w:r>
        <w:rPr>
          <w:sz w:val="20"/>
          <w:szCs w:val="20"/>
        </w:rPr>
        <w:t xml:space="preserve">, Director och marknadschef Phonak Halmstad </w:t>
      </w:r>
      <w:r>
        <w:rPr>
          <w:sz w:val="20"/>
          <w:szCs w:val="20"/>
        </w:rPr>
        <w:br/>
        <w:t>marie.bengtsson@phonak.com</w:t>
      </w:r>
      <w:r>
        <w:rPr>
          <w:sz w:val="20"/>
          <w:szCs w:val="20"/>
        </w:rPr>
        <w:br/>
      </w:r>
      <w:proofErr w:type="spellStart"/>
      <w:r>
        <w:rPr>
          <w:sz w:val="20"/>
          <w:szCs w:val="20"/>
        </w:rPr>
        <w:t>tel</w:t>
      </w:r>
      <w:proofErr w:type="spellEnd"/>
      <w:r>
        <w:rPr>
          <w:sz w:val="20"/>
          <w:szCs w:val="20"/>
        </w:rPr>
        <w:t xml:space="preserve"> +46 35 260 16 30 alt +46 70 710 27 47</w:t>
      </w:r>
      <w:r w:rsidRPr="00174075">
        <w:rPr>
          <w:sz w:val="20"/>
          <w:szCs w:val="20"/>
        </w:rPr>
        <w:t xml:space="preserve"> </w:t>
      </w:r>
      <w:r w:rsidRPr="00174075">
        <w:rPr>
          <w:sz w:val="20"/>
          <w:szCs w:val="20"/>
        </w:rPr>
        <w:tab/>
      </w:r>
    </w:p>
    <w:p w:rsidR="00FD238D" w:rsidRPr="004465F7" w:rsidRDefault="00FD238D" w:rsidP="00FD238D">
      <w:pPr>
        <w:spacing w:line="240" w:lineRule="auto"/>
        <w:rPr>
          <w:b/>
        </w:rPr>
      </w:pPr>
      <w:r w:rsidRPr="004465F7">
        <w:rPr>
          <w:b/>
        </w:rPr>
        <w:t xml:space="preserve">OM PHONAK AB  </w:t>
      </w:r>
    </w:p>
    <w:p w:rsidR="00FD238D" w:rsidRPr="004465F7" w:rsidRDefault="00FD238D" w:rsidP="00FD238D">
      <w:pPr>
        <w:spacing w:line="240" w:lineRule="auto"/>
        <w:rPr>
          <w:b/>
        </w:rPr>
      </w:pPr>
      <w:r w:rsidRPr="004465F7">
        <w:rPr>
          <w:b/>
        </w:rPr>
        <w:t>Utvecklar världsledande lösningar för personer med nedsatt hörsel</w:t>
      </w:r>
    </w:p>
    <w:p w:rsidR="00FD238D" w:rsidRPr="004465F7" w:rsidRDefault="00FD238D" w:rsidP="00FD238D">
      <w:pPr>
        <w:spacing w:line="240" w:lineRule="auto"/>
        <w:rPr>
          <w:bCs/>
        </w:rPr>
      </w:pPr>
      <w:r w:rsidRPr="004465F7">
        <w:rPr>
          <w:bCs/>
        </w:rPr>
        <w:t xml:space="preserve">Phonak är ett av </w:t>
      </w:r>
      <w:proofErr w:type="spellStart"/>
      <w:r w:rsidRPr="004465F7">
        <w:rPr>
          <w:bCs/>
        </w:rPr>
        <w:t>Sonova</w:t>
      </w:r>
      <w:proofErr w:type="spellEnd"/>
      <w:r w:rsidRPr="004465F7">
        <w:rPr>
          <w:bCs/>
        </w:rPr>
        <w:t xml:space="preserve">-koncernens stora varumärken och är en global leverantör av hörsellösningar. I Sverige finns Phonak representerat med ett kontor i Solna och ett i Halmstad. Bolaget </w:t>
      </w:r>
      <w:proofErr w:type="spellStart"/>
      <w:r w:rsidRPr="004465F7">
        <w:rPr>
          <w:bCs/>
        </w:rPr>
        <w:t>Sonova</w:t>
      </w:r>
      <w:proofErr w:type="spellEnd"/>
      <w:r w:rsidRPr="004465F7">
        <w:rPr>
          <w:bCs/>
        </w:rPr>
        <w:t xml:space="preserve"> Nordic AB marknadsför och säljer </w:t>
      </w:r>
      <w:proofErr w:type="spellStart"/>
      <w:r w:rsidRPr="004465F7">
        <w:rPr>
          <w:bCs/>
        </w:rPr>
        <w:t>Phonaks</w:t>
      </w:r>
      <w:proofErr w:type="spellEnd"/>
      <w:r w:rsidRPr="004465F7">
        <w:rPr>
          <w:bCs/>
        </w:rPr>
        <w:t xml:space="preserve"> hörapparater och trådlösa hörselprodukter, Roger, i Sverige.</w:t>
      </w:r>
    </w:p>
    <w:p w:rsidR="00FD238D" w:rsidRPr="004465F7" w:rsidRDefault="00FD238D" w:rsidP="00FD238D">
      <w:pPr>
        <w:pStyle w:val="Normalwebb"/>
        <w:spacing w:before="0" w:beforeAutospacing="0" w:after="0" w:afterAutospacing="0"/>
        <w:textAlignment w:val="baseline"/>
        <w:rPr>
          <w:rFonts w:asciiTheme="minorHAnsi" w:hAnsiTheme="minorHAnsi"/>
          <w:sz w:val="22"/>
          <w:szCs w:val="22"/>
        </w:rPr>
      </w:pPr>
      <w:r w:rsidRPr="004465F7">
        <w:rPr>
          <w:rStyle w:val="Stark"/>
          <w:rFonts w:asciiTheme="minorHAnsi" w:eastAsiaTheme="majorEastAsia" w:hAnsiTheme="minorHAnsi"/>
          <w:sz w:val="22"/>
          <w:szCs w:val="22"/>
          <w:bdr w:val="none" w:sz="0" w:space="0" w:color="auto" w:frame="1"/>
        </w:rPr>
        <w:t>Roger SoundField</w:t>
      </w:r>
    </w:p>
    <w:p w:rsidR="00E6670F" w:rsidRPr="00FD238D" w:rsidRDefault="00FD238D" w:rsidP="00FD238D">
      <w:pPr>
        <w:pStyle w:val="Normalwebb"/>
        <w:spacing w:before="0" w:beforeAutospacing="0" w:after="0" w:afterAutospacing="0"/>
        <w:textAlignment w:val="baseline"/>
        <w:rPr>
          <w:rFonts w:asciiTheme="minorHAnsi" w:hAnsiTheme="minorHAnsi"/>
          <w:sz w:val="22"/>
          <w:szCs w:val="22"/>
        </w:rPr>
      </w:pPr>
      <w:r w:rsidRPr="004465F7">
        <w:rPr>
          <w:rFonts w:asciiTheme="minorHAnsi" w:hAnsiTheme="minorHAnsi"/>
          <w:sz w:val="22"/>
          <w:szCs w:val="22"/>
        </w:rPr>
        <w:t xml:space="preserve">Ett lättanvänt och effektivt system som sänder ljudet från lärarens mikrofon till högtalaren Roger </w:t>
      </w:r>
      <w:proofErr w:type="spellStart"/>
      <w:r w:rsidRPr="004465F7">
        <w:rPr>
          <w:rFonts w:asciiTheme="minorHAnsi" w:hAnsiTheme="minorHAnsi"/>
          <w:sz w:val="22"/>
          <w:szCs w:val="22"/>
        </w:rPr>
        <w:t>DigiMaster</w:t>
      </w:r>
      <w:proofErr w:type="spellEnd"/>
      <w:r w:rsidRPr="004465F7">
        <w:rPr>
          <w:rFonts w:asciiTheme="minorHAnsi" w:hAnsiTheme="minorHAnsi"/>
          <w:sz w:val="22"/>
          <w:szCs w:val="22"/>
        </w:rPr>
        <w:t>. Detta gör att alla elever hör lika bra oavsett var i klassrummet de sitter, dessutom sparar läraren på sin röst. Komplettera med en elevmikrofon som används av den som har ordet.</w:t>
      </w:r>
    </w:p>
    <w:p w:rsidR="00A07C49" w:rsidRDefault="00C5134E"/>
    <w:sectPr w:rsidR="00A07C49" w:rsidSect="00A17BA5">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70F"/>
    <w:rsid w:val="00265735"/>
    <w:rsid w:val="003E3E13"/>
    <w:rsid w:val="00A14613"/>
    <w:rsid w:val="00AD154B"/>
    <w:rsid w:val="00BB2AA8"/>
    <w:rsid w:val="00C5134E"/>
    <w:rsid w:val="00E6670F"/>
    <w:rsid w:val="00FD238D"/>
  </w:rsids>
  <m:mathPr>
    <m:mathFont m:val="Cambria Math"/>
    <m:brkBin m:val="before"/>
    <m:brkBinSub m:val="--"/>
    <m:smallFrac m:val="0"/>
    <m:dispDef/>
    <m:lMargin m:val="0"/>
    <m:rMargin m:val="0"/>
    <m:defJc m:val="centerGroup"/>
    <m:wrapIndent m:val="1440"/>
    <m:intLim m:val="subSup"/>
    <m:naryLim m:val="undOvr"/>
  </m:mathPr>
  <w:themeFontLang w:val="sv-S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0D87"/>
  <w15:chartTrackingRefBased/>
  <w15:docId w15:val="{A9D22D18-79FD-4F22-994F-07010204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670F"/>
  </w:style>
  <w:style w:type="paragraph" w:styleId="Rubrik1">
    <w:name w:val="heading 1"/>
    <w:basedOn w:val="Normal"/>
    <w:next w:val="Normal"/>
    <w:link w:val="Rubrik1Char"/>
    <w:uiPriority w:val="9"/>
    <w:qFormat/>
    <w:rsid w:val="00E667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6670F"/>
    <w:rPr>
      <w:rFonts w:asciiTheme="majorHAnsi" w:eastAsiaTheme="majorEastAsia" w:hAnsiTheme="majorHAnsi" w:cstheme="majorBidi"/>
      <w:color w:val="2F5496" w:themeColor="accent1" w:themeShade="BF"/>
      <w:sz w:val="32"/>
      <w:szCs w:val="32"/>
    </w:rPr>
  </w:style>
  <w:style w:type="character" w:styleId="Hyperlnk">
    <w:name w:val="Hyperlink"/>
    <w:basedOn w:val="Standardstycketeckensnitt"/>
    <w:uiPriority w:val="99"/>
    <w:unhideWhenUsed/>
    <w:rsid w:val="00FD238D"/>
    <w:rPr>
      <w:color w:val="0563C1" w:themeColor="hyperlink"/>
      <w:u w:val="single"/>
    </w:rPr>
  </w:style>
  <w:style w:type="character" w:styleId="Olstomnmnande">
    <w:name w:val="Unresolved Mention"/>
    <w:basedOn w:val="Standardstycketeckensnitt"/>
    <w:uiPriority w:val="99"/>
    <w:semiHidden/>
    <w:unhideWhenUsed/>
    <w:rsid w:val="00FD238D"/>
    <w:rPr>
      <w:color w:val="605E5C"/>
      <w:shd w:val="clear" w:color="auto" w:fill="E1DFDD"/>
    </w:rPr>
  </w:style>
  <w:style w:type="paragraph" w:styleId="Normalwebb">
    <w:name w:val="Normal (Web)"/>
    <w:basedOn w:val="Normal"/>
    <w:uiPriority w:val="99"/>
    <w:unhideWhenUsed/>
    <w:rsid w:val="00FD238D"/>
    <w:pPr>
      <w:spacing w:before="100" w:beforeAutospacing="1" w:after="100" w:afterAutospacing="1" w:line="240" w:lineRule="auto"/>
    </w:pPr>
    <w:rPr>
      <w:rFonts w:ascii="Times New Roman" w:eastAsia="Times New Roman" w:hAnsi="Times New Roman" w:cs="Times New Roman"/>
      <w:sz w:val="24"/>
      <w:szCs w:val="24"/>
    </w:rPr>
  </w:style>
  <w:style w:type="character" w:styleId="Stark">
    <w:name w:val="Strong"/>
    <w:basedOn w:val="Standardstycketeckensnitt"/>
    <w:uiPriority w:val="22"/>
    <w:qFormat/>
    <w:rsid w:val="00FD23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es.sll.se/globalassets/verksamheter/forskning-och-utveckling/centrum-for-epidemiologi-och-samhallsmedicin/folkhalsoguiden/rapporter-och-faktablad/2019.2-forekomst-av-rostbesvar.pdf"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2358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Torneman, Stina</dc:creator>
  <cp:keywords/>
  <dc:description/>
  <cp:lastModifiedBy>Torneman, Stina</cp:lastModifiedBy>
  <cp:revision>4</cp:revision>
  <dcterms:created xsi:type="dcterms:W3CDTF">2019-04-30T07:40:00Z</dcterms:created>
  <dcterms:modified xsi:type="dcterms:W3CDTF">2019-04-30T12:47:00Z</dcterms:modified>
</cp:coreProperties>
</file>