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9240" w14:textId="77777777" w:rsidR="00203896" w:rsidRPr="00203896" w:rsidRDefault="00203896" w:rsidP="00203896">
      <w:pPr>
        <w:pStyle w:val="Rubrik1"/>
        <w:rPr>
          <w:lang w:val="sv-SE"/>
        </w:rPr>
      </w:pPr>
      <w:r w:rsidRPr="00203896">
        <w:rPr>
          <w:lang w:val="sv-SE"/>
        </w:rPr>
        <w:t>FÖRST UT I FÄLTET ATT KLIMATCERTIFIERA</w:t>
      </w:r>
    </w:p>
    <w:p w14:paraId="7FC022BB" w14:textId="77777777" w:rsidR="00203896" w:rsidRDefault="00203896" w:rsidP="00203896">
      <w:pPr>
        <w:widowControl w:val="0"/>
        <w:autoSpaceDE w:val="0"/>
        <w:autoSpaceDN w:val="0"/>
        <w:adjustRightInd w:val="0"/>
        <w:spacing w:line="276" w:lineRule="auto"/>
        <w:ind w:left="284"/>
        <w:rPr>
          <w:rFonts w:ascii="Arial" w:hAnsi="Arial" w:cs="Arial"/>
          <w:i/>
          <w:sz w:val="20"/>
          <w:szCs w:val="20"/>
          <w:lang w:val="sv-SE"/>
        </w:rPr>
      </w:pPr>
    </w:p>
    <w:p w14:paraId="1A2F76B3" w14:textId="683BB4CF"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På Karlsfälts Gård ligger</w:t>
      </w:r>
      <w:r w:rsidR="00ED03A0">
        <w:rPr>
          <w:rFonts w:ascii="Arial" w:hAnsi="Arial" w:cs="Arial"/>
          <w:sz w:val="20"/>
          <w:szCs w:val="20"/>
          <w:lang w:val="sv-SE"/>
        </w:rPr>
        <w:t xml:space="preserve">, strax öster om Ystad i Skånes län, </w:t>
      </w:r>
      <w:r w:rsidRPr="00203896">
        <w:rPr>
          <w:rFonts w:ascii="Arial" w:hAnsi="Arial" w:cs="Arial"/>
          <w:sz w:val="20"/>
          <w:szCs w:val="20"/>
          <w:lang w:val="sv-SE"/>
        </w:rPr>
        <w:t>bedriver man en varierande produktion av spannmål och djuruppfödning. Familjeföretaget, med sina tio anställda, har drivit gården än</w:t>
      </w:r>
      <w:r w:rsidR="00ED03A0">
        <w:rPr>
          <w:rFonts w:ascii="Arial" w:hAnsi="Arial" w:cs="Arial"/>
          <w:sz w:val="20"/>
          <w:szCs w:val="20"/>
          <w:lang w:val="sv-SE"/>
        </w:rPr>
        <w:t>då sedan 1927</w:t>
      </w:r>
      <w:r w:rsidRPr="00203896">
        <w:rPr>
          <w:rFonts w:ascii="Arial" w:hAnsi="Arial" w:cs="Arial"/>
          <w:sz w:val="20"/>
          <w:szCs w:val="20"/>
          <w:lang w:val="sv-SE"/>
        </w:rPr>
        <w:t xml:space="preserve"> efter visionen</w:t>
      </w:r>
      <w:r w:rsidR="00ED03A0">
        <w:rPr>
          <w:rFonts w:ascii="Arial" w:hAnsi="Arial" w:cs="Arial"/>
          <w:sz w:val="20"/>
          <w:szCs w:val="20"/>
          <w:lang w:val="sv-SE"/>
        </w:rPr>
        <w:t>;</w:t>
      </w:r>
      <w:r w:rsidRPr="00203896">
        <w:rPr>
          <w:rFonts w:ascii="Arial" w:hAnsi="Arial" w:cs="Arial"/>
          <w:sz w:val="20"/>
          <w:szCs w:val="20"/>
          <w:lang w:val="sv-SE"/>
        </w:rPr>
        <w:t xml:space="preserve"> </w:t>
      </w:r>
      <w:bookmarkStart w:id="0" w:name="_GoBack"/>
      <w:bookmarkEnd w:id="0"/>
      <w:r w:rsidRPr="00203896">
        <w:rPr>
          <w:rFonts w:ascii="Arial" w:hAnsi="Arial" w:cs="Arial"/>
          <w:sz w:val="20"/>
          <w:szCs w:val="20"/>
          <w:lang w:val="sv-SE"/>
        </w:rPr>
        <w:t>ett lantbruk med mångfald där djur o</w:t>
      </w:r>
      <w:r>
        <w:rPr>
          <w:rFonts w:ascii="Arial" w:hAnsi="Arial" w:cs="Arial"/>
          <w:sz w:val="20"/>
          <w:szCs w:val="20"/>
          <w:lang w:val="sv-SE"/>
        </w:rPr>
        <w:t xml:space="preserve">ch natur skall leva i harmoni. </w:t>
      </w:r>
    </w:p>
    <w:p w14:paraId="7E45068B"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76308D68" w14:textId="29E982A0"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 xml:space="preserve">Sedan år 2006 har Karlsfälts Gårds alla verksamhetsgrenar (IP Sigill Spannmål &amp; Oljeväxter, IP Sigill Gris och IP Sigill Lamm) varit certifierade enligt Svenskt Sigill. </w:t>
      </w:r>
    </w:p>
    <w:p w14:paraId="3918FB35"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3FADCB3D" w14:textId="77777777" w:rsidR="00203896" w:rsidRPr="00203896" w:rsidRDefault="00203896" w:rsidP="00203896">
      <w:pPr>
        <w:pStyle w:val="Rubrik2"/>
        <w:rPr>
          <w:lang w:val="sv-SE"/>
        </w:rPr>
      </w:pPr>
      <w:r w:rsidRPr="00203896">
        <w:rPr>
          <w:lang w:val="sv-SE"/>
        </w:rPr>
        <w:t>FÖRST UT I SVERIGE</w:t>
      </w:r>
    </w:p>
    <w:p w14:paraId="095AB1C3"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 xml:space="preserve">Nu tar man ytterligare ett ansvarfyllt steg mot ökad hållbarhet och för ett bättre klimat genom att man </w:t>
      </w:r>
      <w:proofErr w:type="spellStart"/>
      <w:r w:rsidRPr="00203896">
        <w:rPr>
          <w:rFonts w:ascii="Arial" w:hAnsi="Arial" w:cs="Arial"/>
          <w:sz w:val="20"/>
          <w:szCs w:val="20"/>
          <w:lang w:val="sv-SE"/>
        </w:rPr>
        <w:t>klimatcertifierar</w:t>
      </w:r>
      <w:proofErr w:type="spellEnd"/>
      <w:r w:rsidRPr="00203896">
        <w:rPr>
          <w:rFonts w:ascii="Arial" w:hAnsi="Arial" w:cs="Arial"/>
          <w:sz w:val="20"/>
          <w:szCs w:val="20"/>
          <w:lang w:val="sv-SE"/>
        </w:rPr>
        <w:t xml:space="preserve"> sin spannmålsproduktion, grisuppfödning och lammuppfödning. </w:t>
      </w:r>
    </w:p>
    <w:p w14:paraId="701D6A62"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1159E647" w14:textId="57FEA1A0" w:rsidR="00203896" w:rsidRDefault="00203896" w:rsidP="00203896">
      <w:pPr>
        <w:pStyle w:val="Liststycke"/>
        <w:widowControl w:val="0"/>
        <w:numPr>
          <w:ilvl w:val="0"/>
          <w:numId w:val="1"/>
        </w:numPr>
        <w:autoSpaceDE w:val="0"/>
        <w:autoSpaceDN w:val="0"/>
        <w:adjustRightInd w:val="0"/>
        <w:spacing w:line="276" w:lineRule="auto"/>
        <w:rPr>
          <w:rFonts w:ascii="Arial" w:hAnsi="Arial" w:cs="Arial"/>
          <w:sz w:val="20"/>
          <w:szCs w:val="20"/>
          <w:lang w:val="sv-SE"/>
        </w:rPr>
      </w:pPr>
      <w:r w:rsidRPr="00203896">
        <w:rPr>
          <w:rFonts w:ascii="Arial" w:hAnsi="Arial" w:cs="Arial"/>
          <w:sz w:val="20"/>
          <w:szCs w:val="20"/>
          <w:lang w:val="sv-SE"/>
        </w:rPr>
        <w:t>Vi valde att klimatcertifiera oss för att vi tycker att miljön måste komma i första rummet och vi vill vara tydliga med att Svensk Sigill med tillvalet Klimatcertifierad är bästa miljövalet för så väl kund som producent, djur och natur, säger Erik O. R. Bengtsson, Karlsfälts Gård.</w:t>
      </w:r>
    </w:p>
    <w:p w14:paraId="5E8B657E"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40E3EE43"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 xml:space="preserve">Karlsfälts Gård blir med detta det första företaget i Sverige att klimatcertifiera både sin lammuppfödning och sin spannmålsproduktion. Något som är helt unikt och banar väg för många andra företag att följa i dess fotspår.  </w:t>
      </w:r>
    </w:p>
    <w:p w14:paraId="58F33212"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218423EE" w14:textId="25754902" w:rsidR="00203896" w:rsidRPr="00203896" w:rsidRDefault="00203896" w:rsidP="00203896">
      <w:pPr>
        <w:pStyle w:val="Liststycke"/>
        <w:widowControl w:val="0"/>
        <w:numPr>
          <w:ilvl w:val="0"/>
          <w:numId w:val="1"/>
        </w:numPr>
        <w:autoSpaceDE w:val="0"/>
        <w:autoSpaceDN w:val="0"/>
        <w:adjustRightInd w:val="0"/>
        <w:spacing w:line="276" w:lineRule="auto"/>
        <w:rPr>
          <w:rFonts w:ascii="Arial" w:hAnsi="Arial" w:cs="Arial"/>
          <w:sz w:val="20"/>
          <w:szCs w:val="20"/>
          <w:lang w:val="sv-SE"/>
        </w:rPr>
      </w:pPr>
      <w:r w:rsidRPr="00203896">
        <w:rPr>
          <w:rFonts w:ascii="Arial" w:hAnsi="Arial" w:cs="Arial"/>
          <w:sz w:val="20"/>
          <w:szCs w:val="20"/>
          <w:lang w:val="sv-SE"/>
        </w:rPr>
        <w:t xml:space="preserve">Det känns underbart kul att vara först ut. Vi försöker att ligga långt framme i utvecklingen och våra kunder uppskattar att vi tar miljöansvar, säger Erik O. R. Bengtsson, Karlsfälts Gård. </w:t>
      </w:r>
    </w:p>
    <w:p w14:paraId="1F7EA7AC"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65633648"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 xml:space="preserve">Klimatcertifieringen är en frivillig tillvalscertifiering till märkningen Svenskt Sigill. </w:t>
      </w:r>
    </w:p>
    <w:p w14:paraId="2A264A50"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t xml:space="preserve">När konsumenten köper ett livsmedel som är </w:t>
      </w:r>
      <w:proofErr w:type="spellStart"/>
      <w:r w:rsidRPr="00203896">
        <w:rPr>
          <w:rFonts w:ascii="Arial" w:hAnsi="Arial" w:cs="Arial"/>
          <w:sz w:val="20"/>
          <w:szCs w:val="20"/>
          <w:lang w:val="sv-SE"/>
        </w:rPr>
        <w:t>klimatcertifierat</w:t>
      </w:r>
      <w:proofErr w:type="spellEnd"/>
      <w:r w:rsidRPr="00203896">
        <w:rPr>
          <w:rFonts w:ascii="Arial" w:hAnsi="Arial" w:cs="Arial"/>
          <w:sz w:val="20"/>
          <w:szCs w:val="20"/>
          <w:lang w:val="sv-SE"/>
        </w:rPr>
        <w:t xml:space="preserve"> kan de känna sig trygga med att uppfödaren och odlaren har gjort vad som är möjligt för att minska klimatpåverkan i produktionen. Reduceringen i klimatpåverkan varierar mellan 5 till 90 % beroende på typ av produktionsinriktning. </w:t>
      </w:r>
    </w:p>
    <w:p w14:paraId="04D4CC69"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72B292E3"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47B9F7E4"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19FDB6F5" w14:textId="77777777" w:rsidR="00203896" w:rsidRDefault="00203896" w:rsidP="00203896">
      <w:pPr>
        <w:widowControl w:val="0"/>
        <w:autoSpaceDE w:val="0"/>
        <w:autoSpaceDN w:val="0"/>
        <w:adjustRightInd w:val="0"/>
        <w:spacing w:line="276" w:lineRule="auto"/>
        <w:ind w:left="284"/>
        <w:rPr>
          <w:rFonts w:ascii="Arial" w:hAnsi="Arial" w:cs="Arial"/>
          <w:sz w:val="20"/>
          <w:szCs w:val="20"/>
          <w:lang w:val="sv-SE"/>
        </w:rPr>
      </w:pPr>
      <w:r w:rsidRPr="00203896">
        <w:rPr>
          <w:rFonts w:ascii="Arial" w:hAnsi="Arial" w:cs="Arial"/>
          <w:sz w:val="20"/>
          <w:szCs w:val="20"/>
          <w:lang w:val="sv-SE"/>
        </w:rPr>
        <w:lastRenderedPageBreak/>
        <w:t xml:space="preserve">En av vår tids stora miljöfrågor handlar om att vi måste minska utsläppen av växthusgaser. Där vi alla tillsammans har ett gemensamt ansvar.  </w:t>
      </w:r>
    </w:p>
    <w:p w14:paraId="4467AF2F" w14:textId="77777777" w:rsidR="00203896" w:rsidRPr="00203896" w:rsidRDefault="00203896" w:rsidP="00203896">
      <w:pPr>
        <w:widowControl w:val="0"/>
        <w:autoSpaceDE w:val="0"/>
        <w:autoSpaceDN w:val="0"/>
        <w:adjustRightInd w:val="0"/>
        <w:spacing w:line="276" w:lineRule="auto"/>
        <w:ind w:left="284"/>
        <w:rPr>
          <w:rFonts w:ascii="Arial" w:hAnsi="Arial" w:cs="Arial"/>
          <w:sz w:val="20"/>
          <w:szCs w:val="20"/>
          <w:lang w:val="sv-SE"/>
        </w:rPr>
      </w:pPr>
    </w:p>
    <w:p w14:paraId="59C5A9AC" w14:textId="57CC8120" w:rsidR="00F901C6" w:rsidRPr="00203896" w:rsidRDefault="00203896" w:rsidP="00203896">
      <w:pPr>
        <w:pStyle w:val="Liststycke"/>
        <w:widowControl w:val="0"/>
        <w:numPr>
          <w:ilvl w:val="0"/>
          <w:numId w:val="1"/>
        </w:numPr>
        <w:autoSpaceDE w:val="0"/>
        <w:autoSpaceDN w:val="0"/>
        <w:adjustRightInd w:val="0"/>
        <w:spacing w:line="276" w:lineRule="auto"/>
        <w:rPr>
          <w:rFonts w:ascii="Arial" w:hAnsi="Arial" w:cs="Arial"/>
          <w:sz w:val="20"/>
          <w:szCs w:val="20"/>
          <w:lang w:val="sv-SE"/>
        </w:rPr>
      </w:pPr>
      <w:r w:rsidRPr="00203896">
        <w:rPr>
          <w:rFonts w:ascii="Arial" w:hAnsi="Arial" w:cs="Arial"/>
          <w:sz w:val="20"/>
          <w:szCs w:val="20"/>
          <w:lang w:val="sv-SE"/>
        </w:rPr>
        <w:t>Alla steg mot en hållbarare värld är positiva, oavsett hur små eller stora de är. Att klimatcertifiera sin produktion är naturligtvis ett kraftigt steg i den riktningen och det känns mycket spännande att Karlsfälts Gård är först ut att göra detta inom lammuppfödning och spannmålsodling. Vi hoppas att detta banar vägen, så att fler företag väljer att följa med, säger Britt Rahm, VD Sigill Kvalitetssystem AB.</w:t>
      </w:r>
    </w:p>
    <w:sectPr w:rsidR="00F901C6" w:rsidRPr="00203896" w:rsidSect="009B4224">
      <w:headerReference w:type="default" r:id="rId8"/>
      <w:footerReference w:type="default" r:id="rId9"/>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ACFC" w14:textId="77777777" w:rsidR="002F1132" w:rsidRDefault="002F1132" w:rsidP="00F116E3">
      <w:r>
        <w:separator/>
      </w:r>
    </w:p>
  </w:endnote>
  <w:endnote w:type="continuationSeparator" w:id="0">
    <w:p w14:paraId="4D564FC7" w14:textId="77777777" w:rsidR="002F1132" w:rsidRDefault="002F1132"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AF32" w14:textId="381D7A84" w:rsidR="00B42859" w:rsidRPr="00203896" w:rsidRDefault="00B42859" w:rsidP="00A378CC">
    <w:pPr>
      <w:pStyle w:val="COCitySidfor"/>
      <w:ind w:left="284"/>
      <w:rPr>
        <w:sz w:val="16"/>
        <w:szCs w:val="16"/>
        <w:lang w:val="sv-SE"/>
      </w:rPr>
    </w:pPr>
    <w:r w:rsidRPr="00203896">
      <w:rPr>
        <w:b/>
        <w:sz w:val="16"/>
        <w:szCs w:val="16"/>
        <w:lang w:val="sv-SE"/>
      </w:rPr>
      <w:t>SIGILL KVALITETSSYSTEM AB</w:t>
    </w:r>
  </w:p>
  <w:p w14:paraId="5CA2147A" w14:textId="300AB372" w:rsidR="00B42859" w:rsidRPr="00203896" w:rsidRDefault="00B42859" w:rsidP="00A378CC">
    <w:pPr>
      <w:pStyle w:val="COCitySidfor"/>
      <w:ind w:left="284"/>
      <w:rPr>
        <w:rFonts w:cs="Arial"/>
        <w:sz w:val="16"/>
        <w:szCs w:val="16"/>
        <w:lang w:val="sv-SE"/>
      </w:rPr>
    </w:pPr>
    <w:r w:rsidRPr="00203896">
      <w:rPr>
        <w:rFonts w:cs="Arial"/>
        <w:sz w:val="16"/>
        <w:szCs w:val="16"/>
        <w:lang w:val="sv-SE"/>
      </w:rPr>
      <w:t xml:space="preserve">105 33 Stockholm | Tel: 08-787 59 50 | Mail: </w:t>
    </w:r>
    <w:r w:rsidR="00ED03A0">
      <w:fldChar w:fldCharType="begin"/>
    </w:r>
    <w:r w:rsidR="00ED03A0" w:rsidRPr="00ED03A0">
      <w:rPr>
        <w:lang w:val="sv-SE"/>
      </w:rPr>
      <w:instrText xml:space="preserve"> HYPERLINK "mailto:info@sigill.se" </w:instrText>
    </w:r>
    <w:r w:rsidR="00ED03A0">
      <w:fldChar w:fldCharType="separate"/>
    </w:r>
    <w:r w:rsidRPr="00203896">
      <w:rPr>
        <w:rStyle w:val="Hyperlnk"/>
        <w:rFonts w:cs="Arial"/>
        <w:color w:val="auto"/>
        <w:sz w:val="16"/>
        <w:szCs w:val="16"/>
        <w:u w:val="none"/>
        <w:lang w:val="sv-SE"/>
      </w:rPr>
      <w:t>info@sigill.se</w:t>
    </w:r>
    <w:r w:rsidR="00ED03A0">
      <w:rPr>
        <w:rStyle w:val="Hyperlnk"/>
        <w:rFonts w:cs="Arial"/>
        <w:color w:val="auto"/>
        <w:sz w:val="16"/>
        <w:szCs w:val="16"/>
        <w:u w:val="none"/>
        <w:lang w:val="sv-SE"/>
      </w:rPr>
      <w:fldChar w:fldCharType="end"/>
    </w:r>
    <w:r w:rsidRPr="00203896">
      <w:rPr>
        <w:rFonts w:cs="Arial"/>
        <w:sz w:val="16"/>
        <w:szCs w:val="16"/>
        <w:lang w:val="sv-SE"/>
      </w:rPr>
      <w:t xml:space="preserve"> | Org nr: 556530-8979 | </w:t>
    </w:r>
    <w:hyperlink r:id="rId1" w:history="1">
      <w:r w:rsidRPr="00203896">
        <w:rPr>
          <w:rStyle w:val="Hyperlnk"/>
          <w:rFonts w:cs="Arial"/>
          <w:color w:val="auto"/>
          <w:sz w:val="16"/>
          <w:szCs w:val="16"/>
          <w:u w:val="none"/>
          <w:lang w:val="sv-SE"/>
        </w:rPr>
        <w:t>www.sigill.se</w:t>
      </w:r>
    </w:hyperlink>
  </w:p>
  <w:p w14:paraId="0AE948E3" w14:textId="77777777" w:rsidR="00B42859" w:rsidRPr="00203896" w:rsidRDefault="00B42859" w:rsidP="00A378CC">
    <w:pPr>
      <w:pStyle w:val="COCitySidfor"/>
      <w:ind w:left="284"/>
      <w:rPr>
        <w:rFonts w:cs="Arial"/>
        <w:sz w:val="16"/>
        <w:szCs w:val="16"/>
        <w:lang w:val="sv-SE"/>
      </w:rPr>
    </w:pPr>
  </w:p>
  <w:p w14:paraId="3DDA35E3" w14:textId="77777777" w:rsidR="00B42859" w:rsidRPr="00203896" w:rsidRDefault="00B42859" w:rsidP="00A378CC">
    <w:pPr>
      <w:pStyle w:val="COCitySidfor"/>
      <w:ind w:left="284"/>
      <w:rPr>
        <w:rFonts w:cs="Arial"/>
        <w:sz w:val="16"/>
        <w:szCs w:val="16"/>
        <w:lang w:val="sv-SE"/>
      </w:rPr>
    </w:pPr>
  </w:p>
  <w:p w14:paraId="248D84C0" w14:textId="77777777" w:rsidR="00B42859" w:rsidRPr="00203896" w:rsidRDefault="00B42859" w:rsidP="00A378CC">
    <w:pPr>
      <w:pStyle w:val="COCitySidfor"/>
      <w:ind w:left="284"/>
      <w:rPr>
        <w:rFonts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B9DE" w14:textId="77777777" w:rsidR="002F1132" w:rsidRDefault="002F1132" w:rsidP="00F116E3">
      <w:r>
        <w:separator/>
      </w:r>
    </w:p>
  </w:footnote>
  <w:footnote w:type="continuationSeparator" w:id="0">
    <w:p w14:paraId="6F285D12" w14:textId="77777777" w:rsidR="002F1132" w:rsidRDefault="002F1132" w:rsidP="00F1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6A25F48D">
          <wp:simplePos x="0" y="0"/>
          <wp:positionH relativeFrom="column">
            <wp:posOffset>-899795</wp:posOffset>
          </wp:positionH>
          <wp:positionV relativeFrom="paragraph">
            <wp:posOffset>0</wp:posOffset>
          </wp:positionV>
          <wp:extent cx="7529194"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4" cy="10654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F6889"/>
    <w:multiLevelType w:val="hybridMultilevel"/>
    <w:tmpl w:val="F1CE14B0"/>
    <w:lvl w:ilvl="0" w:tplc="8CC4B3D8">
      <w:numFmt w:val="bullet"/>
      <w:lvlText w:val="-"/>
      <w:lvlJc w:val="left"/>
      <w:pPr>
        <w:ind w:left="644" w:hanging="360"/>
      </w:pPr>
      <w:rPr>
        <w:rFonts w:ascii="Arial" w:eastAsiaTheme="minorEastAsia"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226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E3"/>
    <w:rsid w:val="000027D4"/>
    <w:rsid w:val="0007137B"/>
    <w:rsid w:val="00077B96"/>
    <w:rsid w:val="000F071B"/>
    <w:rsid w:val="00203896"/>
    <w:rsid w:val="00273EB0"/>
    <w:rsid w:val="002F1132"/>
    <w:rsid w:val="003612C5"/>
    <w:rsid w:val="00435DD3"/>
    <w:rsid w:val="00703DC8"/>
    <w:rsid w:val="007165E9"/>
    <w:rsid w:val="00727ED4"/>
    <w:rsid w:val="00870DAE"/>
    <w:rsid w:val="009B4224"/>
    <w:rsid w:val="00A378CC"/>
    <w:rsid w:val="00B42859"/>
    <w:rsid w:val="00C333A5"/>
    <w:rsid w:val="00C541B0"/>
    <w:rsid w:val="00D62C96"/>
    <w:rsid w:val="00D85895"/>
    <w:rsid w:val="00ED03A0"/>
    <w:rsid w:val="00EE20AE"/>
    <w:rsid w:val="00F116E3"/>
    <w:rsid w:val="00F901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420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24"/>
    <w:rPr>
      <w:lang w:val="en-US"/>
    </w:rPr>
  </w:style>
  <w:style w:type="paragraph" w:styleId="Rubrik1">
    <w:name w:val="heading 1"/>
    <w:basedOn w:val="Normal"/>
    <w:next w:val="Normal"/>
    <w:link w:val="Rubrik1Char"/>
    <w:uiPriority w:val="9"/>
    <w:qFormat/>
    <w:rsid w:val="00203896"/>
    <w:pPr>
      <w:keepNext/>
      <w:keepLines/>
      <w:spacing w:before="480"/>
      <w:outlineLvl w:val="0"/>
    </w:pPr>
    <w:rPr>
      <w:rFonts w:asciiTheme="majorHAnsi" w:eastAsiaTheme="majorEastAsia" w:hAnsiTheme="majorHAnsi" w:cstheme="majorBidi"/>
      <w:b/>
      <w:bCs/>
      <w:color w:val="2A6176" w:themeColor="accent1" w:themeShade="BF"/>
      <w:sz w:val="28"/>
      <w:szCs w:val="28"/>
    </w:rPr>
  </w:style>
  <w:style w:type="paragraph" w:styleId="Rubrik2">
    <w:name w:val="heading 2"/>
    <w:basedOn w:val="Normal"/>
    <w:next w:val="Normal"/>
    <w:link w:val="Rubrik2Char"/>
    <w:uiPriority w:val="9"/>
    <w:unhideWhenUsed/>
    <w:qFormat/>
    <w:rsid w:val="00203896"/>
    <w:pPr>
      <w:keepNext/>
      <w:keepLines/>
      <w:spacing w:before="200"/>
      <w:outlineLvl w:val="1"/>
    </w:pPr>
    <w:rPr>
      <w:rFonts w:asciiTheme="majorHAnsi" w:eastAsiaTheme="majorEastAsia" w:hAnsiTheme="majorHAnsi" w:cstheme="majorBidi"/>
      <w:b/>
      <w:bCs/>
      <w:color w:val="38839E"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66B2"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character" w:customStyle="1" w:styleId="Rubrik1Char">
    <w:name w:val="Rubrik 1 Char"/>
    <w:basedOn w:val="Standardstycketeckensnitt"/>
    <w:link w:val="Rubrik1"/>
    <w:uiPriority w:val="9"/>
    <w:rsid w:val="00203896"/>
    <w:rPr>
      <w:rFonts w:asciiTheme="majorHAnsi" w:eastAsiaTheme="majorEastAsia" w:hAnsiTheme="majorHAnsi" w:cstheme="majorBidi"/>
      <w:b/>
      <w:bCs/>
      <w:color w:val="2A6176" w:themeColor="accent1" w:themeShade="BF"/>
      <w:sz w:val="28"/>
      <w:szCs w:val="28"/>
      <w:lang w:val="en-US"/>
    </w:rPr>
  </w:style>
  <w:style w:type="character" w:customStyle="1" w:styleId="Rubrik2Char">
    <w:name w:val="Rubrik 2 Char"/>
    <w:basedOn w:val="Standardstycketeckensnitt"/>
    <w:link w:val="Rubrik2"/>
    <w:uiPriority w:val="9"/>
    <w:rsid w:val="00203896"/>
    <w:rPr>
      <w:rFonts w:asciiTheme="majorHAnsi" w:eastAsiaTheme="majorEastAsia" w:hAnsiTheme="majorHAnsi" w:cstheme="majorBidi"/>
      <w:b/>
      <w:bCs/>
      <w:color w:val="38839E" w:themeColor="accent1"/>
      <w:sz w:val="26"/>
      <w:szCs w:val="26"/>
      <w:lang w:val="en-US"/>
    </w:rPr>
  </w:style>
  <w:style w:type="paragraph" w:styleId="Liststycke">
    <w:name w:val="List Paragraph"/>
    <w:basedOn w:val="Normal"/>
    <w:uiPriority w:val="34"/>
    <w:qFormat/>
    <w:rsid w:val="00203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24"/>
    <w:rPr>
      <w:lang w:val="en-US"/>
    </w:rPr>
  </w:style>
  <w:style w:type="paragraph" w:styleId="Rubrik1">
    <w:name w:val="heading 1"/>
    <w:basedOn w:val="Normal"/>
    <w:next w:val="Normal"/>
    <w:link w:val="Rubrik1Char"/>
    <w:uiPriority w:val="9"/>
    <w:qFormat/>
    <w:rsid w:val="00203896"/>
    <w:pPr>
      <w:keepNext/>
      <w:keepLines/>
      <w:spacing w:before="480"/>
      <w:outlineLvl w:val="0"/>
    </w:pPr>
    <w:rPr>
      <w:rFonts w:asciiTheme="majorHAnsi" w:eastAsiaTheme="majorEastAsia" w:hAnsiTheme="majorHAnsi" w:cstheme="majorBidi"/>
      <w:b/>
      <w:bCs/>
      <w:color w:val="2A6176" w:themeColor="accent1" w:themeShade="BF"/>
      <w:sz w:val="28"/>
      <w:szCs w:val="28"/>
    </w:rPr>
  </w:style>
  <w:style w:type="paragraph" w:styleId="Rubrik2">
    <w:name w:val="heading 2"/>
    <w:basedOn w:val="Normal"/>
    <w:next w:val="Normal"/>
    <w:link w:val="Rubrik2Char"/>
    <w:uiPriority w:val="9"/>
    <w:unhideWhenUsed/>
    <w:qFormat/>
    <w:rsid w:val="00203896"/>
    <w:pPr>
      <w:keepNext/>
      <w:keepLines/>
      <w:spacing w:before="200"/>
      <w:outlineLvl w:val="1"/>
    </w:pPr>
    <w:rPr>
      <w:rFonts w:asciiTheme="majorHAnsi" w:eastAsiaTheme="majorEastAsia" w:hAnsiTheme="majorHAnsi" w:cstheme="majorBidi"/>
      <w:b/>
      <w:bCs/>
      <w:color w:val="38839E"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66B2"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character" w:customStyle="1" w:styleId="Rubrik1Char">
    <w:name w:val="Rubrik 1 Char"/>
    <w:basedOn w:val="Standardstycketeckensnitt"/>
    <w:link w:val="Rubrik1"/>
    <w:uiPriority w:val="9"/>
    <w:rsid w:val="00203896"/>
    <w:rPr>
      <w:rFonts w:asciiTheme="majorHAnsi" w:eastAsiaTheme="majorEastAsia" w:hAnsiTheme="majorHAnsi" w:cstheme="majorBidi"/>
      <w:b/>
      <w:bCs/>
      <w:color w:val="2A6176" w:themeColor="accent1" w:themeShade="BF"/>
      <w:sz w:val="28"/>
      <w:szCs w:val="28"/>
      <w:lang w:val="en-US"/>
    </w:rPr>
  </w:style>
  <w:style w:type="character" w:customStyle="1" w:styleId="Rubrik2Char">
    <w:name w:val="Rubrik 2 Char"/>
    <w:basedOn w:val="Standardstycketeckensnitt"/>
    <w:link w:val="Rubrik2"/>
    <w:uiPriority w:val="9"/>
    <w:rsid w:val="00203896"/>
    <w:rPr>
      <w:rFonts w:asciiTheme="majorHAnsi" w:eastAsiaTheme="majorEastAsia" w:hAnsiTheme="majorHAnsi" w:cstheme="majorBidi"/>
      <w:b/>
      <w:bCs/>
      <w:color w:val="38839E" w:themeColor="accent1"/>
      <w:sz w:val="26"/>
      <w:szCs w:val="26"/>
      <w:lang w:val="en-US"/>
    </w:rPr>
  </w:style>
  <w:style w:type="paragraph" w:styleId="Liststycke">
    <w:name w:val="List Paragraph"/>
    <w:basedOn w:val="Normal"/>
    <w:uiPriority w:val="34"/>
    <w:qFormat/>
    <w:rsid w:val="0020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gil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ABWord">
  <a:themeElements>
    <a:clrScheme name="SKAB">
      <a:dk1>
        <a:srgbClr val="000000"/>
      </a:dk1>
      <a:lt1>
        <a:srgbClr val="FFFFFF"/>
      </a:lt1>
      <a:dk2>
        <a:srgbClr val="414141"/>
      </a:dk2>
      <a:lt2>
        <a:srgbClr val="E6E6E6"/>
      </a:lt2>
      <a:accent1>
        <a:srgbClr val="38839E"/>
      </a:accent1>
      <a:accent2>
        <a:srgbClr val="51A090"/>
      </a:accent2>
      <a:accent3>
        <a:srgbClr val="DDB726"/>
      </a:accent3>
      <a:accent4>
        <a:srgbClr val="6E6E6E"/>
      </a:accent4>
      <a:accent5>
        <a:srgbClr val="969696"/>
      </a:accent5>
      <a:accent6>
        <a:srgbClr val="BEBEBE"/>
      </a:accent6>
      <a:hlink>
        <a:srgbClr val="0066B2"/>
      </a:hlink>
      <a:folHlink>
        <a:srgbClr val="800080"/>
      </a:folHlink>
    </a:clrScheme>
    <a:fontScheme name="SK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1977</Characters>
  <Application>Microsoft Office Word</Application>
  <DocSecurity>0</DocSecurity>
  <Lines>16</Lines>
  <Paragraphs>4</Paragraphs>
  <ScaleCrop>false</ScaleCrop>
  <Company>Waldekrantz Communication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Michael Ålbrant</cp:lastModifiedBy>
  <cp:revision>5</cp:revision>
  <cp:lastPrinted>2013-12-05T09:48:00Z</cp:lastPrinted>
  <dcterms:created xsi:type="dcterms:W3CDTF">2013-12-05T09:49:00Z</dcterms:created>
  <dcterms:modified xsi:type="dcterms:W3CDTF">2016-04-28T10:38:00Z</dcterms:modified>
</cp:coreProperties>
</file>