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8" w:rsidRDefault="001269C8" w:rsidP="00962287">
      <w:pPr>
        <w:pStyle w:val="Rubrik"/>
        <w:outlineLvl w:val="0"/>
      </w:pPr>
    </w:p>
    <w:p w:rsidR="003F0225" w:rsidRDefault="003F0225" w:rsidP="00595A22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8"/>
          <w:szCs w:val="52"/>
        </w:rPr>
      </w:pPr>
      <w:bookmarkStart w:id="0" w:name="StartOfText"/>
      <w:bookmarkEnd w:id="0"/>
    </w:p>
    <w:p w:rsidR="003F0225" w:rsidRDefault="003F0225" w:rsidP="00595A22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8"/>
          <w:szCs w:val="52"/>
        </w:rPr>
      </w:pPr>
    </w:p>
    <w:p w:rsidR="003F0225" w:rsidRDefault="003F0225" w:rsidP="00595A22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8"/>
          <w:szCs w:val="52"/>
        </w:rPr>
      </w:pPr>
    </w:p>
    <w:p w:rsidR="003F0225" w:rsidRDefault="003F0225" w:rsidP="00595A22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8"/>
          <w:szCs w:val="52"/>
        </w:rPr>
      </w:pPr>
      <w:r w:rsidRPr="003F0225">
        <w:rPr>
          <w:rFonts w:eastAsiaTheme="majorEastAsia" w:cstheme="majorBidi"/>
          <w:b/>
          <w:color w:val="000000" w:themeColor="text2" w:themeShade="BF"/>
          <w:spacing w:val="5"/>
          <w:kern w:val="28"/>
          <w:sz w:val="28"/>
          <w:szCs w:val="52"/>
        </w:rPr>
        <w:t>INSTÄLLT: Öppet hus om Pålsjö ikväll</w:t>
      </w:r>
    </w:p>
    <w:p w:rsidR="003F0225" w:rsidRDefault="003F0225" w:rsidP="00595A22">
      <w:pPr>
        <w:rPr>
          <w:rFonts w:ascii="Berling LT Std Roman" w:hAnsi="Berling LT Std Roman"/>
          <w:b/>
          <w:sz w:val="21"/>
          <w:szCs w:val="21"/>
        </w:rPr>
      </w:pPr>
      <w:r w:rsidRPr="003F0225">
        <w:rPr>
          <w:rFonts w:ascii="Berling LT Std Roman" w:hAnsi="Berling LT Std Roman"/>
          <w:b/>
          <w:sz w:val="21"/>
          <w:szCs w:val="21"/>
        </w:rPr>
        <w:t>På grund av SMHI:s vädervarning klass 2 är torsdagskvällens öppna hus om öve</w:t>
      </w:r>
      <w:r w:rsidRPr="003F0225">
        <w:rPr>
          <w:rFonts w:ascii="Berling LT Std Roman" w:hAnsi="Berling LT Std Roman"/>
          <w:b/>
          <w:sz w:val="21"/>
          <w:szCs w:val="21"/>
        </w:rPr>
        <w:t>r</w:t>
      </w:r>
      <w:r w:rsidRPr="003F0225">
        <w:rPr>
          <w:rFonts w:ascii="Berling LT Std Roman" w:hAnsi="Berling LT Std Roman"/>
          <w:b/>
          <w:sz w:val="21"/>
          <w:szCs w:val="21"/>
        </w:rPr>
        <w:t>siktsplan för Pålsjö inställt. Stadsbyggnadsförvaltningen beklagar detta och åte</w:t>
      </w:r>
      <w:r w:rsidRPr="003F0225">
        <w:rPr>
          <w:rFonts w:ascii="Berling LT Std Roman" w:hAnsi="Berling LT Std Roman"/>
          <w:b/>
          <w:sz w:val="21"/>
          <w:szCs w:val="21"/>
        </w:rPr>
        <w:t>r</w:t>
      </w:r>
      <w:r w:rsidRPr="003F0225">
        <w:rPr>
          <w:rFonts w:ascii="Berling LT Std Roman" w:hAnsi="Berling LT Std Roman"/>
          <w:b/>
          <w:sz w:val="21"/>
          <w:szCs w:val="21"/>
        </w:rPr>
        <w:t>kommer med information om nytt datum i januari.</w:t>
      </w:r>
    </w:p>
    <w:p w:rsidR="003F0225" w:rsidRDefault="003F0225" w:rsidP="003F0225">
      <w:pPr>
        <w:rPr>
          <w:rFonts w:ascii="Berling LT Std Roman" w:hAnsi="Berling LT Std Roman"/>
          <w:sz w:val="21"/>
          <w:szCs w:val="21"/>
        </w:rPr>
      </w:pPr>
      <w:r w:rsidRPr="003F0225">
        <w:rPr>
          <w:rFonts w:ascii="Berling LT Std Roman" w:hAnsi="Berling LT Std Roman"/>
          <w:sz w:val="21"/>
          <w:szCs w:val="21"/>
        </w:rPr>
        <w:t>Mötet var planerat att hållas i Stadsbyggnadshuset på Järnvägsgatan 22 ikväll, tor</w:t>
      </w:r>
      <w:r w:rsidRPr="003F0225">
        <w:rPr>
          <w:rFonts w:ascii="Berling LT Std Roman" w:hAnsi="Berling LT Std Roman"/>
          <w:sz w:val="21"/>
          <w:szCs w:val="21"/>
        </w:rPr>
        <w:t>s</w:t>
      </w:r>
      <w:r w:rsidRPr="003F0225">
        <w:rPr>
          <w:rFonts w:ascii="Berling LT Std Roman" w:hAnsi="Berling LT Std Roman"/>
          <w:sz w:val="21"/>
          <w:szCs w:val="21"/>
        </w:rPr>
        <w:t>dag 5 december, mellan 16:00 och</w:t>
      </w:r>
      <w:r>
        <w:rPr>
          <w:rFonts w:ascii="Berling LT Std Roman" w:hAnsi="Berling LT Std Roman"/>
          <w:sz w:val="21"/>
          <w:szCs w:val="21"/>
        </w:rPr>
        <w:t xml:space="preserve"> 19:00, men är alltså inställt.</w:t>
      </w:r>
    </w:p>
    <w:p w:rsidR="003F0225" w:rsidRPr="003F0225" w:rsidRDefault="003F0225" w:rsidP="003F0225">
      <w:pPr>
        <w:rPr>
          <w:rFonts w:ascii="Berling LT Std Roman" w:hAnsi="Berling LT Std Roman"/>
          <w:sz w:val="21"/>
          <w:szCs w:val="21"/>
        </w:rPr>
      </w:pPr>
      <w:r w:rsidRPr="003F0225">
        <w:rPr>
          <w:rFonts w:ascii="Berling LT Std Roman" w:hAnsi="Berling LT Std Roman"/>
          <w:sz w:val="21"/>
          <w:szCs w:val="21"/>
        </w:rPr>
        <w:t xml:space="preserve">Förslag till ändring av översiktsplan för Pålsjö är på utställning från 2 december 2013 till 31 januari 2014. Du kan ta del av det utställda förslaget </w:t>
      </w:r>
      <w:r>
        <w:rPr>
          <w:rFonts w:ascii="Berling LT Std Roman" w:hAnsi="Berling LT Std Roman"/>
          <w:sz w:val="21"/>
          <w:szCs w:val="21"/>
        </w:rPr>
        <w:t xml:space="preserve">på </w:t>
      </w:r>
      <w:hyperlink r:id="rId12" w:history="1">
        <w:r w:rsidRPr="003F0225">
          <w:rPr>
            <w:rStyle w:val="Hyperlnk"/>
            <w:rFonts w:ascii="Berling LT Std Roman" w:hAnsi="Berling LT Std Roman"/>
            <w:sz w:val="21"/>
            <w:szCs w:val="21"/>
          </w:rPr>
          <w:t>helsin</w:t>
        </w:r>
        <w:r w:rsidRPr="003F0225">
          <w:rPr>
            <w:rStyle w:val="Hyperlnk"/>
            <w:rFonts w:ascii="Berling LT Std Roman" w:hAnsi="Berling LT Std Roman"/>
            <w:sz w:val="21"/>
            <w:szCs w:val="21"/>
          </w:rPr>
          <w:t>g</w:t>
        </w:r>
        <w:r w:rsidRPr="003F0225">
          <w:rPr>
            <w:rStyle w:val="Hyperlnk"/>
            <w:rFonts w:ascii="Berling LT Std Roman" w:hAnsi="Berling LT Std Roman"/>
            <w:sz w:val="21"/>
            <w:szCs w:val="21"/>
          </w:rPr>
          <w:t>borg.se/</w:t>
        </w:r>
        <w:proofErr w:type="spellStart"/>
        <w:r w:rsidRPr="003F0225">
          <w:rPr>
            <w:rStyle w:val="Hyperlnk"/>
            <w:rFonts w:ascii="Berling LT Std Roman" w:hAnsi="Berling LT Std Roman"/>
            <w:sz w:val="21"/>
            <w:szCs w:val="21"/>
          </w:rPr>
          <w:t>oversiktsplaner</w:t>
        </w:r>
        <w:proofErr w:type="spellEnd"/>
      </w:hyperlink>
      <w:r w:rsidRPr="003F0225">
        <w:rPr>
          <w:rFonts w:ascii="Berling LT Std Roman" w:hAnsi="Berling LT Std Roman"/>
          <w:sz w:val="21"/>
          <w:szCs w:val="21"/>
        </w:rPr>
        <w:t xml:space="preserve"> eller i Stadsbyggnadshuset, vardagar 08:00 – 16.30.</w:t>
      </w:r>
    </w:p>
    <w:p w:rsidR="003F0225" w:rsidRPr="003F0225" w:rsidRDefault="003F0225" w:rsidP="003F0225">
      <w:pPr>
        <w:rPr>
          <w:rFonts w:ascii="Berling LT Std Roman" w:hAnsi="Berling LT Std Roman"/>
          <w:sz w:val="21"/>
          <w:szCs w:val="21"/>
        </w:rPr>
      </w:pPr>
    </w:p>
    <w:p w:rsidR="00A21C3F" w:rsidRPr="00A21C3F" w:rsidRDefault="003B7EAC" w:rsidP="003F0225">
      <w:pPr>
        <w:rPr>
          <w:rFonts w:ascii="Berling LT Std Roman" w:hAnsi="Berling LT Std Roman"/>
          <w:sz w:val="21"/>
          <w:szCs w:val="21"/>
        </w:rPr>
      </w:pPr>
      <w:r w:rsidRPr="00EE76E6">
        <w:rPr>
          <w:rFonts w:ascii="Berling LT Std Roman" w:hAnsi="Berling LT Std Roman"/>
          <w:b/>
          <w:sz w:val="21"/>
          <w:szCs w:val="21"/>
        </w:rPr>
        <w:t>För information kontakta:</w:t>
      </w:r>
      <w:r w:rsidRPr="00EE76E6">
        <w:rPr>
          <w:rFonts w:ascii="Berling LT Std Roman" w:hAnsi="Berling LT Std Roman"/>
          <w:sz w:val="21"/>
          <w:szCs w:val="21"/>
        </w:rPr>
        <w:br/>
      </w:r>
      <w:r w:rsidR="003F0225">
        <w:rPr>
          <w:rFonts w:ascii="Berling LT Std Roman" w:hAnsi="Berling LT Std Roman"/>
          <w:sz w:val="21"/>
          <w:szCs w:val="21"/>
        </w:rPr>
        <w:t>Ann-Marie Cvitan Trellman, strategisk planerare</w:t>
      </w:r>
      <w:r w:rsidR="00A31A2C">
        <w:rPr>
          <w:rFonts w:ascii="Berling LT Std Roman" w:hAnsi="Berling LT Std Roman"/>
          <w:sz w:val="21"/>
          <w:szCs w:val="21"/>
        </w:rPr>
        <w:br/>
      </w:r>
      <w:r>
        <w:rPr>
          <w:rFonts w:ascii="Berling LT Std Roman" w:hAnsi="Berling LT Std Roman"/>
          <w:sz w:val="21"/>
          <w:szCs w:val="21"/>
        </w:rPr>
        <w:t xml:space="preserve">Tel: 042-10 </w:t>
      </w:r>
      <w:r w:rsidR="003F0225">
        <w:rPr>
          <w:rFonts w:ascii="Berling LT Std Roman" w:hAnsi="Berling LT Std Roman"/>
          <w:sz w:val="21"/>
          <w:szCs w:val="21"/>
        </w:rPr>
        <w:t>53 27</w:t>
      </w:r>
      <w:r w:rsidRPr="00EE76E6">
        <w:rPr>
          <w:rFonts w:ascii="Berling LT Std Roman" w:hAnsi="Berling LT Std Roman"/>
          <w:sz w:val="21"/>
          <w:szCs w:val="21"/>
        </w:rPr>
        <w:br/>
        <w:t>E-post:</w:t>
      </w:r>
      <w:r>
        <w:rPr>
          <w:rFonts w:ascii="Berling LT Std Roman" w:hAnsi="Berling LT Std Roman"/>
          <w:sz w:val="21"/>
          <w:szCs w:val="21"/>
        </w:rPr>
        <w:t xml:space="preserve"> </w:t>
      </w:r>
      <w:hyperlink r:id="rId13" w:history="1">
        <w:r w:rsidR="00BB1B07" w:rsidRPr="008E3049">
          <w:rPr>
            <w:rStyle w:val="Hyperlnk"/>
            <w:rFonts w:ascii="Berling LT Std Roman" w:hAnsi="Berling LT Std Roman"/>
            <w:sz w:val="21"/>
            <w:szCs w:val="21"/>
          </w:rPr>
          <w:t>Ann-Marie.CvitanTrellman@hels</w:t>
        </w:r>
        <w:r w:rsidR="00BB1B07" w:rsidRPr="008E3049">
          <w:rPr>
            <w:rStyle w:val="Hyperlnk"/>
            <w:rFonts w:ascii="Berling LT Std Roman" w:hAnsi="Berling LT Std Roman"/>
            <w:sz w:val="21"/>
            <w:szCs w:val="21"/>
          </w:rPr>
          <w:t>i</w:t>
        </w:r>
        <w:r w:rsidR="00BB1B07" w:rsidRPr="008E3049">
          <w:rPr>
            <w:rStyle w:val="Hyperlnk"/>
            <w:rFonts w:ascii="Berling LT Std Roman" w:hAnsi="Berling LT Std Roman"/>
            <w:sz w:val="21"/>
            <w:szCs w:val="21"/>
          </w:rPr>
          <w:t>ngborg.se</w:t>
        </w:r>
      </w:hyperlink>
      <w:bookmarkStart w:id="1" w:name="_GoBack"/>
      <w:bookmarkEnd w:id="1"/>
    </w:p>
    <w:sectPr w:rsidR="00A21C3F" w:rsidRPr="00A21C3F" w:rsidSect="00767B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1983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07" w:rsidRDefault="00BB1B07" w:rsidP="0077065C">
      <w:pPr>
        <w:spacing w:after="0" w:line="240" w:lineRule="auto"/>
      </w:pPr>
      <w:r>
        <w:separator/>
      </w:r>
    </w:p>
  </w:endnote>
  <w:endnote w:type="continuationSeparator" w:id="0">
    <w:p w:rsidR="00BB1B07" w:rsidRDefault="00BB1B07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g LT Std Roman">
    <w:altName w:val="Berling LT Std Roman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07" w:rsidRDefault="00BB1B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B07" w:rsidRPr="00F5330D" w:rsidRDefault="00BB1B07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724B2C" w:rsidRPr="00F5330D" w:rsidRDefault="00724B2C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3308BC27" wp14:editId="7127004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BB1B07" w:rsidTr="00B04FAF">
      <w:trPr>
        <w:trHeight w:val="165"/>
      </w:trPr>
      <w:tc>
        <w:tcPr>
          <w:tcW w:w="8958" w:type="dxa"/>
          <w:vAlign w:val="center"/>
        </w:tcPr>
        <w:p w:rsidR="00BB1B07" w:rsidRPr="00F73E49" w:rsidRDefault="00BB1B07" w:rsidP="006D10B3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9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0" w:name="ZipBox"/>
          <w:r w:rsidRPr="00F73E49">
            <w:rPr>
              <w:b w:val="0"/>
              <w:sz w:val="15"/>
              <w:szCs w:val="15"/>
            </w:rPr>
            <w:t>251 89</w:t>
          </w:r>
          <w:bookmarkEnd w:id="10"/>
          <w:r w:rsidRPr="00F73E49">
            <w:rPr>
              <w:b w:val="0"/>
              <w:sz w:val="15"/>
              <w:szCs w:val="15"/>
            </w:rPr>
            <w:t xml:space="preserve"> </w:t>
          </w:r>
          <w:bookmarkStart w:id="11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2" w:name="CompanyEmail"/>
          <w:r w:rsidR="006D10B3">
            <w:rPr>
              <w:b w:val="0"/>
              <w:color w:val="auto"/>
              <w:sz w:val="15"/>
              <w:szCs w:val="15"/>
            </w:rPr>
            <w:fldChar w:fldCharType="begin"/>
          </w:r>
          <w:r w:rsidR="006D10B3">
            <w:rPr>
              <w:b w:val="0"/>
              <w:color w:val="auto"/>
              <w:sz w:val="15"/>
              <w:szCs w:val="15"/>
            </w:rPr>
            <w:instrText xml:space="preserve"> HYPERLINK "mailto:</w:instrText>
          </w:r>
          <w:r w:rsidR="006D10B3" w:rsidRPr="006D10B3">
            <w:rPr>
              <w:b w:val="0"/>
              <w:color w:val="auto"/>
              <w:sz w:val="15"/>
              <w:szCs w:val="15"/>
            </w:rPr>
            <w:instrText>kontaktcenter@helsingborg.se</w:instrText>
          </w:r>
          <w:r w:rsidR="006D10B3">
            <w:rPr>
              <w:b w:val="0"/>
              <w:color w:val="auto"/>
              <w:sz w:val="15"/>
              <w:szCs w:val="15"/>
            </w:rPr>
            <w:instrText xml:space="preserve">" </w:instrText>
          </w:r>
          <w:r w:rsidR="006D10B3">
            <w:rPr>
              <w:b w:val="0"/>
              <w:color w:val="auto"/>
              <w:sz w:val="15"/>
              <w:szCs w:val="15"/>
            </w:rPr>
            <w:fldChar w:fldCharType="separate"/>
          </w:r>
          <w:r w:rsidR="006D10B3" w:rsidRPr="008E3049">
            <w:rPr>
              <w:rStyle w:val="Hyperlnk"/>
              <w:b w:val="0"/>
              <w:sz w:val="15"/>
              <w:szCs w:val="15"/>
            </w:rPr>
            <w:t>kontaktcenter@helsingborg.</w:t>
          </w:r>
          <w:proofErr w:type="gramStart"/>
          <w:r w:rsidR="006D10B3" w:rsidRPr="008E3049">
            <w:rPr>
              <w:rStyle w:val="Hyperlnk"/>
              <w:b w:val="0"/>
              <w:sz w:val="15"/>
              <w:szCs w:val="15"/>
            </w:rPr>
            <w:t>se</w:t>
          </w:r>
          <w:bookmarkEnd w:id="12"/>
          <w:r w:rsidR="006D10B3">
            <w:rPr>
              <w:b w:val="0"/>
              <w:color w:val="auto"/>
              <w:sz w:val="15"/>
              <w:szCs w:val="15"/>
            </w:rPr>
            <w:fldChar w:fldCharType="end"/>
          </w:r>
          <w:bookmarkEnd w:id="9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BB1B07" w:rsidRDefault="00BB1B07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07" w:rsidRDefault="00BB1B07" w:rsidP="0077065C">
      <w:pPr>
        <w:spacing w:after="0" w:line="240" w:lineRule="auto"/>
      </w:pPr>
      <w:r>
        <w:separator/>
      </w:r>
    </w:p>
  </w:footnote>
  <w:footnote w:type="continuationSeparator" w:id="0">
    <w:p w:rsidR="00BB1B07" w:rsidRDefault="00BB1B07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BB1B07" w:rsidTr="005D2CC4">
      <w:trPr>
        <w:trHeight w:val="1279"/>
      </w:trPr>
      <w:tc>
        <w:tcPr>
          <w:tcW w:w="5211" w:type="dxa"/>
        </w:tcPr>
        <w:p w:rsidR="00BB1B07" w:rsidRDefault="00BB1B07" w:rsidP="00772D55">
          <w:pPr>
            <w:pStyle w:val="Sidhuvud"/>
          </w:pPr>
        </w:p>
      </w:tc>
      <w:tc>
        <w:tcPr>
          <w:tcW w:w="3742" w:type="dxa"/>
        </w:tcPr>
        <w:p w:rsidR="00BB1B07" w:rsidRPr="00635C0B" w:rsidRDefault="00BB1B07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BB1B07" w:rsidRPr="00635C0B" w:rsidRDefault="00BB1B07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BB1B07" w:rsidRPr="00635C0B" w:rsidRDefault="00BB1B07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BB1B07" w:rsidRPr="00635C0B" w:rsidRDefault="00BB1B07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>
              <w:rPr>
                <w:noProof/>
              </w:rPr>
              <w:t>1</w:t>
            </w:r>
          </w:fldSimple>
          <w:r w:rsidRPr="00635C0B">
            <w:t>)</w:t>
          </w:r>
        </w:p>
        <w:p w:rsidR="00BB1B07" w:rsidRPr="00635C0B" w:rsidRDefault="00BB1B07" w:rsidP="005954B4">
          <w:pPr>
            <w:pStyle w:val="Sidhuvud"/>
          </w:pPr>
        </w:p>
        <w:p w:rsidR="00BB1B07" w:rsidRDefault="00BB1B07" w:rsidP="005954B4">
          <w:pPr>
            <w:pStyle w:val="Sidhuvud"/>
          </w:pPr>
          <w:r w:rsidRPr="00635C0B">
            <w:t>BILAGA 1</w:t>
          </w:r>
        </w:p>
      </w:tc>
    </w:tr>
  </w:tbl>
  <w:p w:rsidR="00BB1B07" w:rsidRDefault="00BB1B07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2"/>
      <w:gridCol w:w="1954"/>
      <w:gridCol w:w="2858"/>
    </w:tblGrid>
    <w:tr w:rsidR="00BB1B07" w:rsidTr="00BB0DCF">
      <w:trPr>
        <w:trHeight w:val="295"/>
      </w:trPr>
      <w:tc>
        <w:tcPr>
          <w:tcW w:w="6086" w:type="dxa"/>
          <w:gridSpan w:val="2"/>
        </w:tcPr>
        <w:p w:rsidR="00BB1B07" w:rsidRPr="00D905CB" w:rsidRDefault="00BB1B07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4EBDDF18" wp14:editId="65247DDF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B1B07" w:rsidRPr="00D905CB" w:rsidRDefault="00BB1B07" w:rsidP="008418D1">
          <w:pPr>
            <w:pStyle w:val="Sidhuvud1"/>
          </w:pPr>
        </w:p>
      </w:tc>
      <w:tc>
        <w:tcPr>
          <w:tcW w:w="2858" w:type="dxa"/>
          <w:vMerge w:val="restart"/>
        </w:tcPr>
        <w:p w:rsidR="00BB1B07" w:rsidRDefault="00BB1B07" w:rsidP="005954B4">
          <w:pPr>
            <w:pStyle w:val="Sidhuvud"/>
          </w:pPr>
          <w:r>
            <w:t>2013-12-05</w:t>
          </w:r>
        </w:p>
        <w:p w:rsidR="00BB1B07" w:rsidRPr="005954B4" w:rsidRDefault="00BB1B07" w:rsidP="005954B4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10B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6D10B3">
              <w:rPr>
                <w:noProof/>
              </w:rPr>
              <w:t>1</w:t>
            </w:r>
          </w:fldSimple>
          <w:r w:rsidRPr="005954B4">
            <w:t>)</w:t>
          </w:r>
        </w:p>
        <w:p w:rsidR="00BB1B07" w:rsidRPr="005954B4" w:rsidRDefault="00BB1B07" w:rsidP="005954B4">
          <w:pPr>
            <w:pStyle w:val="Sidhuvud"/>
          </w:pPr>
        </w:p>
        <w:p w:rsidR="00BB1B07" w:rsidRDefault="00BB1B07" w:rsidP="005954B4">
          <w:pPr>
            <w:pStyle w:val="Sidhuvud"/>
          </w:pPr>
        </w:p>
      </w:tc>
    </w:tr>
    <w:tr w:rsidR="00BB1B07" w:rsidTr="00BB0DCF">
      <w:trPr>
        <w:trHeight w:val="936"/>
      </w:trPr>
      <w:tc>
        <w:tcPr>
          <w:tcW w:w="6086" w:type="dxa"/>
          <w:gridSpan w:val="2"/>
        </w:tcPr>
        <w:p w:rsidR="00BB1B07" w:rsidRPr="005954B4" w:rsidRDefault="00BB1B07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BB1B07" w:rsidRPr="00F5123F" w:rsidRDefault="00BB1B07" w:rsidP="00F5123F">
          <w:pPr>
            <w:pStyle w:val="Sidhuvudavdelning"/>
            <w:rPr>
              <w:szCs w:val="20"/>
            </w:rPr>
          </w:pPr>
        </w:p>
        <w:p w:rsidR="00BB1B07" w:rsidRPr="00BA0073" w:rsidRDefault="00BB1B07" w:rsidP="00D905CB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2858" w:type="dxa"/>
          <w:vMerge/>
        </w:tcPr>
        <w:p w:rsidR="00BB1B07" w:rsidRPr="00BA0073" w:rsidRDefault="00BB1B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BB1B07" w:rsidTr="00BB0DCF">
      <w:trPr>
        <w:trHeight w:val="1528"/>
      </w:trPr>
      <w:tc>
        <w:tcPr>
          <w:tcW w:w="4132" w:type="dxa"/>
        </w:tcPr>
        <w:p w:rsidR="00BB1B07" w:rsidRPr="00595646" w:rsidRDefault="00BB1B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11" w:type="dxa"/>
          <w:gridSpan w:val="2"/>
        </w:tcPr>
        <w:p w:rsidR="00BB1B07" w:rsidRDefault="00BB1B07" w:rsidP="006A41CD">
          <w:pPr>
            <w:pStyle w:val="Adressat"/>
            <w:ind w:left="1531"/>
            <w:jc w:val="right"/>
          </w:pPr>
          <w:bookmarkStart w:id="8" w:name="ToAddress"/>
        </w:p>
        <w:p w:rsidR="00BB1B07" w:rsidRDefault="00BB1B07" w:rsidP="006A41CD">
          <w:pPr>
            <w:pStyle w:val="Adressat"/>
            <w:ind w:left="1531"/>
            <w:jc w:val="right"/>
          </w:pPr>
        </w:p>
        <w:p w:rsidR="00BB1B07" w:rsidRPr="006A41CD" w:rsidRDefault="00BB1B07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8"/>
        </w:p>
      </w:tc>
    </w:tr>
  </w:tbl>
  <w:p w:rsidR="00BB1B07" w:rsidRDefault="00BB1B07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2595"/>
    <w:multiLevelType w:val="hybridMultilevel"/>
    <w:tmpl w:val="A992E4AC"/>
    <w:lvl w:ilvl="0" w:tplc="567C64F0">
      <w:start w:val="2012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59B1"/>
    <w:multiLevelType w:val="hybridMultilevel"/>
    <w:tmpl w:val="45FE9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3976"/>
    <w:rsid w:val="00006FA3"/>
    <w:rsid w:val="0001566D"/>
    <w:rsid w:val="00025E93"/>
    <w:rsid w:val="00032365"/>
    <w:rsid w:val="000345B6"/>
    <w:rsid w:val="00037CA1"/>
    <w:rsid w:val="00047917"/>
    <w:rsid w:val="00060C36"/>
    <w:rsid w:val="00061304"/>
    <w:rsid w:val="000811B3"/>
    <w:rsid w:val="00082C71"/>
    <w:rsid w:val="00084724"/>
    <w:rsid w:val="000A1237"/>
    <w:rsid w:val="000A4604"/>
    <w:rsid w:val="000B28E4"/>
    <w:rsid w:val="000D3B90"/>
    <w:rsid w:val="000D4806"/>
    <w:rsid w:val="000D6B33"/>
    <w:rsid w:val="000E7849"/>
    <w:rsid w:val="000E7B42"/>
    <w:rsid w:val="000F7325"/>
    <w:rsid w:val="001064A4"/>
    <w:rsid w:val="00117843"/>
    <w:rsid w:val="001269C8"/>
    <w:rsid w:val="00137D14"/>
    <w:rsid w:val="0014199A"/>
    <w:rsid w:val="001472E2"/>
    <w:rsid w:val="00163E5D"/>
    <w:rsid w:val="00167404"/>
    <w:rsid w:val="00177302"/>
    <w:rsid w:val="00181362"/>
    <w:rsid w:val="001918A2"/>
    <w:rsid w:val="00192ADF"/>
    <w:rsid w:val="001946A6"/>
    <w:rsid w:val="001969BD"/>
    <w:rsid w:val="001A0DCE"/>
    <w:rsid w:val="001B2906"/>
    <w:rsid w:val="001B5595"/>
    <w:rsid w:val="001B60B8"/>
    <w:rsid w:val="001B67AF"/>
    <w:rsid w:val="001C2436"/>
    <w:rsid w:val="001D5426"/>
    <w:rsid w:val="001E30AA"/>
    <w:rsid w:val="001E613D"/>
    <w:rsid w:val="001F64E0"/>
    <w:rsid w:val="002049EA"/>
    <w:rsid w:val="00226BBD"/>
    <w:rsid w:val="00227358"/>
    <w:rsid w:val="00232D1F"/>
    <w:rsid w:val="0025133D"/>
    <w:rsid w:val="002904DA"/>
    <w:rsid w:val="00294611"/>
    <w:rsid w:val="0029669B"/>
    <w:rsid w:val="002A50A5"/>
    <w:rsid w:val="002C55D7"/>
    <w:rsid w:val="002D380F"/>
    <w:rsid w:val="002F4BEE"/>
    <w:rsid w:val="0030120E"/>
    <w:rsid w:val="003111B0"/>
    <w:rsid w:val="00321E04"/>
    <w:rsid w:val="00342A2C"/>
    <w:rsid w:val="00353E5E"/>
    <w:rsid w:val="0035577E"/>
    <w:rsid w:val="003921FD"/>
    <w:rsid w:val="00393129"/>
    <w:rsid w:val="003A5D00"/>
    <w:rsid w:val="003B7EAC"/>
    <w:rsid w:val="003C1337"/>
    <w:rsid w:val="003C259C"/>
    <w:rsid w:val="003F0225"/>
    <w:rsid w:val="00402906"/>
    <w:rsid w:val="004061F9"/>
    <w:rsid w:val="00414FDA"/>
    <w:rsid w:val="004350F1"/>
    <w:rsid w:val="00435C97"/>
    <w:rsid w:val="00451F59"/>
    <w:rsid w:val="00453B36"/>
    <w:rsid w:val="0046405E"/>
    <w:rsid w:val="00465AA5"/>
    <w:rsid w:val="0046619B"/>
    <w:rsid w:val="004673FE"/>
    <w:rsid w:val="00470A5F"/>
    <w:rsid w:val="00474745"/>
    <w:rsid w:val="0048608B"/>
    <w:rsid w:val="004B560A"/>
    <w:rsid w:val="004D399D"/>
    <w:rsid w:val="004D46E1"/>
    <w:rsid w:val="004D54E5"/>
    <w:rsid w:val="004E2F29"/>
    <w:rsid w:val="004F05E0"/>
    <w:rsid w:val="004F24E3"/>
    <w:rsid w:val="004F6AE1"/>
    <w:rsid w:val="005000F9"/>
    <w:rsid w:val="005014E2"/>
    <w:rsid w:val="00511D87"/>
    <w:rsid w:val="00522876"/>
    <w:rsid w:val="00522F61"/>
    <w:rsid w:val="00537C3B"/>
    <w:rsid w:val="00547F8C"/>
    <w:rsid w:val="005531AB"/>
    <w:rsid w:val="00554BF8"/>
    <w:rsid w:val="00565664"/>
    <w:rsid w:val="0057122E"/>
    <w:rsid w:val="00575AFC"/>
    <w:rsid w:val="00581AC0"/>
    <w:rsid w:val="00585CE7"/>
    <w:rsid w:val="005954B4"/>
    <w:rsid w:val="00595646"/>
    <w:rsid w:val="00595A22"/>
    <w:rsid w:val="005A483B"/>
    <w:rsid w:val="005B5D3B"/>
    <w:rsid w:val="005D1C6F"/>
    <w:rsid w:val="005D1F7F"/>
    <w:rsid w:val="005D2CC4"/>
    <w:rsid w:val="005D6D0B"/>
    <w:rsid w:val="005E1919"/>
    <w:rsid w:val="005E755A"/>
    <w:rsid w:val="005F0EB1"/>
    <w:rsid w:val="005F2FCA"/>
    <w:rsid w:val="006102FD"/>
    <w:rsid w:val="00610D47"/>
    <w:rsid w:val="00611CCC"/>
    <w:rsid w:val="00635C0B"/>
    <w:rsid w:val="006378E9"/>
    <w:rsid w:val="00641C44"/>
    <w:rsid w:val="006452D7"/>
    <w:rsid w:val="00645D77"/>
    <w:rsid w:val="00653053"/>
    <w:rsid w:val="00670175"/>
    <w:rsid w:val="00672A39"/>
    <w:rsid w:val="00693AC5"/>
    <w:rsid w:val="00696A87"/>
    <w:rsid w:val="006A41CD"/>
    <w:rsid w:val="006A46EF"/>
    <w:rsid w:val="006A6733"/>
    <w:rsid w:val="006C75B0"/>
    <w:rsid w:val="006D0E33"/>
    <w:rsid w:val="006D10B3"/>
    <w:rsid w:val="006D5185"/>
    <w:rsid w:val="006E74BC"/>
    <w:rsid w:val="006F2930"/>
    <w:rsid w:val="00713D8D"/>
    <w:rsid w:val="00724B2C"/>
    <w:rsid w:val="00735ADF"/>
    <w:rsid w:val="00761B68"/>
    <w:rsid w:val="00764ED3"/>
    <w:rsid w:val="00765DCC"/>
    <w:rsid w:val="00767BA5"/>
    <w:rsid w:val="0077065C"/>
    <w:rsid w:val="00772D55"/>
    <w:rsid w:val="00773E9F"/>
    <w:rsid w:val="00775691"/>
    <w:rsid w:val="007759BB"/>
    <w:rsid w:val="0077607C"/>
    <w:rsid w:val="0079624C"/>
    <w:rsid w:val="007B2A89"/>
    <w:rsid w:val="007B5362"/>
    <w:rsid w:val="007B72D8"/>
    <w:rsid w:val="007C3B31"/>
    <w:rsid w:val="007C5957"/>
    <w:rsid w:val="007C7106"/>
    <w:rsid w:val="007D54CD"/>
    <w:rsid w:val="007E628B"/>
    <w:rsid w:val="007E6EA9"/>
    <w:rsid w:val="007E7818"/>
    <w:rsid w:val="007F7DCE"/>
    <w:rsid w:val="007F7DF0"/>
    <w:rsid w:val="008009D2"/>
    <w:rsid w:val="008025FC"/>
    <w:rsid w:val="00807B0D"/>
    <w:rsid w:val="00825B74"/>
    <w:rsid w:val="00833D4F"/>
    <w:rsid w:val="008418D1"/>
    <w:rsid w:val="0085127F"/>
    <w:rsid w:val="008705B2"/>
    <w:rsid w:val="00872A7F"/>
    <w:rsid w:val="00890DBE"/>
    <w:rsid w:val="00892361"/>
    <w:rsid w:val="008A31D5"/>
    <w:rsid w:val="008A6A48"/>
    <w:rsid w:val="008A7F8D"/>
    <w:rsid w:val="008B08E5"/>
    <w:rsid w:val="008B27FD"/>
    <w:rsid w:val="008C2D82"/>
    <w:rsid w:val="008C65A3"/>
    <w:rsid w:val="008D1548"/>
    <w:rsid w:val="008E2BFF"/>
    <w:rsid w:val="008E41E0"/>
    <w:rsid w:val="008E55D0"/>
    <w:rsid w:val="009118C3"/>
    <w:rsid w:val="00934339"/>
    <w:rsid w:val="00944411"/>
    <w:rsid w:val="00946C45"/>
    <w:rsid w:val="00947A6D"/>
    <w:rsid w:val="00954009"/>
    <w:rsid w:val="00962287"/>
    <w:rsid w:val="00965BC3"/>
    <w:rsid w:val="0096627C"/>
    <w:rsid w:val="0096639E"/>
    <w:rsid w:val="00972C0E"/>
    <w:rsid w:val="00997312"/>
    <w:rsid w:val="00997BF4"/>
    <w:rsid w:val="009A39E8"/>
    <w:rsid w:val="009B1672"/>
    <w:rsid w:val="009E6B7F"/>
    <w:rsid w:val="00A002B8"/>
    <w:rsid w:val="00A02D93"/>
    <w:rsid w:val="00A0641B"/>
    <w:rsid w:val="00A146FA"/>
    <w:rsid w:val="00A21C3F"/>
    <w:rsid w:val="00A25BDE"/>
    <w:rsid w:val="00A31A2C"/>
    <w:rsid w:val="00A426DF"/>
    <w:rsid w:val="00A51855"/>
    <w:rsid w:val="00A6297D"/>
    <w:rsid w:val="00A66C90"/>
    <w:rsid w:val="00A8654F"/>
    <w:rsid w:val="00A868DD"/>
    <w:rsid w:val="00A9266E"/>
    <w:rsid w:val="00A92DF8"/>
    <w:rsid w:val="00AA0E91"/>
    <w:rsid w:val="00AB62F6"/>
    <w:rsid w:val="00AB6D52"/>
    <w:rsid w:val="00AC6FC0"/>
    <w:rsid w:val="00AD283D"/>
    <w:rsid w:val="00AD7595"/>
    <w:rsid w:val="00AD7D72"/>
    <w:rsid w:val="00AF2457"/>
    <w:rsid w:val="00AF386E"/>
    <w:rsid w:val="00AF3EAD"/>
    <w:rsid w:val="00AF6421"/>
    <w:rsid w:val="00B04FAF"/>
    <w:rsid w:val="00B10184"/>
    <w:rsid w:val="00B1650E"/>
    <w:rsid w:val="00B16FFB"/>
    <w:rsid w:val="00B416A0"/>
    <w:rsid w:val="00B4459B"/>
    <w:rsid w:val="00B51812"/>
    <w:rsid w:val="00B5424D"/>
    <w:rsid w:val="00B61BFF"/>
    <w:rsid w:val="00B86EFE"/>
    <w:rsid w:val="00B87283"/>
    <w:rsid w:val="00B95DE4"/>
    <w:rsid w:val="00BA0073"/>
    <w:rsid w:val="00BA6DF2"/>
    <w:rsid w:val="00BB0DCF"/>
    <w:rsid w:val="00BB1B07"/>
    <w:rsid w:val="00BC08CA"/>
    <w:rsid w:val="00BC1802"/>
    <w:rsid w:val="00BD31DC"/>
    <w:rsid w:val="00BD6019"/>
    <w:rsid w:val="00BE3CC9"/>
    <w:rsid w:val="00BE7825"/>
    <w:rsid w:val="00BF20A1"/>
    <w:rsid w:val="00BF32E8"/>
    <w:rsid w:val="00C0598F"/>
    <w:rsid w:val="00C25E51"/>
    <w:rsid w:val="00C358A2"/>
    <w:rsid w:val="00C41E00"/>
    <w:rsid w:val="00C53184"/>
    <w:rsid w:val="00C53FA2"/>
    <w:rsid w:val="00C62156"/>
    <w:rsid w:val="00C7040C"/>
    <w:rsid w:val="00C90646"/>
    <w:rsid w:val="00CA1546"/>
    <w:rsid w:val="00CA4A5F"/>
    <w:rsid w:val="00CA503D"/>
    <w:rsid w:val="00D0521F"/>
    <w:rsid w:val="00D15064"/>
    <w:rsid w:val="00D23ADD"/>
    <w:rsid w:val="00D2474A"/>
    <w:rsid w:val="00D40B49"/>
    <w:rsid w:val="00D50119"/>
    <w:rsid w:val="00D6679B"/>
    <w:rsid w:val="00D736BC"/>
    <w:rsid w:val="00D775A3"/>
    <w:rsid w:val="00D77C1F"/>
    <w:rsid w:val="00D8672A"/>
    <w:rsid w:val="00D905CB"/>
    <w:rsid w:val="00D90613"/>
    <w:rsid w:val="00D958C0"/>
    <w:rsid w:val="00DB48EE"/>
    <w:rsid w:val="00DD0702"/>
    <w:rsid w:val="00DE1670"/>
    <w:rsid w:val="00DE5343"/>
    <w:rsid w:val="00DF4CB8"/>
    <w:rsid w:val="00E00C4B"/>
    <w:rsid w:val="00E018E7"/>
    <w:rsid w:val="00E2168C"/>
    <w:rsid w:val="00E22CA0"/>
    <w:rsid w:val="00E66216"/>
    <w:rsid w:val="00E71D90"/>
    <w:rsid w:val="00E72BE1"/>
    <w:rsid w:val="00E875B9"/>
    <w:rsid w:val="00E9238F"/>
    <w:rsid w:val="00E96E69"/>
    <w:rsid w:val="00EA0C8A"/>
    <w:rsid w:val="00EA5E44"/>
    <w:rsid w:val="00EC1487"/>
    <w:rsid w:val="00ED12B3"/>
    <w:rsid w:val="00ED529C"/>
    <w:rsid w:val="00EE76E6"/>
    <w:rsid w:val="00F120BE"/>
    <w:rsid w:val="00F12FD5"/>
    <w:rsid w:val="00F3469E"/>
    <w:rsid w:val="00F46020"/>
    <w:rsid w:val="00F5123F"/>
    <w:rsid w:val="00F515A3"/>
    <w:rsid w:val="00F52402"/>
    <w:rsid w:val="00F5330D"/>
    <w:rsid w:val="00F66B0D"/>
    <w:rsid w:val="00F714FE"/>
    <w:rsid w:val="00F73E49"/>
    <w:rsid w:val="00F81A3A"/>
    <w:rsid w:val="00F84181"/>
    <w:rsid w:val="00F84C3C"/>
    <w:rsid w:val="00FA3B66"/>
    <w:rsid w:val="00FB01A0"/>
    <w:rsid w:val="00FB3532"/>
    <w:rsid w:val="00FE6F67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378E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34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378E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34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-Marie.CvitanTrellman@helsing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lsingborg.se/oversiktsplan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741D78-DD3E-4361-96F7-78169C4A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brevmall_sbf.dotm</Template>
  <TotalTime>13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Zander Pernilla - SBF</cp:lastModifiedBy>
  <cp:revision>4</cp:revision>
  <cp:lastPrinted>2013-12-05T08:18:00Z</cp:lastPrinted>
  <dcterms:created xsi:type="dcterms:W3CDTF">2013-12-05T08:12:00Z</dcterms:created>
  <dcterms:modified xsi:type="dcterms:W3CDTF">2013-12-05T08:25:00Z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