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851" w:rsidRDefault="008A1851" w:rsidP="008A1851">
      <w:pPr>
        <w:rPr>
          <w:rFonts w:ascii="Arial" w:hAnsi="Arial" w:cs="Arial"/>
          <w:color w:val="808080" w:themeColor="background1" w:themeShade="80"/>
          <w:sz w:val="54"/>
          <w:szCs w:val="54"/>
        </w:rPr>
      </w:pPr>
    </w:p>
    <w:p w:rsidR="008A1851" w:rsidRDefault="008A1851" w:rsidP="008A1851">
      <w:pPr>
        <w:rPr>
          <w:rFonts w:ascii="Arial" w:hAnsi="Arial" w:cs="Arial"/>
          <w:color w:val="808080" w:themeColor="background1" w:themeShade="80"/>
          <w:sz w:val="54"/>
          <w:szCs w:val="54"/>
        </w:rPr>
      </w:pPr>
    </w:p>
    <w:p w:rsidR="008A1851" w:rsidRPr="007F0C0C" w:rsidRDefault="008A1851" w:rsidP="008A1851">
      <w:pPr>
        <w:rPr>
          <w:rFonts w:ascii="Arial" w:hAnsi="Arial" w:cs="Arial"/>
          <w:color w:val="808080" w:themeColor="background1" w:themeShade="80"/>
          <w:sz w:val="40"/>
          <w:szCs w:val="54"/>
        </w:rPr>
      </w:pPr>
      <w:r w:rsidRPr="007F0C0C">
        <w:rPr>
          <w:rFonts w:ascii="Arial" w:hAnsi="Arial" w:cs="Arial"/>
          <w:color w:val="808080" w:themeColor="background1" w:themeShade="80"/>
          <w:sz w:val="40"/>
          <w:szCs w:val="54"/>
        </w:rPr>
        <w:t>PRESS</w:t>
      </w:r>
      <w:r w:rsidR="007F0C0C" w:rsidRPr="007F0C0C">
        <w:rPr>
          <w:rFonts w:ascii="Arial" w:hAnsi="Arial" w:cs="Arial"/>
          <w:color w:val="808080" w:themeColor="background1" w:themeShade="80"/>
          <w:sz w:val="40"/>
          <w:szCs w:val="54"/>
        </w:rPr>
        <w:t>MEDDELANDE</w:t>
      </w:r>
    </w:p>
    <w:p w:rsidR="008A1851" w:rsidRPr="007F0C0C" w:rsidRDefault="00FB269E" w:rsidP="008A1851">
      <w:pPr>
        <w:rPr>
          <w:rFonts w:ascii="Arial" w:hAnsi="Arial" w:cs="Arial"/>
          <w:sz w:val="22"/>
          <w:szCs w:val="24"/>
        </w:rPr>
      </w:pPr>
      <w:r w:rsidRPr="007F0C0C">
        <w:rPr>
          <w:rFonts w:ascii="Arial" w:hAnsi="Arial" w:cs="Arial"/>
          <w:sz w:val="22"/>
          <w:szCs w:val="24"/>
        </w:rPr>
        <w:t>201</w:t>
      </w:r>
      <w:r w:rsidR="00EF344D">
        <w:rPr>
          <w:rFonts w:ascii="Arial" w:hAnsi="Arial" w:cs="Arial"/>
          <w:sz w:val="22"/>
          <w:szCs w:val="24"/>
        </w:rPr>
        <w:t>8</w:t>
      </w:r>
      <w:r w:rsidR="008A1851" w:rsidRPr="007F0C0C">
        <w:rPr>
          <w:rFonts w:ascii="Arial" w:hAnsi="Arial" w:cs="Arial"/>
          <w:sz w:val="22"/>
          <w:szCs w:val="24"/>
        </w:rPr>
        <w:t>-</w:t>
      </w:r>
      <w:r w:rsidR="00EF344D">
        <w:rPr>
          <w:rFonts w:ascii="Arial" w:hAnsi="Arial" w:cs="Arial"/>
          <w:sz w:val="22"/>
          <w:szCs w:val="24"/>
        </w:rPr>
        <w:t>03</w:t>
      </w:r>
      <w:r w:rsidR="008A1851" w:rsidRPr="007F0C0C">
        <w:rPr>
          <w:rFonts w:ascii="Arial" w:hAnsi="Arial" w:cs="Arial"/>
          <w:sz w:val="22"/>
          <w:szCs w:val="24"/>
        </w:rPr>
        <w:t>-</w:t>
      </w:r>
      <w:r w:rsidR="00EF344D">
        <w:rPr>
          <w:rFonts w:ascii="Arial" w:hAnsi="Arial" w:cs="Arial"/>
          <w:sz w:val="22"/>
          <w:szCs w:val="24"/>
        </w:rPr>
        <w:t>2</w:t>
      </w:r>
      <w:r w:rsidR="00FE231E">
        <w:rPr>
          <w:rFonts w:ascii="Arial" w:hAnsi="Arial" w:cs="Arial"/>
          <w:sz w:val="22"/>
          <w:szCs w:val="24"/>
        </w:rPr>
        <w:t>3</w:t>
      </w:r>
    </w:p>
    <w:p w:rsidR="008A1851" w:rsidRPr="00EF344D" w:rsidRDefault="00F0373B" w:rsidP="008A1851">
      <w:pPr>
        <w:pStyle w:val="Rubrik1"/>
        <w:rPr>
          <w:sz w:val="40"/>
        </w:rPr>
      </w:pPr>
      <w:r>
        <w:rPr>
          <w:sz w:val="40"/>
        </w:rPr>
        <w:t>Göteborg har fått en Tidstunnel</w:t>
      </w:r>
    </w:p>
    <w:p w:rsidR="008A1851" w:rsidRPr="002E07F6" w:rsidRDefault="00F0373B" w:rsidP="008A1851">
      <w:pPr>
        <w:pStyle w:val="Ingetavstnd"/>
        <w:rPr>
          <w:szCs w:val="23"/>
        </w:rPr>
      </w:pPr>
      <w:r>
        <w:rPr>
          <w:szCs w:val="23"/>
        </w:rPr>
        <w:t>Tis</w:t>
      </w:r>
      <w:r w:rsidR="009272BB">
        <w:rPr>
          <w:szCs w:val="23"/>
        </w:rPr>
        <w:t xml:space="preserve">dagen den </w:t>
      </w:r>
      <w:r>
        <w:rPr>
          <w:szCs w:val="23"/>
        </w:rPr>
        <w:t>27</w:t>
      </w:r>
      <w:r w:rsidR="009272BB">
        <w:rPr>
          <w:szCs w:val="23"/>
        </w:rPr>
        <w:t xml:space="preserve"> </w:t>
      </w:r>
      <w:r>
        <w:rPr>
          <w:szCs w:val="23"/>
        </w:rPr>
        <w:t>mars invigs</w:t>
      </w:r>
      <w:r w:rsidR="0004355A">
        <w:rPr>
          <w:szCs w:val="23"/>
        </w:rPr>
        <w:t xml:space="preserve"> en</w:t>
      </w:r>
      <w:r w:rsidR="006B017D">
        <w:rPr>
          <w:szCs w:val="23"/>
        </w:rPr>
        <w:t xml:space="preserve"> upprustad</w:t>
      </w:r>
      <w:r w:rsidR="0004355A">
        <w:rPr>
          <w:szCs w:val="23"/>
        </w:rPr>
        <w:t xml:space="preserve"> tunnel som binder samman två stadsdelar. </w:t>
      </w:r>
      <w:r w:rsidR="0004355A">
        <w:rPr>
          <w:szCs w:val="23"/>
        </w:rPr>
        <w:t>Längden på tunneln inspirerade konstnären Patrik Bengtsson</w:t>
      </w:r>
      <w:r w:rsidR="0004355A">
        <w:rPr>
          <w:szCs w:val="23"/>
        </w:rPr>
        <w:t xml:space="preserve"> </w:t>
      </w:r>
      <w:r w:rsidR="0004355A">
        <w:rPr>
          <w:szCs w:val="23"/>
        </w:rPr>
        <w:t>till namnet</w:t>
      </w:r>
      <w:r w:rsidR="0004355A">
        <w:rPr>
          <w:szCs w:val="23"/>
        </w:rPr>
        <w:t>,</w:t>
      </w:r>
      <w:r w:rsidR="006B017D">
        <w:rPr>
          <w:szCs w:val="23"/>
        </w:rPr>
        <w:t xml:space="preserve"> </w:t>
      </w:r>
      <w:r w:rsidR="0004355A">
        <w:rPr>
          <w:szCs w:val="23"/>
        </w:rPr>
        <w:t>som</w:t>
      </w:r>
      <w:r w:rsidR="0004355A">
        <w:rPr>
          <w:szCs w:val="23"/>
        </w:rPr>
        <w:t xml:space="preserve"> gestaltat tunneln</w:t>
      </w:r>
      <w:r w:rsidR="0004355A">
        <w:rPr>
          <w:szCs w:val="23"/>
        </w:rPr>
        <w:t xml:space="preserve"> </w:t>
      </w:r>
      <w:r w:rsidR="0004355A">
        <w:rPr>
          <w:szCs w:val="23"/>
        </w:rPr>
        <w:t>med ljus och konst</w:t>
      </w:r>
      <w:r w:rsidR="0004355A">
        <w:rPr>
          <w:szCs w:val="23"/>
        </w:rPr>
        <w:t>.</w:t>
      </w:r>
    </w:p>
    <w:p w:rsidR="0004355A" w:rsidRDefault="0004355A" w:rsidP="0004355A">
      <w:pPr>
        <w:pStyle w:val="Ingetavstnd"/>
        <w:rPr>
          <w:rFonts w:ascii="Times New Roman" w:hAnsi="Times New Roman"/>
          <w:b w:val="0"/>
          <w:szCs w:val="23"/>
        </w:rPr>
      </w:pPr>
      <w:r w:rsidRPr="0004355A">
        <w:rPr>
          <w:rFonts w:ascii="Times New Roman" w:hAnsi="Times New Roman"/>
          <w:b w:val="0"/>
          <w:szCs w:val="23"/>
        </w:rPr>
        <w:t xml:space="preserve">Tunneln </w:t>
      </w:r>
      <w:r>
        <w:rPr>
          <w:rFonts w:ascii="Times New Roman" w:hAnsi="Times New Roman"/>
          <w:b w:val="0"/>
          <w:szCs w:val="23"/>
        </w:rPr>
        <w:t xml:space="preserve">går under Västerleden och </w:t>
      </w:r>
      <w:r w:rsidR="006C13F7">
        <w:rPr>
          <w:rFonts w:ascii="Times New Roman" w:hAnsi="Times New Roman"/>
          <w:b w:val="0"/>
          <w:szCs w:val="23"/>
        </w:rPr>
        <w:t>binder samman</w:t>
      </w:r>
      <w:r w:rsidRPr="0004355A">
        <w:rPr>
          <w:rFonts w:ascii="Times New Roman" w:hAnsi="Times New Roman"/>
          <w:b w:val="0"/>
          <w:szCs w:val="23"/>
        </w:rPr>
        <w:t xml:space="preserve"> stadsdelar</w:t>
      </w:r>
      <w:r>
        <w:rPr>
          <w:rFonts w:ascii="Times New Roman" w:hAnsi="Times New Roman"/>
          <w:b w:val="0"/>
          <w:szCs w:val="23"/>
        </w:rPr>
        <w:t>na</w:t>
      </w:r>
      <w:r w:rsidR="00181DEF">
        <w:rPr>
          <w:rFonts w:ascii="Times New Roman" w:hAnsi="Times New Roman"/>
          <w:b w:val="0"/>
          <w:szCs w:val="23"/>
        </w:rPr>
        <w:t xml:space="preserve"> Askim-Frölunda-</w:t>
      </w:r>
      <w:r w:rsidR="006C13F7">
        <w:rPr>
          <w:rFonts w:ascii="Times New Roman" w:hAnsi="Times New Roman"/>
          <w:b w:val="0"/>
          <w:szCs w:val="23"/>
        </w:rPr>
        <w:t>Högsbo</w:t>
      </w:r>
      <w:r w:rsidR="006C13F7">
        <w:rPr>
          <w:rFonts w:ascii="Times New Roman" w:hAnsi="Times New Roman"/>
          <w:b w:val="0"/>
          <w:szCs w:val="23"/>
        </w:rPr>
        <w:br/>
      </w:r>
      <w:r w:rsidRPr="0004355A">
        <w:rPr>
          <w:rFonts w:ascii="Times New Roman" w:hAnsi="Times New Roman"/>
          <w:b w:val="0"/>
          <w:szCs w:val="23"/>
        </w:rPr>
        <w:t>och Västra Göteborg</w:t>
      </w:r>
      <w:r>
        <w:rPr>
          <w:rFonts w:ascii="Times New Roman" w:hAnsi="Times New Roman"/>
          <w:b w:val="0"/>
          <w:szCs w:val="23"/>
        </w:rPr>
        <w:t>.</w:t>
      </w:r>
      <w:r w:rsidRPr="0004355A">
        <w:rPr>
          <w:rFonts w:ascii="Times New Roman" w:hAnsi="Times New Roman"/>
          <w:b w:val="0"/>
          <w:szCs w:val="23"/>
        </w:rPr>
        <w:t xml:space="preserve"> Patrik Bengtsson har tagit</w:t>
      </w:r>
      <w:r w:rsidR="006C13F7">
        <w:rPr>
          <w:rFonts w:ascii="Times New Roman" w:hAnsi="Times New Roman"/>
          <w:b w:val="0"/>
          <w:szCs w:val="23"/>
        </w:rPr>
        <w:t xml:space="preserve"> fram gestaltningen för tunneln </w:t>
      </w:r>
      <w:r w:rsidR="00181DEF">
        <w:rPr>
          <w:rFonts w:ascii="Times New Roman" w:hAnsi="Times New Roman"/>
          <w:b w:val="0"/>
          <w:szCs w:val="23"/>
        </w:rPr>
        <w:t xml:space="preserve">i samarbete med ljusdesigner från </w:t>
      </w:r>
      <w:r w:rsidRPr="0004355A">
        <w:rPr>
          <w:rFonts w:ascii="Times New Roman" w:hAnsi="Times New Roman"/>
          <w:b w:val="0"/>
          <w:szCs w:val="23"/>
        </w:rPr>
        <w:t xml:space="preserve">White </w:t>
      </w:r>
      <w:r w:rsidR="00181DEF">
        <w:rPr>
          <w:rFonts w:ascii="Times New Roman" w:hAnsi="Times New Roman"/>
          <w:b w:val="0"/>
          <w:szCs w:val="23"/>
        </w:rPr>
        <w:t>arkitekter</w:t>
      </w:r>
      <w:r w:rsidR="006C13F7">
        <w:rPr>
          <w:rFonts w:ascii="Times New Roman" w:hAnsi="Times New Roman"/>
          <w:b w:val="0"/>
          <w:szCs w:val="23"/>
        </w:rPr>
        <w:t>. U</w:t>
      </w:r>
      <w:r w:rsidRPr="0004355A">
        <w:rPr>
          <w:rFonts w:ascii="Times New Roman" w:hAnsi="Times New Roman"/>
          <w:b w:val="0"/>
          <w:szCs w:val="23"/>
        </w:rPr>
        <w:t>tsmyckningen består av sju teckningar som förstorats och laserskurits. I varje bild är en detalj upplyst av en ljuslåda och tillsammans</w:t>
      </w:r>
      <w:r w:rsidR="00181DEF">
        <w:rPr>
          <w:rFonts w:ascii="Times New Roman" w:hAnsi="Times New Roman"/>
          <w:b w:val="0"/>
          <w:szCs w:val="23"/>
        </w:rPr>
        <w:t xml:space="preserve"> </w:t>
      </w:r>
      <w:r w:rsidR="006C13F7">
        <w:rPr>
          <w:rFonts w:ascii="Times New Roman" w:hAnsi="Times New Roman"/>
          <w:b w:val="0"/>
          <w:szCs w:val="23"/>
        </w:rPr>
        <w:t>skapar</w:t>
      </w:r>
      <w:r w:rsidR="00181DEF">
        <w:rPr>
          <w:rFonts w:ascii="Times New Roman" w:hAnsi="Times New Roman"/>
          <w:b w:val="0"/>
          <w:szCs w:val="23"/>
        </w:rPr>
        <w:t xml:space="preserve"> bilderna en berättelse.</w:t>
      </w:r>
      <w:r w:rsidR="006C13F7">
        <w:rPr>
          <w:rFonts w:ascii="Times New Roman" w:hAnsi="Times New Roman"/>
          <w:b w:val="0"/>
          <w:szCs w:val="23"/>
        </w:rPr>
        <w:t xml:space="preserve"> </w:t>
      </w:r>
      <w:r w:rsidR="006C13F7">
        <w:rPr>
          <w:rFonts w:ascii="Times New Roman" w:hAnsi="Times New Roman"/>
          <w:b w:val="0"/>
          <w:szCs w:val="23"/>
        </w:rPr>
        <w:t>De</w:t>
      </w:r>
      <w:r w:rsidR="006C13F7">
        <w:rPr>
          <w:rFonts w:ascii="Times New Roman" w:hAnsi="Times New Roman"/>
          <w:b w:val="0"/>
          <w:szCs w:val="23"/>
        </w:rPr>
        <w:t>n 75 meter långa tunneln</w:t>
      </w:r>
      <w:r w:rsidR="006C13F7">
        <w:rPr>
          <w:rFonts w:ascii="Times New Roman" w:hAnsi="Times New Roman"/>
          <w:b w:val="0"/>
          <w:szCs w:val="23"/>
        </w:rPr>
        <w:t xml:space="preserve"> i</w:t>
      </w:r>
      <w:r w:rsidR="006C13F7" w:rsidRPr="0004355A">
        <w:rPr>
          <w:rFonts w:ascii="Times New Roman" w:hAnsi="Times New Roman"/>
          <w:b w:val="0"/>
          <w:szCs w:val="23"/>
        </w:rPr>
        <w:t>nspir</w:t>
      </w:r>
      <w:r w:rsidR="006C13F7">
        <w:rPr>
          <w:rFonts w:ascii="Times New Roman" w:hAnsi="Times New Roman"/>
          <w:b w:val="0"/>
          <w:szCs w:val="23"/>
        </w:rPr>
        <w:t>erade till namnet</w:t>
      </w:r>
      <w:r w:rsidR="006C13F7" w:rsidRPr="0004355A">
        <w:rPr>
          <w:rFonts w:ascii="Times New Roman" w:hAnsi="Times New Roman"/>
          <w:b w:val="0"/>
          <w:szCs w:val="23"/>
        </w:rPr>
        <w:t xml:space="preserve"> </w:t>
      </w:r>
      <w:r w:rsidR="006C13F7">
        <w:rPr>
          <w:rFonts w:ascii="Times New Roman" w:hAnsi="Times New Roman"/>
          <w:b w:val="0"/>
          <w:szCs w:val="23"/>
        </w:rPr>
        <w:t>Tidstunneln.</w:t>
      </w:r>
    </w:p>
    <w:p w:rsidR="006C13F7" w:rsidRDefault="006C13F7" w:rsidP="006C13F7">
      <w:pPr>
        <w:pStyle w:val="Ingetavstnd"/>
        <w:rPr>
          <w:rFonts w:ascii="Times New Roman" w:hAnsi="Times New Roman"/>
          <w:b w:val="0"/>
          <w:szCs w:val="23"/>
        </w:rPr>
      </w:pPr>
      <w:r>
        <w:rPr>
          <w:rFonts w:ascii="Times New Roman" w:hAnsi="Times New Roman"/>
          <w:b w:val="0"/>
          <w:szCs w:val="23"/>
        </w:rPr>
        <w:t xml:space="preserve">– </w:t>
      </w:r>
      <w:r w:rsidRPr="006C13F7">
        <w:rPr>
          <w:rFonts w:ascii="Times New Roman" w:hAnsi="Times New Roman"/>
          <w:b w:val="0"/>
          <w:szCs w:val="23"/>
        </w:rPr>
        <w:t xml:space="preserve">Jag har i detta arbete försökt arbeta med bilder </w:t>
      </w:r>
      <w:r>
        <w:rPr>
          <w:rFonts w:ascii="Times New Roman" w:hAnsi="Times New Roman"/>
          <w:b w:val="0"/>
          <w:szCs w:val="23"/>
        </w:rPr>
        <w:t xml:space="preserve">föreställande natur och kultur. </w:t>
      </w:r>
      <w:r w:rsidRPr="006C13F7">
        <w:rPr>
          <w:rFonts w:ascii="Times New Roman" w:hAnsi="Times New Roman"/>
          <w:b w:val="0"/>
          <w:szCs w:val="23"/>
        </w:rPr>
        <w:t>Figurativa bilder med igenkännande motiv som ett för</w:t>
      </w:r>
      <w:r>
        <w:rPr>
          <w:rFonts w:ascii="Times New Roman" w:hAnsi="Times New Roman"/>
          <w:b w:val="0"/>
          <w:szCs w:val="23"/>
        </w:rPr>
        <w:t xml:space="preserve">sök till ett universellt språk. </w:t>
      </w:r>
      <w:r w:rsidRPr="006C13F7">
        <w:rPr>
          <w:rFonts w:ascii="Times New Roman" w:hAnsi="Times New Roman"/>
          <w:b w:val="0"/>
          <w:szCs w:val="23"/>
        </w:rPr>
        <w:t>Min förhoppning är att verket skall kunna öpp</w:t>
      </w:r>
      <w:r>
        <w:rPr>
          <w:rFonts w:ascii="Times New Roman" w:hAnsi="Times New Roman"/>
          <w:b w:val="0"/>
          <w:szCs w:val="23"/>
        </w:rPr>
        <w:t xml:space="preserve">na upp passagen mellan ögat och </w:t>
      </w:r>
      <w:r w:rsidRPr="006C13F7">
        <w:rPr>
          <w:rFonts w:ascii="Times New Roman" w:hAnsi="Times New Roman"/>
          <w:b w:val="0"/>
          <w:szCs w:val="23"/>
        </w:rPr>
        <w:t>tanken låta minnet eller nuet påbörj</w:t>
      </w:r>
      <w:r>
        <w:rPr>
          <w:rFonts w:ascii="Times New Roman" w:hAnsi="Times New Roman"/>
          <w:b w:val="0"/>
          <w:szCs w:val="23"/>
        </w:rPr>
        <w:t>a en berättelse hos betraktaren, säger Patrik Bengtson.</w:t>
      </w:r>
    </w:p>
    <w:p w:rsidR="00181DEF" w:rsidRPr="0004355A" w:rsidRDefault="003D4F32" w:rsidP="0004355A">
      <w:pPr>
        <w:pStyle w:val="Ingetavstnd"/>
        <w:rPr>
          <w:rFonts w:ascii="Times New Roman" w:hAnsi="Times New Roman"/>
          <w:b w:val="0"/>
          <w:szCs w:val="23"/>
        </w:rPr>
      </w:pPr>
      <w:r w:rsidRPr="0004355A">
        <w:rPr>
          <w:rFonts w:ascii="Times New Roman" w:hAnsi="Times New Roman"/>
          <w:b w:val="0"/>
          <w:szCs w:val="23"/>
        </w:rPr>
        <w:t xml:space="preserve">Upprustningen av gångtunneln </w:t>
      </w:r>
      <w:r w:rsidR="00916235">
        <w:rPr>
          <w:rFonts w:ascii="Times New Roman" w:hAnsi="Times New Roman"/>
          <w:b w:val="0"/>
          <w:szCs w:val="23"/>
        </w:rPr>
        <w:t xml:space="preserve">under Västerleden </w:t>
      </w:r>
      <w:r w:rsidRPr="0004355A">
        <w:rPr>
          <w:rFonts w:ascii="Times New Roman" w:hAnsi="Times New Roman"/>
          <w:b w:val="0"/>
          <w:szCs w:val="23"/>
        </w:rPr>
        <w:t>är en del av projektet Ljuskonst inom Trygg, vacker stad</w:t>
      </w:r>
      <w:r>
        <w:rPr>
          <w:rFonts w:ascii="Times New Roman" w:hAnsi="Times New Roman"/>
          <w:b w:val="0"/>
          <w:szCs w:val="23"/>
        </w:rPr>
        <w:t>, vars syfte</w:t>
      </w:r>
      <w:r w:rsidRPr="0004355A">
        <w:rPr>
          <w:rFonts w:ascii="Times New Roman" w:hAnsi="Times New Roman"/>
          <w:b w:val="0"/>
          <w:szCs w:val="23"/>
        </w:rPr>
        <w:t xml:space="preserve"> är att </w:t>
      </w:r>
      <w:r>
        <w:rPr>
          <w:rFonts w:ascii="Times New Roman" w:hAnsi="Times New Roman"/>
          <w:b w:val="0"/>
          <w:szCs w:val="23"/>
        </w:rPr>
        <w:t xml:space="preserve">med </w:t>
      </w:r>
      <w:r w:rsidRPr="0004355A">
        <w:rPr>
          <w:rFonts w:ascii="Times New Roman" w:hAnsi="Times New Roman"/>
          <w:b w:val="0"/>
          <w:szCs w:val="23"/>
        </w:rPr>
        <w:t>ljus och konst skapa tryggare tunnl</w:t>
      </w:r>
      <w:r>
        <w:rPr>
          <w:rFonts w:ascii="Times New Roman" w:hAnsi="Times New Roman"/>
          <w:b w:val="0"/>
          <w:szCs w:val="23"/>
        </w:rPr>
        <w:t>ar på olika platser i Göteborg.</w:t>
      </w:r>
      <w:r>
        <w:rPr>
          <w:rFonts w:ascii="Times New Roman" w:hAnsi="Times New Roman"/>
          <w:b w:val="0"/>
          <w:szCs w:val="23"/>
        </w:rPr>
        <w:t xml:space="preserve"> </w:t>
      </w:r>
      <w:r w:rsidR="00181DEF" w:rsidRPr="0004355A">
        <w:rPr>
          <w:rFonts w:ascii="Times New Roman" w:hAnsi="Times New Roman"/>
          <w:b w:val="0"/>
          <w:szCs w:val="23"/>
        </w:rPr>
        <w:t>Projektet är ett samarbete mellan Trygg v</w:t>
      </w:r>
      <w:r w:rsidR="00916235">
        <w:rPr>
          <w:rFonts w:ascii="Times New Roman" w:hAnsi="Times New Roman"/>
          <w:b w:val="0"/>
          <w:szCs w:val="23"/>
        </w:rPr>
        <w:t xml:space="preserve">acker stad, </w:t>
      </w:r>
      <w:r w:rsidR="00181DEF">
        <w:rPr>
          <w:rFonts w:ascii="Times New Roman" w:hAnsi="Times New Roman"/>
          <w:b w:val="0"/>
          <w:szCs w:val="23"/>
        </w:rPr>
        <w:t>Gö</w:t>
      </w:r>
      <w:r w:rsidR="00916235">
        <w:rPr>
          <w:rFonts w:ascii="Times New Roman" w:hAnsi="Times New Roman"/>
          <w:b w:val="0"/>
          <w:szCs w:val="23"/>
        </w:rPr>
        <w:t xml:space="preserve">teborg Konst, </w:t>
      </w:r>
      <w:r w:rsidR="00916235" w:rsidRPr="0004355A">
        <w:rPr>
          <w:rFonts w:ascii="Times New Roman" w:hAnsi="Times New Roman"/>
          <w:b w:val="0"/>
          <w:szCs w:val="23"/>
        </w:rPr>
        <w:t xml:space="preserve">SDF Askim-Frölunda-Högsbo och </w:t>
      </w:r>
      <w:r w:rsidR="00916235">
        <w:rPr>
          <w:rFonts w:ascii="Times New Roman" w:hAnsi="Times New Roman"/>
          <w:b w:val="0"/>
          <w:szCs w:val="23"/>
        </w:rPr>
        <w:t xml:space="preserve">SDF </w:t>
      </w:r>
      <w:r w:rsidR="00916235" w:rsidRPr="0004355A">
        <w:rPr>
          <w:rFonts w:ascii="Times New Roman" w:hAnsi="Times New Roman"/>
          <w:b w:val="0"/>
          <w:szCs w:val="23"/>
        </w:rPr>
        <w:t>Västra Göteborg</w:t>
      </w:r>
      <w:r w:rsidR="00916235">
        <w:rPr>
          <w:rFonts w:ascii="Times New Roman" w:hAnsi="Times New Roman"/>
          <w:b w:val="0"/>
          <w:szCs w:val="23"/>
        </w:rPr>
        <w:t>.</w:t>
      </w:r>
    </w:p>
    <w:p w:rsidR="00627F46" w:rsidRDefault="00A409E9" w:rsidP="00EF344D">
      <w:pPr>
        <w:spacing w:line="240" w:lineRule="auto"/>
        <w:rPr>
          <w:szCs w:val="23"/>
        </w:rPr>
      </w:pPr>
      <w:r>
        <w:rPr>
          <w:szCs w:val="23"/>
        </w:rPr>
        <w:t xml:space="preserve">På invigningen </w:t>
      </w:r>
      <w:r w:rsidR="00D84E84">
        <w:rPr>
          <w:szCs w:val="23"/>
        </w:rPr>
        <w:t>uppträder</w:t>
      </w:r>
      <w:r>
        <w:rPr>
          <w:szCs w:val="23"/>
        </w:rPr>
        <w:t xml:space="preserve"> Kulturskolans blåsorkester. </w:t>
      </w:r>
      <w:r w:rsidR="00D84E84">
        <w:rPr>
          <w:szCs w:val="23"/>
        </w:rPr>
        <w:t>V</w:t>
      </w:r>
      <w:r w:rsidR="0004355A" w:rsidRPr="0004355A">
        <w:rPr>
          <w:szCs w:val="23"/>
        </w:rPr>
        <w:t>älkom</w:t>
      </w:r>
      <w:r w:rsidR="00D84E84">
        <w:rPr>
          <w:szCs w:val="23"/>
        </w:rPr>
        <w:t>men</w:t>
      </w:r>
      <w:bookmarkStart w:id="0" w:name="_GoBack"/>
      <w:bookmarkEnd w:id="0"/>
      <w:r w:rsidR="0004355A" w:rsidRPr="0004355A">
        <w:rPr>
          <w:szCs w:val="23"/>
        </w:rPr>
        <w:t xml:space="preserve"> på invigning av Tidstunneln den 27 mars kl 18</w:t>
      </w:r>
      <w:r>
        <w:rPr>
          <w:szCs w:val="23"/>
        </w:rPr>
        <w:t xml:space="preserve">, vid </w:t>
      </w:r>
      <w:r w:rsidR="0004355A" w:rsidRPr="0004355A">
        <w:rPr>
          <w:szCs w:val="23"/>
        </w:rPr>
        <w:t>Näverlursgatan 4.</w:t>
      </w:r>
    </w:p>
    <w:p w:rsidR="009272BB" w:rsidRDefault="00D84E84" w:rsidP="00EF344D">
      <w:pPr>
        <w:spacing w:line="240" w:lineRule="auto"/>
        <w:rPr>
          <w:szCs w:val="23"/>
        </w:rPr>
      </w:pPr>
      <w:r>
        <w:rPr>
          <w:b/>
          <w:noProof/>
          <w:szCs w:val="23"/>
        </w:rPr>
        <w:drawing>
          <wp:anchor distT="0" distB="0" distL="114300" distR="114300" simplePos="0" relativeHeight="251660288" behindDoc="0" locked="0" layoutInCell="1" allowOverlap="0" wp14:anchorId="031CC92C">
            <wp:simplePos x="0" y="0"/>
            <wp:positionH relativeFrom="margin">
              <wp:posOffset>3712707</wp:posOffset>
            </wp:positionH>
            <wp:positionV relativeFrom="paragraph">
              <wp:posOffset>26035</wp:posOffset>
            </wp:positionV>
            <wp:extent cx="2520563" cy="2705899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trik Bengtsson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563" cy="2705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Cs w:val="23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3609892" cy="2704715"/>
            <wp:effectExtent l="0" t="0" r="0" b="635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ite_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892" cy="270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72BB" w:rsidRDefault="009272BB" w:rsidP="00EF344D">
      <w:pPr>
        <w:spacing w:line="240" w:lineRule="auto"/>
        <w:rPr>
          <w:szCs w:val="23"/>
        </w:rPr>
      </w:pPr>
    </w:p>
    <w:p w:rsidR="009272BB" w:rsidRDefault="009272BB" w:rsidP="00EF344D">
      <w:pPr>
        <w:spacing w:line="240" w:lineRule="auto"/>
        <w:rPr>
          <w:szCs w:val="23"/>
        </w:rPr>
      </w:pPr>
    </w:p>
    <w:p w:rsidR="009272BB" w:rsidRDefault="009272BB" w:rsidP="00EF344D">
      <w:pPr>
        <w:spacing w:line="240" w:lineRule="auto"/>
        <w:rPr>
          <w:szCs w:val="23"/>
        </w:rPr>
      </w:pPr>
    </w:p>
    <w:p w:rsidR="009272BB" w:rsidRDefault="009272BB" w:rsidP="00EF344D">
      <w:pPr>
        <w:spacing w:line="240" w:lineRule="auto"/>
        <w:rPr>
          <w:szCs w:val="23"/>
        </w:rPr>
      </w:pPr>
    </w:p>
    <w:p w:rsidR="0004355A" w:rsidRDefault="0004355A" w:rsidP="000075C3">
      <w:pPr>
        <w:spacing w:after="0" w:line="240" w:lineRule="auto"/>
        <w:rPr>
          <w:szCs w:val="23"/>
        </w:rPr>
      </w:pPr>
    </w:p>
    <w:p w:rsidR="001149DE" w:rsidRDefault="001149DE" w:rsidP="000075C3">
      <w:pPr>
        <w:spacing w:after="0" w:line="240" w:lineRule="auto"/>
        <w:rPr>
          <w:szCs w:val="23"/>
        </w:rPr>
      </w:pPr>
    </w:p>
    <w:p w:rsidR="001149DE" w:rsidRDefault="001149DE" w:rsidP="000075C3">
      <w:pPr>
        <w:spacing w:after="0" w:line="240" w:lineRule="auto"/>
        <w:rPr>
          <w:szCs w:val="23"/>
        </w:rPr>
      </w:pPr>
    </w:p>
    <w:p w:rsidR="001149DE" w:rsidRPr="00792BC8" w:rsidRDefault="001149DE" w:rsidP="000075C3">
      <w:pPr>
        <w:spacing w:after="0" w:line="240" w:lineRule="auto"/>
      </w:pPr>
    </w:p>
    <w:p w:rsidR="008A1851" w:rsidRPr="000075C3" w:rsidRDefault="00F0373B" w:rsidP="000075C3">
      <w:pPr>
        <w:pStyle w:val="Rubrik3"/>
        <w:spacing w:before="0" w:line="240" w:lineRule="auto"/>
        <w:rPr>
          <w:rFonts w:cs="Arial"/>
          <w:i w:val="0"/>
          <w:sz w:val="22"/>
        </w:rPr>
      </w:pPr>
      <w:r>
        <w:rPr>
          <w:rFonts w:cs="Arial"/>
          <w:i w:val="0"/>
          <w:sz w:val="22"/>
        </w:rPr>
        <w:lastRenderedPageBreak/>
        <w:t>K</w:t>
      </w:r>
      <w:r w:rsidR="000531CC" w:rsidRPr="000075C3">
        <w:rPr>
          <w:rFonts w:cs="Arial"/>
          <w:i w:val="0"/>
          <w:sz w:val="22"/>
        </w:rPr>
        <w:t>ontakt:</w:t>
      </w:r>
    </w:p>
    <w:p w:rsidR="002D1D0D" w:rsidRPr="000075C3" w:rsidRDefault="00F0373B" w:rsidP="000075C3">
      <w:pPr>
        <w:pStyle w:val="Rubrik4"/>
        <w:spacing w:line="240" w:lineRule="auto"/>
        <w:rPr>
          <w:rFonts w:cs="Arial"/>
          <w:i w:val="0"/>
          <w:sz w:val="22"/>
        </w:rPr>
      </w:pPr>
      <w:r>
        <w:rPr>
          <w:rFonts w:cs="Arial"/>
          <w:i w:val="0"/>
          <w:sz w:val="22"/>
        </w:rPr>
        <w:t>Lars Ocklund</w:t>
      </w:r>
      <w:r w:rsidR="000F6EF1" w:rsidRPr="000075C3">
        <w:rPr>
          <w:rFonts w:cs="Arial"/>
          <w:i w:val="0"/>
          <w:sz w:val="22"/>
        </w:rPr>
        <w:t>,</w:t>
      </w:r>
      <w:r>
        <w:rPr>
          <w:rFonts w:cs="Arial"/>
          <w:i w:val="0"/>
          <w:sz w:val="22"/>
        </w:rPr>
        <w:t xml:space="preserve"> projektledare, Trygg, vacker stad</w:t>
      </w:r>
    </w:p>
    <w:p w:rsidR="00F0373B" w:rsidRPr="00F0373B" w:rsidRDefault="000F6EF1" w:rsidP="00F0373B">
      <w:pPr>
        <w:pStyle w:val="Rubrik4"/>
        <w:spacing w:line="240" w:lineRule="auto"/>
        <w:rPr>
          <w:i w:val="0"/>
        </w:rPr>
      </w:pPr>
      <w:r w:rsidRPr="000075C3">
        <w:rPr>
          <w:rFonts w:cs="Arial"/>
          <w:i w:val="0"/>
          <w:sz w:val="22"/>
        </w:rPr>
        <w:t>t</w:t>
      </w:r>
      <w:r w:rsidR="002D1D0D" w:rsidRPr="000075C3">
        <w:rPr>
          <w:rFonts w:cs="Arial"/>
          <w:i w:val="0"/>
          <w:sz w:val="22"/>
        </w:rPr>
        <w:t xml:space="preserve">el: </w:t>
      </w:r>
      <w:r w:rsidR="00F0373B">
        <w:rPr>
          <w:rFonts w:cs="Arial"/>
          <w:i w:val="0"/>
          <w:sz w:val="22"/>
        </w:rPr>
        <w:t>0</w:t>
      </w:r>
      <w:r w:rsidR="00F0373B" w:rsidRPr="00F0373B">
        <w:rPr>
          <w:rFonts w:cs="Arial"/>
          <w:i w:val="0"/>
          <w:sz w:val="22"/>
        </w:rPr>
        <w:t>31</w:t>
      </w:r>
      <w:r w:rsidR="00F0373B">
        <w:rPr>
          <w:rFonts w:cs="Arial"/>
          <w:i w:val="0"/>
          <w:sz w:val="22"/>
        </w:rPr>
        <w:t>-</w:t>
      </w:r>
      <w:r w:rsidR="00F0373B" w:rsidRPr="00F0373B">
        <w:rPr>
          <w:rFonts w:cs="Arial"/>
          <w:i w:val="0"/>
          <w:sz w:val="22"/>
        </w:rPr>
        <w:t>368 24 11</w:t>
      </w:r>
      <w:r w:rsidR="00CE2BA0" w:rsidRPr="000075C3">
        <w:rPr>
          <w:rFonts w:cs="Arial"/>
          <w:i w:val="0"/>
          <w:sz w:val="22"/>
          <w:lang w:val="en-GB"/>
        </w:rPr>
        <w:t>,</w:t>
      </w:r>
      <w:r w:rsidR="00985470" w:rsidRPr="000075C3">
        <w:rPr>
          <w:rFonts w:cs="Arial"/>
          <w:i w:val="0"/>
          <w:sz w:val="22"/>
        </w:rPr>
        <w:t xml:space="preserve"> </w:t>
      </w:r>
      <w:r w:rsidR="002D1D0D" w:rsidRPr="00F0373B">
        <w:rPr>
          <w:rFonts w:cs="Arial"/>
          <w:i w:val="0"/>
          <w:sz w:val="22"/>
        </w:rPr>
        <w:t xml:space="preserve">e-post: </w:t>
      </w:r>
      <w:hyperlink r:id="rId9" w:history="1">
        <w:r w:rsidR="00F0373B" w:rsidRPr="00F0373B">
          <w:rPr>
            <w:rStyle w:val="Hyperlnk"/>
            <w:i w:val="0"/>
          </w:rPr>
          <w:t>lars.ocklund@trafikkontoret.goteborg.se</w:t>
        </w:r>
      </w:hyperlink>
    </w:p>
    <w:p w:rsidR="00F0373B" w:rsidRPr="00F0373B" w:rsidRDefault="00F0373B" w:rsidP="00F0373B"/>
    <w:p w:rsidR="000075C3" w:rsidRPr="00F0373B" w:rsidRDefault="000075C3" w:rsidP="00ED362F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sv-SE"/>
        </w:rPr>
      </w:pPr>
    </w:p>
    <w:p w:rsidR="000075C3" w:rsidRPr="00F0373B" w:rsidRDefault="000075C3" w:rsidP="00ED362F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sv-SE"/>
        </w:rPr>
      </w:pPr>
    </w:p>
    <w:p w:rsidR="00ED362F" w:rsidRPr="00ED362F" w:rsidRDefault="00ED362F" w:rsidP="00ED362F">
      <w:pPr>
        <w:spacing w:after="0" w:line="240" w:lineRule="auto"/>
        <w:rPr>
          <w:rFonts w:ascii="Arial" w:eastAsia="Times New Roman" w:hAnsi="Arial" w:cs="Arial"/>
          <w:color w:val="000000"/>
          <w:sz w:val="22"/>
          <w:lang w:eastAsia="sv-SE"/>
        </w:rPr>
      </w:pPr>
      <w:r w:rsidRPr="00ED362F">
        <w:rPr>
          <w:rFonts w:ascii="Arial" w:eastAsia="Times New Roman" w:hAnsi="Arial" w:cs="Arial"/>
          <w:i/>
          <w:sz w:val="22"/>
          <w:lang w:eastAsia="sv-SE"/>
        </w:rPr>
        <w:t>Trygg, vacker stad är en samverkansorganisation där park- och naturförvaltningen, trafikkontoret och stadsbyggnadskontoret samarbetar i gemensamma projekt. Andra förvaltningar, kommunala bolag, enskilda organisationer och privata aktörer deltar i samarbetet för att få en trivsammare stadsmiljö</w:t>
      </w:r>
      <w:r>
        <w:rPr>
          <w:rFonts w:ascii="Arial" w:eastAsia="Times New Roman" w:hAnsi="Arial" w:cs="Arial"/>
          <w:i/>
          <w:sz w:val="22"/>
          <w:lang w:eastAsia="sv-SE"/>
        </w:rPr>
        <w:t xml:space="preserve"> </w:t>
      </w:r>
      <w:r w:rsidRPr="00ED362F">
        <w:rPr>
          <w:rFonts w:ascii="Arial" w:eastAsia="Times New Roman" w:hAnsi="Arial" w:cs="Arial"/>
          <w:i/>
          <w:sz w:val="22"/>
          <w:lang w:eastAsia="sv-SE"/>
        </w:rPr>
        <w:t>och öka tryggheten i staden.</w:t>
      </w:r>
    </w:p>
    <w:p w:rsidR="00ED362F" w:rsidRPr="00ED362F" w:rsidRDefault="00D84E84" w:rsidP="00ED362F">
      <w:pPr>
        <w:spacing w:after="0" w:line="240" w:lineRule="auto"/>
        <w:rPr>
          <w:rFonts w:ascii="Arial" w:eastAsia="Times New Roman" w:hAnsi="Arial" w:cs="Arial"/>
          <w:sz w:val="22"/>
          <w:lang w:eastAsia="sv-SE"/>
        </w:rPr>
      </w:pPr>
      <w:hyperlink r:id="rId10" w:history="1">
        <w:r w:rsidR="00ED362F" w:rsidRPr="00ED362F">
          <w:rPr>
            <w:rFonts w:ascii="Arial" w:eastAsia="Times New Roman" w:hAnsi="Arial" w:cs="Arial"/>
            <w:color w:val="0000FF" w:themeColor="hyperlink"/>
            <w:sz w:val="22"/>
            <w:u w:val="single"/>
            <w:lang w:eastAsia="sv-SE"/>
          </w:rPr>
          <w:t>http://goteborg.se/tryggvackerstad</w:t>
        </w:r>
      </w:hyperlink>
    </w:p>
    <w:sectPr w:rsidR="00ED362F" w:rsidRPr="00ED362F" w:rsidSect="009816C3">
      <w:headerReference w:type="default" r:id="rId11"/>
      <w:headerReference w:type="first" r:id="rId12"/>
      <w:footerReference w:type="first" r:id="rId13"/>
      <w:pgSz w:w="11906" w:h="16838"/>
      <w:pgMar w:top="1276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C22" w:rsidRDefault="00762C22" w:rsidP="00A40C5B">
      <w:pPr>
        <w:spacing w:after="0" w:line="240" w:lineRule="auto"/>
      </w:pPr>
      <w:r>
        <w:separator/>
      </w:r>
    </w:p>
  </w:endnote>
  <w:endnote w:type="continuationSeparator" w:id="0">
    <w:p w:rsidR="00762C22" w:rsidRDefault="00762C22" w:rsidP="00A4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851" w:rsidRDefault="00762C22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-196850</wp:posOffset>
              </wp:positionH>
              <wp:positionV relativeFrom="paragraph">
                <wp:posOffset>-255270</wp:posOffset>
              </wp:positionV>
              <wp:extent cx="3962400" cy="600710"/>
              <wp:effectExtent l="0" t="0" r="0" b="0"/>
              <wp:wrapSquare wrapText="bothSides"/>
              <wp:docPr id="3" name="Textru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2400" cy="600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1851" w:rsidRPr="007A6D51" w:rsidRDefault="008A1851" w:rsidP="008A1851">
                          <w:pPr>
                            <w:pStyle w:val="www-adress"/>
                          </w:pPr>
                          <w:r w:rsidRPr="007A6D51">
                            <w:t>www.goteborg.se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style="position:absolute;margin-left:-15.5pt;margin-top:-20.1pt;width:312pt;height:4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" filled="f" stroked="f">
              <v:textbox inset="0,0,0,0">
                <w:txbxContent>
                  <w:p w:rsidR="008A1851" w:rsidRPr="007A6D51" w:rsidRDefault="008A1851" w:rsidP="008A1851">
                    <w:pPr>
                      <w:pStyle w:val="www-adress"/>
                    </w:pPr>
                    <w:r w:rsidRPr="007A6D51">
                      <w:t>www.goteborg.se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A1851" w:rsidRPr="008A1851">
      <w:rPr>
        <w:noProof/>
        <w:lang w:eastAsia="sv-SE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9799093</wp:posOffset>
          </wp:positionV>
          <wp:extent cx="6962888" cy="614149"/>
          <wp:effectExtent l="19050" t="0" r="9412" b="0"/>
          <wp:wrapNone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ack_bla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2888" cy="61414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C22" w:rsidRDefault="00762C22" w:rsidP="00A40C5B">
      <w:pPr>
        <w:spacing w:after="0" w:line="240" w:lineRule="auto"/>
      </w:pPr>
      <w:r>
        <w:separator/>
      </w:r>
    </w:p>
  </w:footnote>
  <w:footnote w:type="continuationSeparator" w:id="0">
    <w:p w:rsidR="00762C22" w:rsidRDefault="00762C22" w:rsidP="00A4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851" w:rsidRDefault="008A1851" w:rsidP="008A1851">
    <w:pPr>
      <w:pStyle w:val="Sidhuvud"/>
      <w:tabs>
        <w:tab w:val="clear" w:pos="4536"/>
        <w:tab w:val="clear" w:pos="9072"/>
        <w:tab w:val="left" w:pos="273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851" w:rsidRDefault="00762C22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-142240</wp:posOffset>
              </wp:positionH>
              <wp:positionV relativeFrom="paragraph">
                <wp:posOffset>352895</wp:posOffset>
              </wp:positionV>
              <wp:extent cx="4071067" cy="600710"/>
              <wp:effectExtent l="0" t="0" r="5715" b="8890"/>
              <wp:wrapNone/>
              <wp:docPr id="5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71067" cy="600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1851" w:rsidRPr="008A1851" w:rsidRDefault="00F25B40" w:rsidP="008A1851">
                          <w:pPr>
                            <w:pStyle w:val="GbgStadRubrik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Trygg, vacker stad i samarbete med </w:t>
                          </w:r>
                          <w:r w:rsidR="00FE231E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Göteborg Konst, Askim-Frölunda-Högsbo och Västra Göteborg</w:t>
                          </w:r>
                        </w:p>
                        <w:p w:rsidR="008A1851" w:rsidRPr="008A1851" w:rsidRDefault="008A1851" w:rsidP="008A1851">
                          <w:pPr>
                            <w:pStyle w:val="GbgStadRubrik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11.2pt;margin-top:27.8pt;width:320.55pt;height:4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" filled="f" stroked="f">
              <v:textbox inset="0,0,0,0">
                <w:txbxContent>
                  <w:p w:rsidR="008A1851" w:rsidRPr="008A1851" w:rsidRDefault="00F25B40" w:rsidP="008A1851">
                    <w:pPr>
                      <w:pStyle w:val="GbgStadRubrik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Trygg, vacker stad i samarbete med </w:t>
                    </w:r>
                    <w:r w:rsidR="00FE231E">
                      <w:rPr>
                        <w:b/>
                        <w:bCs/>
                        <w:sz w:val="28"/>
                        <w:szCs w:val="28"/>
                      </w:rPr>
                      <w:t>Göteborg Konst, Askim-Frölunda-Högsbo och Västra Göteborg</w:t>
                    </w:r>
                  </w:p>
                  <w:p w:rsidR="008A1851" w:rsidRPr="008A1851" w:rsidRDefault="008A1851" w:rsidP="008A1851">
                    <w:pPr>
                      <w:pStyle w:val="GbgStadRubrik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8A1851" w:rsidRPr="008A1851">
      <w:rPr>
        <w:noProof/>
        <w:lang w:eastAsia="sv-SE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4430480</wp:posOffset>
          </wp:positionH>
          <wp:positionV relativeFrom="paragraph">
            <wp:posOffset>341990</wp:posOffset>
          </wp:positionV>
          <wp:extent cx="1586628" cy="526548"/>
          <wp:effectExtent l="0" t="0" r="10160" b="5715"/>
          <wp:wrapNone/>
          <wp:docPr id="9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bg_li_cmyk.pn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151" cy="527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v-SE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4038599</wp:posOffset>
              </wp:positionH>
              <wp:positionV relativeFrom="paragraph">
                <wp:posOffset>30480</wp:posOffset>
              </wp:positionV>
              <wp:extent cx="0" cy="1097280"/>
              <wp:effectExtent l="0" t="0" r="0" b="7620"/>
              <wp:wrapNone/>
              <wp:docPr id="2" name="R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9728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D5EA48" id="Rak 4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8pt,2.4pt" to="318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" strokecolor="black [3213]" strokeweight=".25pt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22"/>
    <w:rsid w:val="000068EE"/>
    <w:rsid w:val="000075C3"/>
    <w:rsid w:val="000151CD"/>
    <w:rsid w:val="000163D5"/>
    <w:rsid w:val="00022504"/>
    <w:rsid w:val="00026BBD"/>
    <w:rsid w:val="0004355A"/>
    <w:rsid w:val="000531CC"/>
    <w:rsid w:val="00082885"/>
    <w:rsid w:val="00083C96"/>
    <w:rsid w:val="000922C0"/>
    <w:rsid w:val="000F6EF1"/>
    <w:rsid w:val="001149DE"/>
    <w:rsid w:val="00116063"/>
    <w:rsid w:val="00131CD5"/>
    <w:rsid w:val="001402D6"/>
    <w:rsid w:val="00145EF5"/>
    <w:rsid w:val="00181DEF"/>
    <w:rsid w:val="001930A6"/>
    <w:rsid w:val="001E7467"/>
    <w:rsid w:val="001F2589"/>
    <w:rsid w:val="0024744B"/>
    <w:rsid w:val="002573F6"/>
    <w:rsid w:val="0026387C"/>
    <w:rsid w:val="002A6C54"/>
    <w:rsid w:val="002C2B63"/>
    <w:rsid w:val="002D1D0D"/>
    <w:rsid w:val="002E07F6"/>
    <w:rsid w:val="003031FF"/>
    <w:rsid w:val="003606B5"/>
    <w:rsid w:val="00361F83"/>
    <w:rsid w:val="00372408"/>
    <w:rsid w:val="003D4F32"/>
    <w:rsid w:val="00403561"/>
    <w:rsid w:val="00423037"/>
    <w:rsid w:val="00490462"/>
    <w:rsid w:val="00494002"/>
    <w:rsid w:val="004E142F"/>
    <w:rsid w:val="004E2042"/>
    <w:rsid w:val="00513EA7"/>
    <w:rsid w:val="00530199"/>
    <w:rsid w:val="00540492"/>
    <w:rsid w:val="0054292B"/>
    <w:rsid w:val="005609DA"/>
    <w:rsid w:val="005D6248"/>
    <w:rsid w:val="005F0DFE"/>
    <w:rsid w:val="005F2207"/>
    <w:rsid w:val="00627F46"/>
    <w:rsid w:val="00651B1F"/>
    <w:rsid w:val="00697F2A"/>
    <w:rsid w:val="006B017D"/>
    <w:rsid w:val="006C13F7"/>
    <w:rsid w:val="006C244D"/>
    <w:rsid w:val="006C5ACB"/>
    <w:rsid w:val="006F3DEE"/>
    <w:rsid w:val="007201DF"/>
    <w:rsid w:val="00762C22"/>
    <w:rsid w:val="00765DA0"/>
    <w:rsid w:val="00775F97"/>
    <w:rsid w:val="00780EFB"/>
    <w:rsid w:val="00792BC8"/>
    <w:rsid w:val="00795052"/>
    <w:rsid w:val="007D5FCF"/>
    <w:rsid w:val="007E6B3C"/>
    <w:rsid w:val="007F0C0C"/>
    <w:rsid w:val="0080352D"/>
    <w:rsid w:val="00821829"/>
    <w:rsid w:val="0083061A"/>
    <w:rsid w:val="00856EE4"/>
    <w:rsid w:val="00866ED0"/>
    <w:rsid w:val="008A1851"/>
    <w:rsid w:val="008B2608"/>
    <w:rsid w:val="008D0236"/>
    <w:rsid w:val="008D2CCC"/>
    <w:rsid w:val="0090672C"/>
    <w:rsid w:val="00916235"/>
    <w:rsid w:val="00922895"/>
    <w:rsid w:val="009272BB"/>
    <w:rsid w:val="009413FA"/>
    <w:rsid w:val="009731E8"/>
    <w:rsid w:val="009816C3"/>
    <w:rsid w:val="00985470"/>
    <w:rsid w:val="00A34021"/>
    <w:rsid w:val="00A409E9"/>
    <w:rsid w:val="00A40C5B"/>
    <w:rsid w:val="00AC0C8A"/>
    <w:rsid w:val="00AC37D9"/>
    <w:rsid w:val="00AE0A37"/>
    <w:rsid w:val="00AF061F"/>
    <w:rsid w:val="00B010A3"/>
    <w:rsid w:val="00B03DF1"/>
    <w:rsid w:val="00B2425E"/>
    <w:rsid w:val="00B57050"/>
    <w:rsid w:val="00B646E8"/>
    <w:rsid w:val="00B66B88"/>
    <w:rsid w:val="00B7079B"/>
    <w:rsid w:val="00B81E8A"/>
    <w:rsid w:val="00B92DD2"/>
    <w:rsid w:val="00BC311E"/>
    <w:rsid w:val="00BE711A"/>
    <w:rsid w:val="00C308AC"/>
    <w:rsid w:val="00C334D8"/>
    <w:rsid w:val="00CB182F"/>
    <w:rsid w:val="00CB48D3"/>
    <w:rsid w:val="00CB5173"/>
    <w:rsid w:val="00CE2BA0"/>
    <w:rsid w:val="00D226DD"/>
    <w:rsid w:val="00D84E84"/>
    <w:rsid w:val="00D916F7"/>
    <w:rsid w:val="00DA0642"/>
    <w:rsid w:val="00DA5A68"/>
    <w:rsid w:val="00DB63C3"/>
    <w:rsid w:val="00DD0A29"/>
    <w:rsid w:val="00DF707F"/>
    <w:rsid w:val="00E16C58"/>
    <w:rsid w:val="00E24202"/>
    <w:rsid w:val="00E90A4A"/>
    <w:rsid w:val="00ED362F"/>
    <w:rsid w:val="00EF344D"/>
    <w:rsid w:val="00F0373B"/>
    <w:rsid w:val="00F21186"/>
    <w:rsid w:val="00F25B40"/>
    <w:rsid w:val="00F458BB"/>
    <w:rsid w:val="00F840BA"/>
    <w:rsid w:val="00FA202F"/>
    <w:rsid w:val="00FB269E"/>
    <w:rsid w:val="00FE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84932F9"/>
  <w15:docId w15:val="{63758294-3FCC-4D7F-AD7E-585385DA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0C5B"/>
    <w:rPr>
      <w:rFonts w:ascii="Times New Roman" w:hAnsi="Times New Roman"/>
      <w:sz w:val="24"/>
    </w:rPr>
  </w:style>
  <w:style w:type="paragraph" w:styleId="Rubrik1">
    <w:name w:val="heading 1"/>
    <w:aliases w:val="Huvudrubrik"/>
    <w:basedOn w:val="Normal"/>
    <w:next w:val="Normal"/>
    <w:link w:val="Rubrik1Char"/>
    <w:uiPriority w:val="9"/>
    <w:qFormat/>
    <w:rsid w:val="00A40C5B"/>
    <w:pPr>
      <w:keepNext/>
      <w:keepLines/>
      <w:spacing w:after="60"/>
      <w:outlineLvl w:val="0"/>
    </w:pPr>
    <w:rPr>
      <w:rFonts w:ascii="Arial" w:eastAsiaTheme="majorEastAsia" w:hAnsi="Arial" w:cstheme="majorBidi"/>
      <w:b/>
      <w:bCs/>
      <w:sz w:val="44"/>
      <w:szCs w:val="28"/>
    </w:rPr>
  </w:style>
  <w:style w:type="paragraph" w:styleId="Rubrik2">
    <w:name w:val="heading 2"/>
    <w:aliases w:val="Mellanrubrik"/>
    <w:basedOn w:val="Normal"/>
    <w:next w:val="Normal"/>
    <w:link w:val="Rubrik2Char"/>
    <w:uiPriority w:val="9"/>
    <w:unhideWhenUsed/>
    <w:qFormat/>
    <w:rsid w:val="00A40C5B"/>
    <w:pPr>
      <w:keepNext/>
      <w:keepLines/>
      <w:spacing w:before="400" w:after="0"/>
      <w:outlineLvl w:val="1"/>
    </w:pPr>
    <w:rPr>
      <w:rFonts w:ascii="Arial" w:eastAsiaTheme="majorEastAsia" w:hAnsi="Arial" w:cstheme="majorBidi"/>
      <w:b/>
      <w:bCs/>
      <w:sz w:val="30"/>
      <w:szCs w:val="26"/>
    </w:rPr>
  </w:style>
  <w:style w:type="paragraph" w:styleId="Rubrik3">
    <w:name w:val="heading 3"/>
    <w:aliases w:val="Kotantrubrik"/>
    <w:basedOn w:val="Normal"/>
    <w:next w:val="Normal"/>
    <w:link w:val="Rubrik3Char"/>
    <w:uiPriority w:val="9"/>
    <w:unhideWhenUsed/>
    <w:qFormat/>
    <w:rsid w:val="00A40C5B"/>
    <w:pPr>
      <w:keepNext/>
      <w:keepLines/>
      <w:spacing w:before="400" w:after="0"/>
      <w:outlineLvl w:val="2"/>
    </w:pPr>
    <w:rPr>
      <w:rFonts w:ascii="Arial" w:eastAsiaTheme="majorEastAsia" w:hAnsi="Arial" w:cstheme="majorBidi"/>
      <w:b/>
      <w:bCs/>
      <w:i/>
      <w:color w:val="000000" w:themeColor="text1"/>
    </w:rPr>
  </w:style>
  <w:style w:type="paragraph" w:styleId="Rubrik4">
    <w:name w:val="heading 4"/>
    <w:aliases w:val="Kontaktinformation"/>
    <w:basedOn w:val="Normal"/>
    <w:next w:val="Normal"/>
    <w:link w:val="Rubrik4Char"/>
    <w:uiPriority w:val="9"/>
    <w:unhideWhenUsed/>
    <w:qFormat/>
    <w:rsid w:val="00A40C5B"/>
    <w:pPr>
      <w:keepNext/>
      <w:keepLines/>
      <w:spacing w:after="0"/>
      <w:outlineLvl w:val="3"/>
    </w:pPr>
    <w:rPr>
      <w:rFonts w:ascii="Arial" w:eastAsiaTheme="majorEastAsia" w:hAnsi="Arial" w:cstheme="majorBidi"/>
      <w:bCs/>
      <w:i/>
      <w:iCs/>
    </w:rPr>
  </w:style>
  <w:style w:type="paragraph" w:styleId="Rubrik5">
    <w:name w:val="heading 5"/>
    <w:aliases w:val="Pratminus"/>
    <w:basedOn w:val="Normal"/>
    <w:next w:val="Normal"/>
    <w:link w:val="Rubrik5Char"/>
    <w:uiPriority w:val="9"/>
    <w:unhideWhenUsed/>
    <w:qFormat/>
    <w:rsid w:val="00A40C5B"/>
    <w:pPr>
      <w:keepNext/>
      <w:keepLines/>
      <w:spacing w:after="100"/>
      <w:ind w:left="284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Huvudrubrik Char"/>
    <w:basedOn w:val="Standardstycketeckensnitt"/>
    <w:link w:val="Rubrik1"/>
    <w:uiPriority w:val="9"/>
    <w:rsid w:val="00A40C5B"/>
    <w:rPr>
      <w:rFonts w:ascii="Arial" w:eastAsiaTheme="majorEastAsia" w:hAnsi="Arial" w:cstheme="majorBidi"/>
      <w:b/>
      <w:bCs/>
      <w:sz w:val="44"/>
      <w:szCs w:val="28"/>
    </w:rPr>
  </w:style>
  <w:style w:type="character" w:customStyle="1" w:styleId="Rubrik2Char">
    <w:name w:val="Rubrik 2 Char"/>
    <w:aliases w:val="Mellanrubrik Char"/>
    <w:basedOn w:val="Standardstycketeckensnitt"/>
    <w:link w:val="Rubrik2"/>
    <w:uiPriority w:val="9"/>
    <w:rsid w:val="00A40C5B"/>
    <w:rPr>
      <w:rFonts w:ascii="Arial" w:eastAsiaTheme="majorEastAsia" w:hAnsi="Arial" w:cstheme="majorBidi"/>
      <w:b/>
      <w:bCs/>
      <w:sz w:val="30"/>
      <w:szCs w:val="26"/>
    </w:rPr>
  </w:style>
  <w:style w:type="character" w:customStyle="1" w:styleId="Rubrik3Char">
    <w:name w:val="Rubrik 3 Char"/>
    <w:aliases w:val="Kotantrubrik Char"/>
    <w:basedOn w:val="Standardstycketeckensnitt"/>
    <w:link w:val="Rubrik3"/>
    <w:uiPriority w:val="9"/>
    <w:rsid w:val="00A40C5B"/>
    <w:rPr>
      <w:rFonts w:ascii="Arial" w:eastAsiaTheme="majorEastAsia" w:hAnsi="Arial" w:cstheme="majorBidi"/>
      <w:b/>
      <w:bCs/>
      <w:i/>
      <w:color w:val="000000" w:themeColor="text1"/>
      <w:sz w:val="24"/>
    </w:rPr>
  </w:style>
  <w:style w:type="character" w:customStyle="1" w:styleId="Rubrik4Char">
    <w:name w:val="Rubrik 4 Char"/>
    <w:aliases w:val="Kontaktinformation Char"/>
    <w:basedOn w:val="Standardstycketeckensnitt"/>
    <w:link w:val="Rubrik4"/>
    <w:uiPriority w:val="9"/>
    <w:rsid w:val="00A40C5B"/>
    <w:rPr>
      <w:rFonts w:ascii="Arial" w:eastAsiaTheme="majorEastAsia" w:hAnsi="Arial" w:cstheme="majorBidi"/>
      <w:bCs/>
      <w:i/>
      <w:iCs/>
      <w:sz w:val="24"/>
    </w:rPr>
  </w:style>
  <w:style w:type="paragraph" w:styleId="Ingetavstnd">
    <w:name w:val="No Spacing"/>
    <w:aliases w:val="Ingress"/>
    <w:uiPriority w:val="1"/>
    <w:qFormat/>
    <w:rsid w:val="00A40C5B"/>
    <w:pPr>
      <w:spacing w:line="240" w:lineRule="auto"/>
    </w:pPr>
    <w:rPr>
      <w:rFonts w:ascii="Arial" w:hAnsi="Arial"/>
      <w:b/>
      <w:sz w:val="24"/>
    </w:rPr>
  </w:style>
  <w:style w:type="paragraph" w:styleId="Sidhuvud">
    <w:name w:val="header"/>
    <w:basedOn w:val="Normal"/>
    <w:link w:val="SidhuvudChar"/>
    <w:uiPriority w:val="99"/>
    <w:unhideWhenUsed/>
    <w:rsid w:val="00A4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40C5B"/>
  </w:style>
  <w:style w:type="paragraph" w:styleId="Sidfot">
    <w:name w:val="footer"/>
    <w:basedOn w:val="Normal"/>
    <w:link w:val="SidfotChar"/>
    <w:uiPriority w:val="99"/>
    <w:unhideWhenUsed/>
    <w:rsid w:val="00A4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40C5B"/>
  </w:style>
  <w:style w:type="character" w:customStyle="1" w:styleId="Rubrik5Char">
    <w:name w:val="Rubrik 5 Char"/>
    <w:aliases w:val="Pratminus Char"/>
    <w:basedOn w:val="Standardstycketeckensnitt"/>
    <w:link w:val="Rubrik5"/>
    <w:uiPriority w:val="9"/>
    <w:rsid w:val="00A40C5B"/>
    <w:rPr>
      <w:rFonts w:ascii="Times New Roman" w:eastAsiaTheme="majorEastAsia" w:hAnsi="Times New Roman" w:cstheme="majorBidi"/>
      <w:color w:val="243F60" w:themeColor="accent1" w:themeShade="7F"/>
      <w:sz w:val="24"/>
    </w:rPr>
  </w:style>
  <w:style w:type="paragraph" w:customStyle="1" w:styleId="www-adress">
    <w:name w:val="www-adress"/>
    <w:next w:val="Sidfot"/>
    <w:qFormat/>
    <w:rsid w:val="00BC311E"/>
    <w:pPr>
      <w:tabs>
        <w:tab w:val="center" w:pos="4536"/>
        <w:tab w:val="right" w:pos="9072"/>
      </w:tabs>
      <w:spacing w:after="0" w:line="240" w:lineRule="exact"/>
    </w:pPr>
    <w:rPr>
      <w:rFonts w:ascii="Arial" w:eastAsiaTheme="minorEastAsia" w:hAnsi="Arial" w:cs="Arial"/>
      <w:b/>
      <w:bCs/>
      <w:color w:val="FFFFFF" w:themeColor="background1"/>
      <w:spacing w:val="12"/>
      <w:sz w:val="30"/>
      <w:szCs w:val="30"/>
      <w:lang w:eastAsia="sv-SE"/>
    </w:rPr>
  </w:style>
  <w:style w:type="paragraph" w:customStyle="1" w:styleId="GbgStadRubrik">
    <w:name w:val="Gbg Stad Rubrik"/>
    <w:basedOn w:val="Normal"/>
    <w:qFormat/>
    <w:rsid w:val="008A1851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Arial" w:eastAsia="Times New Roman" w:hAnsi="Arial" w:cs="Arial"/>
      <w:color w:val="7F7F7F"/>
      <w:spacing w:val="20"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unhideWhenUsed/>
    <w:rsid w:val="00D916F7"/>
    <w:rPr>
      <w:color w:val="0000FF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D916F7"/>
    <w:rPr>
      <w:color w:val="2B579A"/>
      <w:shd w:val="clear" w:color="auto" w:fill="E6E6E6"/>
    </w:rPr>
  </w:style>
  <w:style w:type="paragraph" w:customStyle="1" w:styleId="Regularingress-svart">
    <w:name w:val="Regular ingress - svart"/>
    <w:basedOn w:val="Normal"/>
    <w:link w:val="Regularingress-svartChar"/>
    <w:qFormat/>
    <w:rsid w:val="003031FF"/>
    <w:pPr>
      <w:widowControl w:val="0"/>
      <w:autoSpaceDE w:val="0"/>
      <w:autoSpaceDN w:val="0"/>
      <w:adjustRightInd w:val="0"/>
      <w:spacing w:after="0" w:line="240" w:lineRule="atLeast"/>
      <w:ind w:right="284"/>
      <w:textAlignment w:val="center"/>
    </w:pPr>
    <w:rPr>
      <w:rFonts w:eastAsia="Times New Roman" w:cs="Times New Roman"/>
      <w:iCs/>
      <w:noProof/>
      <w:color w:val="000000"/>
      <w:spacing w:val="-2"/>
      <w:sz w:val="40"/>
      <w:szCs w:val="40"/>
      <w:lang w:eastAsia="sv-SE"/>
    </w:rPr>
  </w:style>
  <w:style w:type="character" w:customStyle="1" w:styleId="Regularingress-svartChar">
    <w:name w:val="Regular ingress - svart Char"/>
    <w:basedOn w:val="Standardstycketeckensnitt"/>
    <w:link w:val="Regularingress-svart"/>
    <w:rsid w:val="003031FF"/>
    <w:rPr>
      <w:rFonts w:ascii="Times New Roman" w:eastAsia="Times New Roman" w:hAnsi="Times New Roman" w:cs="Times New Roman"/>
      <w:iCs/>
      <w:noProof/>
      <w:color w:val="000000"/>
      <w:spacing w:val="-2"/>
      <w:sz w:val="40"/>
      <w:szCs w:val="40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0075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8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goteborg.se/tryggvackerst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rs.ocklund@trafikkontoret.goteborg.s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ygg%20vacker%20stad\Kommunikation%20-%20M&amp;M\Mallar,%20presentationer%20m%20m\Wordmall%20infoblad%20A4%20(Nya%20profilen)\mall_pressmeddelan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6AC4C-B4C6-4212-8473-A348DD51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mall_pressmeddelande.dotx</Template>
  <TotalTime>0</TotalTime>
  <Pages>2</Pages>
  <Words>332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matste0811</dc:creator>
  <cp:lastModifiedBy>Mathias Stenback</cp:lastModifiedBy>
  <cp:revision>15</cp:revision>
  <dcterms:created xsi:type="dcterms:W3CDTF">2018-03-22T10:14:00Z</dcterms:created>
  <dcterms:modified xsi:type="dcterms:W3CDTF">2018-03-22T11:50:00Z</dcterms:modified>
</cp:coreProperties>
</file>