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A7" w:rsidRDefault="00007EA7">
      <w:pPr>
        <w:rPr>
          <w:rFonts w:ascii="Mercury Text G2" w:hAnsi="Mercury Text G2"/>
          <w:sz w:val="20"/>
        </w:rPr>
      </w:pPr>
      <w:r w:rsidRPr="00252555">
        <w:rPr>
          <w:rFonts w:ascii="Mercury Text G2" w:hAnsi="Mercury Text G2"/>
          <w:sz w:val="20"/>
        </w:rPr>
        <w:t>Libris förlag</w:t>
      </w:r>
      <w:r w:rsidRPr="00252555">
        <w:rPr>
          <w:rFonts w:ascii="Mercury Text G2" w:hAnsi="Mercury Text G2"/>
          <w:sz w:val="20"/>
        </w:rPr>
        <w:br/>
        <w:t>oktober 2013</w:t>
      </w:r>
    </w:p>
    <w:p w:rsidR="00252555" w:rsidRPr="00252555" w:rsidRDefault="00665E8B">
      <w:pPr>
        <w:rPr>
          <w:rFonts w:ascii="Mercury Text G2" w:hAnsi="Mercury Text G2"/>
          <w:sz w:val="20"/>
        </w:rPr>
      </w:pPr>
      <w:r>
        <w:rPr>
          <w:noProof/>
          <w:lang w:eastAsia="sv-SE"/>
        </w:rPr>
        <w:drawing>
          <wp:inline distT="0" distB="0" distL="0" distR="0">
            <wp:extent cx="806450" cy="11714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 händer när du vilar_97891738729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48" cy="11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555">
        <w:rPr>
          <w:noProof/>
          <w:lang w:eastAsia="sv-SE"/>
        </w:rPr>
        <w:drawing>
          <wp:inline distT="0" distB="0" distL="0" distR="0">
            <wp:extent cx="2597150" cy="1170321"/>
            <wp:effectExtent l="0" t="0" r="0" b="0"/>
            <wp:docPr id="1" name="Bildobjekt 1" descr="http://www.libris.se/sjodin/tspt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is.se/sjodin/tspt-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1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A7" w:rsidRPr="00007EA7" w:rsidRDefault="00007EA7">
      <w:pPr>
        <w:rPr>
          <w:rFonts w:ascii="Mercury Text G2" w:hAnsi="Mercury Text G2"/>
          <w:sz w:val="40"/>
        </w:rPr>
      </w:pPr>
      <w:r w:rsidRPr="00007EA7">
        <w:rPr>
          <w:rFonts w:ascii="Mercury Text G2" w:hAnsi="Mercury Text G2"/>
          <w:sz w:val="40"/>
        </w:rPr>
        <w:t xml:space="preserve">Det händer när du vilar </w:t>
      </w:r>
      <w:r w:rsidRPr="00007EA7">
        <w:rPr>
          <w:rFonts w:ascii="Mercury Text G2" w:hAnsi="Mercury Text G2"/>
          <w:sz w:val="40"/>
        </w:rPr>
        <w:br/>
        <w:t>- Tomas Sjödin på turné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007EA7" w:rsidRPr="00426F45" w:rsidTr="00007EA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7EA7" w:rsidRPr="00B37D4D" w:rsidRDefault="00007EA7" w:rsidP="00007EA7">
            <w:pPr>
              <w:spacing w:after="0" w:line="312" w:lineRule="atLeast"/>
              <w:outlineLvl w:val="3"/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</w:pPr>
            <w:r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 xml:space="preserve">Torsdagen den 17 oktober släpps Tomas Sjödins bok </w:t>
            </w:r>
            <w:r w:rsidRPr="00B37D4D">
              <w:rPr>
                <w:rFonts w:ascii="Mercury Text G2" w:eastAsia="Times New Roman" w:hAnsi="Mercury Text G2" w:cs="Times New Roman"/>
                <w:bCs/>
                <w:i/>
                <w:sz w:val="28"/>
                <w:szCs w:val="25"/>
                <w:lang w:eastAsia="sv-SE"/>
              </w:rPr>
              <w:t>Det händer när du vi</w:t>
            </w:r>
            <w:r w:rsidR="00665E8B" w:rsidRPr="00B37D4D">
              <w:rPr>
                <w:rFonts w:ascii="Mercury Text G2" w:eastAsia="Times New Roman" w:hAnsi="Mercury Text G2" w:cs="Times New Roman"/>
                <w:bCs/>
                <w:i/>
                <w:sz w:val="28"/>
                <w:szCs w:val="25"/>
                <w:lang w:eastAsia="sv-SE"/>
              </w:rPr>
              <w:t>lar</w:t>
            </w:r>
            <w:r w:rsidR="00665E8B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>. Med anledning av det åker han på en Sverigeturné</w:t>
            </w:r>
            <w:r w:rsidR="00701752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>.</w:t>
            </w:r>
            <w:r w:rsidR="00665E8B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 xml:space="preserve"> </w:t>
            </w:r>
            <w:r w:rsidR="00701752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 xml:space="preserve">Turnén </w:t>
            </w:r>
            <w:r w:rsidR="00665E8B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>start</w:t>
            </w:r>
            <w:r w:rsidR="00701752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>ar</w:t>
            </w:r>
            <w:r w:rsidR="00665E8B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 xml:space="preserve"> i Göteborg den 27 oktober och </w:t>
            </w:r>
            <w:r w:rsidR="00701752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>avslutas i Kalmar den 27 november</w:t>
            </w:r>
            <w:r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>.</w:t>
            </w:r>
            <w:r w:rsidR="00327CA7" w:rsidRPr="00B37D4D">
              <w:rPr>
                <w:rFonts w:ascii="Mercury Text G2" w:eastAsia="Times New Roman" w:hAnsi="Mercury Text G2" w:cs="Times New Roman"/>
                <w:bCs/>
                <w:sz w:val="28"/>
                <w:szCs w:val="25"/>
                <w:lang w:eastAsia="sv-SE"/>
              </w:rPr>
              <w:t xml:space="preserve"> </w:t>
            </w:r>
          </w:p>
          <w:p w:rsidR="00007EA7" w:rsidRPr="00426F45" w:rsidRDefault="00007EA7" w:rsidP="00007EA7">
            <w:pPr>
              <w:spacing w:after="0" w:line="312" w:lineRule="atLeast"/>
              <w:outlineLvl w:val="3"/>
              <w:rPr>
                <w:rFonts w:ascii="Mercury Text G2" w:eastAsia="Times New Roman" w:hAnsi="Mercury Text G2" w:cs="Times New Roman"/>
                <w:bCs/>
                <w:lang w:eastAsia="sv-SE"/>
              </w:rPr>
            </w:pPr>
          </w:p>
          <w:p w:rsidR="00426F45" w:rsidRDefault="00426F45" w:rsidP="00007EA7">
            <w:pPr>
              <w:spacing w:after="0" w:line="312" w:lineRule="atLeast"/>
              <w:outlineLvl w:val="3"/>
              <w:rPr>
                <w:rFonts w:ascii="Mercury Text G2" w:eastAsia="Times New Roman" w:hAnsi="Mercury Text G2" w:cs="Times New Roman"/>
                <w:bCs/>
                <w:lang w:eastAsia="sv-SE"/>
              </w:rPr>
            </w:pPr>
            <w:r w:rsidRPr="00426F45">
              <w:rPr>
                <w:rFonts w:ascii="Mercury Text G2" w:hAnsi="Mercury Text G2"/>
                <w:b/>
                <w:bCs/>
                <w:shd w:val="clear" w:color="auto" w:fill="FFFFFF"/>
              </w:rPr>
              <w:t>Tomas Sjödin</w:t>
            </w:r>
            <w:r w:rsidRPr="00426F45">
              <w:rPr>
                <w:rFonts w:ascii="Mercury Text G2" w:hAnsi="Mercury Text G2"/>
                <w:shd w:val="clear" w:color="auto" w:fill="FFFFFF"/>
              </w:rPr>
              <w:t> är författare, pastor, föreläsare och en av Göteborgs-Postens regelbundna krönikörer.</w:t>
            </w:r>
            <w:r w:rsidRPr="00426F45">
              <w:rPr>
                <w:rFonts w:ascii="Mercury Text G2" w:hAnsi="Mercury Text G2"/>
                <w:shd w:val="clear" w:color="auto" w:fill="FFFFFF"/>
              </w:rPr>
              <w:t xml:space="preserve"> </w:t>
            </w:r>
            <w:r w:rsidRPr="00426F45">
              <w:rPr>
                <w:rFonts w:ascii="Mercury Text G2" w:hAnsi="Mercury Text G2"/>
                <w:shd w:val="clear" w:color="auto" w:fill="FFFFFF"/>
              </w:rPr>
              <w:t xml:space="preserve">Han har sommarpratat i Sveriges Radios P1 2006 och 2009, och 2011 blev han också framröstad av radiolyssnarna som vinterpratare. </w:t>
            </w:r>
            <w:r>
              <w:rPr>
                <w:rFonts w:ascii="Mercury Text G2" w:hAnsi="Mercury Text G2"/>
                <w:shd w:val="clear" w:color="auto" w:fill="FFFFFF"/>
              </w:rPr>
              <w:br/>
            </w:r>
            <w:bookmarkStart w:id="0" w:name="_GoBack"/>
            <w:bookmarkEnd w:id="0"/>
          </w:p>
          <w:p w:rsidR="00426F45" w:rsidRPr="00426F45" w:rsidRDefault="00426F45" w:rsidP="00007EA7">
            <w:pPr>
              <w:spacing w:after="0" w:line="312" w:lineRule="atLeast"/>
              <w:outlineLvl w:val="3"/>
              <w:rPr>
                <w:rFonts w:ascii="Mercury Text G2" w:eastAsia="Times New Roman" w:hAnsi="Mercury Text G2" w:cs="Times New Roman"/>
                <w:bCs/>
                <w:lang w:eastAsia="sv-SE"/>
              </w:rPr>
            </w:pPr>
            <w:r w:rsidRPr="00426F45">
              <w:rPr>
                <w:rFonts w:ascii="Mercury Text G2" w:hAnsi="Mercury Text G2"/>
                <w:iCs/>
                <w:shd w:val="clear" w:color="auto" w:fill="FFFFFF"/>
              </w:rPr>
              <w:t>I sin nya bok, </w:t>
            </w:r>
            <w:hyperlink r:id="rId7" w:tgtFrame="_blank" w:history="1">
              <w:r w:rsidRPr="00B37D4D">
                <w:rPr>
                  <w:rStyle w:val="Hyperlnk"/>
                  <w:rFonts w:ascii="Mercury Text G2" w:hAnsi="Mercury Text G2"/>
                  <w:i/>
                  <w:iCs/>
                  <w:color w:val="auto"/>
                  <w:u w:val="none"/>
                  <w:shd w:val="clear" w:color="auto" w:fill="FFFFFF"/>
                </w:rPr>
                <w:t>Det händer när du vilar</w:t>
              </w:r>
            </w:hyperlink>
            <w:r w:rsidRPr="00426F45">
              <w:rPr>
                <w:rFonts w:ascii="Mercury Text G2" w:hAnsi="Mercury Text G2"/>
                <w:iCs/>
                <w:shd w:val="clear" w:color="auto" w:fill="FFFFFF"/>
              </w:rPr>
              <w:t>, tar han med läsaren in i vilans värld och utforskar det mönster som går igen i allt från det där bortglömda namnet till den hållbara kärleken: Släpp det! Sluta försöka! Låt i stället livet komma till dig!</w:t>
            </w:r>
            <w:r>
              <w:rPr>
                <w:rFonts w:ascii="Mercury Text G2" w:hAnsi="Mercury Text G2"/>
                <w:iCs/>
                <w:shd w:val="clear" w:color="auto" w:fill="FFFFFF"/>
              </w:rPr>
              <w:br/>
            </w:r>
          </w:p>
          <w:p w:rsidR="00007EA7" w:rsidRPr="00426F45" w:rsidRDefault="00665E8B" w:rsidP="00007EA7">
            <w:pPr>
              <w:spacing w:after="0" w:line="312" w:lineRule="atLeast"/>
              <w:outlineLvl w:val="3"/>
              <w:rPr>
                <w:rFonts w:ascii="Mercury Text G2" w:hAnsi="Mercury Text G2"/>
                <w:color w:val="000000"/>
                <w:shd w:val="clear" w:color="auto" w:fill="FFFFFF"/>
              </w:rPr>
            </w:pPr>
            <w:r w:rsidRPr="00426F45">
              <w:rPr>
                <w:rFonts w:ascii="Mercury Text G2" w:hAnsi="Mercury Text G2"/>
                <w:i/>
                <w:color w:val="000000"/>
                <w:shd w:val="clear" w:color="auto" w:fill="FFFFFF"/>
              </w:rPr>
              <w:t xml:space="preserve">”Vilan är inte den sista sucken av utmattning, men en öppning för nya begynnelser. I kärleken, i arbetet, i skaparprocesserna, i formandet av den människa jag vill bli och kanske inte ens vet att jag vill bli.”  </w:t>
            </w:r>
            <w:r w:rsidRPr="00426F45">
              <w:rPr>
                <w:rFonts w:ascii="Mercury Text G2" w:hAnsi="Mercury Text G2"/>
                <w:color w:val="000000"/>
                <w:shd w:val="clear" w:color="auto" w:fill="FFFFFF"/>
              </w:rPr>
              <w:t>(Ur boken)</w:t>
            </w:r>
          </w:p>
        </w:tc>
      </w:tr>
      <w:tr w:rsidR="00007EA7" w:rsidRPr="00426F45" w:rsidTr="00007EA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07EA7" w:rsidRPr="00426F45" w:rsidRDefault="00007EA7" w:rsidP="00007EA7">
            <w:pPr>
              <w:spacing w:after="0" w:line="240" w:lineRule="atLeast"/>
              <w:rPr>
                <w:rFonts w:ascii="Mercury Text G2" w:eastAsia="Times New Roman" w:hAnsi="Mercury Text G2" w:cs="Times New Roman"/>
                <w:color w:val="000000"/>
                <w:lang w:eastAsia="sv-SE"/>
              </w:rPr>
            </w:pPr>
            <w:r w:rsidRPr="00426F45">
              <w:rPr>
                <w:rFonts w:ascii="Mercury Text G2" w:eastAsia="Times New Roman" w:hAnsi="Mercury Text G2" w:cs="Times New Roman"/>
                <w:color w:val="000000"/>
                <w:lang w:eastAsia="sv-SE"/>
              </w:rPr>
              <w:t> </w:t>
            </w:r>
          </w:p>
        </w:tc>
      </w:tr>
      <w:tr w:rsidR="00007EA7" w:rsidRPr="00426F45" w:rsidTr="00007EA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779"/>
            </w:tblGrid>
            <w:tr w:rsidR="00007EA7" w:rsidRPr="00426F45">
              <w:trPr>
                <w:tblCellSpacing w:w="15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555" w:rsidRPr="00426F45" w:rsidRDefault="00252555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Turnéplan:</w:t>
                  </w:r>
                </w:p>
                <w:p w:rsidR="00252555" w:rsidRPr="00426F45" w:rsidRDefault="00252555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Söndag 27 okt 18.00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Smyrnakyrkan, Göteborg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  <w:t>Fri entré. Musik av Smyrna Symfoniorkester, kollekt, bokbord</w:t>
                  </w:r>
                </w:p>
                <w:p w:rsidR="00007EA7" w:rsidRPr="00426F45" w:rsidRDefault="00007EA7" w:rsidP="00007EA7">
                  <w:pPr>
                    <w:spacing w:after="75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Onsdag 30 okt 18.30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Missionskyrkan, Linköping</w:t>
                  </w:r>
                  <w:r w:rsidRPr="00426F45">
                    <w:rPr>
                      <w:rFonts w:ascii="Mercury Text G2" w:eastAsia="Times New Roman" w:hAnsi="Mercury Text G2" w:cs="Times New Roman"/>
                      <w:i/>
                      <w:lang w:eastAsia="sv-SE"/>
                    </w:rPr>
                    <w:br/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Entre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: </w:t>
                  </w:r>
                  <w:proofErr w:type="gram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80:-</w:t>
                  </w:r>
                  <w:proofErr w:type="gram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Musik, förfriskningar och bokbord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  <w:t xml:space="preserve">Förköp: Informationen, Missionskyrkan, Linköping,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tel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013-249800</w:t>
                  </w:r>
                </w:p>
                <w:p w:rsidR="00007EA7" w:rsidRPr="00426F45" w:rsidRDefault="00007EA7" w:rsidP="00007EA7">
                  <w:pPr>
                    <w:spacing w:after="75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Torsdag 31 okt 19.00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Lugnetkyrkan, Falun</w:t>
                  </w:r>
                  <w:r w:rsidRPr="00426F45">
                    <w:rPr>
                      <w:rFonts w:ascii="Mercury Text G2" w:eastAsia="Times New Roman" w:hAnsi="Mercury Text G2" w:cs="Times New Roman"/>
                      <w:i/>
                      <w:lang w:eastAsia="sv-SE"/>
                    </w:rPr>
                    <w:br/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Entre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: </w:t>
                  </w:r>
                  <w:proofErr w:type="gram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80:-</w:t>
                  </w:r>
                  <w:proofErr w:type="gram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Musik, förfriskningar och bokbord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  <w:t xml:space="preserve">Förköp: Turistbyrån,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tel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0771-626262,e-post: </w:t>
                  </w:r>
                  <w:hyperlink r:id="rId8" w:history="1">
                    <w:r w:rsidRPr="00426F45">
                      <w:rPr>
                        <w:rFonts w:ascii="Mercury Text G2" w:eastAsia="Times New Roman" w:hAnsi="Mercury Text G2" w:cs="Times New Roman"/>
                        <w:lang w:eastAsia="sv-SE"/>
                      </w:rPr>
                      <w:t>falun@visitsodradalarn.se</w:t>
                    </w:r>
                  </w:hyperlink>
                </w:p>
                <w:p w:rsidR="00007EA7" w:rsidRPr="00426F45" w:rsidRDefault="00007EA7" w:rsidP="00007EA7">
                  <w:pPr>
                    <w:spacing w:after="75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Tisdag 5 nov 19.00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Vasakyrkan, Umeå</w:t>
                  </w: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Onsdag 6 nov 12.00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Missionskyrkan, Lycksele</w:t>
                  </w: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Onsdag 6 nov 19.00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Nordanåteatern, Skellefteå</w:t>
                  </w: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Torsdag 7 nov 12.00</w:t>
                  </w:r>
                  <w:r w:rsidRPr="00426F45">
                    <w:rPr>
                      <w:rFonts w:ascii="Mercury Text G2" w:eastAsia="Times New Roman" w:hAnsi="Mercury Text G2" w:cs="Times New Roman"/>
                      <w:b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Pingstkyrkan, Luleå</w:t>
                  </w: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Torsdag 7 nov 19.00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</w:t>
                  </w:r>
                  <w:r w:rsidRPr="00426F45">
                    <w:rPr>
                      <w:rFonts w:ascii="Mercury Text G2" w:eastAsia="Times New Roman" w:hAnsi="Mercury Text G2" w:cs="Times New Roman"/>
                      <w:i/>
                      <w:lang w:eastAsia="sv-SE"/>
                    </w:rPr>
                    <w:t>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Storstrand, Piteå</w:t>
                  </w: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Tisdag 12 nov 19.00</w:t>
                  </w:r>
                  <w:r w:rsidRPr="00426F45">
                    <w:rPr>
                      <w:rFonts w:ascii="Mercury Text G2" w:eastAsia="Times New Roman" w:hAnsi="Mercury Text G2" w:cs="Times New Roman"/>
                      <w:i/>
                      <w:lang w:eastAsia="sv-SE"/>
                    </w:rPr>
                    <w:t>  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Immanuelskyrkan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, Malmö</w:t>
                  </w:r>
                  <w:r w:rsidRPr="00426F45">
                    <w:rPr>
                      <w:rFonts w:ascii="Mercury Text G2" w:eastAsia="Times New Roman" w:hAnsi="Mercury Text G2" w:cs="Times New Roman"/>
                      <w:i/>
                      <w:lang w:eastAsia="sv-SE"/>
                    </w:rPr>
                    <w:br/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Entré: </w:t>
                  </w:r>
                  <w:proofErr w:type="gram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80:-</w:t>
                  </w:r>
                  <w:proofErr w:type="gram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Musik, förfriskningar och bokbord 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  <w:t xml:space="preserve">Förköp: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Immanuelskyrkan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,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tel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040-266929, e-post: </w:t>
                  </w:r>
                  <w:hyperlink r:id="rId9" w:history="1">
                    <w:r w:rsidRPr="00426F45">
                      <w:rPr>
                        <w:rFonts w:ascii="Mercury Text G2" w:eastAsia="Times New Roman" w:hAnsi="Mercury Text G2" w:cs="Times New Roman"/>
                        <w:lang w:eastAsia="sv-SE"/>
                      </w:rPr>
                      <w:t>post@immanuel.nu</w:t>
                    </w:r>
                  </w:hyperlink>
                </w:p>
                <w:p w:rsidR="00007EA7" w:rsidRPr="00426F45" w:rsidRDefault="00007EA7" w:rsidP="00007EA7">
                  <w:pPr>
                    <w:spacing w:after="75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22-23 nov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lang w:eastAsia="sv-SE"/>
                    </w:rPr>
                    <w:t xml:space="preserve">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Gullbrannagården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  <w:t xml:space="preserve">Info: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tel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035-421 80 &amp; </w:t>
                  </w:r>
                  <w:hyperlink r:id="rId10" w:tgtFrame="_blank" w:history="1">
                    <w:r w:rsidRPr="00426F45">
                      <w:rPr>
                        <w:rFonts w:ascii="Mercury Text G2" w:eastAsia="Times New Roman" w:hAnsi="Mercury Text G2" w:cs="Times New Roman"/>
                        <w:lang w:eastAsia="sv-SE"/>
                      </w:rPr>
                      <w:t>www.gullbrannagarden.se</w:t>
                    </w:r>
                  </w:hyperlink>
                </w:p>
                <w:p w:rsidR="00007EA7" w:rsidRPr="00426F45" w:rsidRDefault="00007EA7" w:rsidP="00007EA7">
                  <w:pPr>
                    <w:spacing w:after="75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Tisdag 26 nov 19.00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Missionskyrkan, Värnamo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Entre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: </w:t>
                  </w:r>
                  <w:proofErr w:type="gramStart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80:-</w:t>
                  </w:r>
                  <w:proofErr w:type="gramEnd"/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 xml:space="preserve"> Musik, förfriskningar och bokbord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br/>
                    <w:t>Biljetter säljs vid entrén.</w:t>
                  </w:r>
                </w:p>
                <w:p w:rsidR="00007EA7" w:rsidRPr="00426F45" w:rsidRDefault="00007EA7" w:rsidP="00007EA7">
                  <w:pPr>
                    <w:spacing w:after="75" w:line="240" w:lineRule="auto"/>
                    <w:rPr>
                      <w:rFonts w:ascii="Mercury Text G2" w:eastAsia="Times New Roman" w:hAnsi="Mercury Text G2" w:cs="Times New Roman"/>
                      <w:lang w:eastAsia="sv-SE"/>
                    </w:rPr>
                  </w:pPr>
                </w:p>
                <w:p w:rsidR="00007EA7" w:rsidRPr="00426F45" w:rsidRDefault="00007EA7" w:rsidP="00007EA7">
                  <w:pPr>
                    <w:spacing w:after="0" w:line="240" w:lineRule="auto"/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</w:pPr>
                  <w:r w:rsidRPr="00426F45">
                    <w:rPr>
                      <w:rFonts w:ascii="Mercury Text G2" w:eastAsia="Times New Roman" w:hAnsi="Mercury Text G2" w:cs="Times New Roman"/>
                      <w:b/>
                      <w:bCs/>
                      <w:lang w:eastAsia="sv-SE"/>
                    </w:rPr>
                    <w:t>Onsdag 27 november 19.00</w:t>
                  </w:r>
                  <w:r w:rsidRPr="00426F45">
                    <w:rPr>
                      <w:rFonts w:ascii="Mercury Text G2" w:eastAsia="Times New Roman" w:hAnsi="Mercury Text G2" w:cs="Times New Roman"/>
                      <w:lang w:eastAsia="sv-SE"/>
                    </w:rPr>
                    <w:t>  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lang w:eastAsia="sv-SE"/>
                    </w:rPr>
                    <w:t>Lorensbergskyrkan</w:t>
                  </w:r>
                  <w:r w:rsidRPr="00426F45">
                    <w:rPr>
                      <w:rFonts w:ascii="Mercury Text G2" w:eastAsia="Times New Roman" w:hAnsi="Mercury Text G2" w:cs="Times New Roman"/>
                      <w:bCs/>
                      <w:i/>
                      <w:color w:val="150500"/>
                      <w:lang w:eastAsia="sv-SE"/>
                    </w:rPr>
                    <w:t>, Kalmar</w:t>
                  </w:r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br/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t>Entre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t xml:space="preserve">: </w:t>
                  </w:r>
                  <w:proofErr w:type="gramStart"/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t>80:-</w:t>
                  </w:r>
                  <w:proofErr w:type="gramEnd"/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t xml:space="preserve"> Musik, förfriskningar och bokbord</w:t>
                  </w:r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br/>
                    <w:t xml:space="preserve">Förköp: </w:t>
                  </w:r>
                  <w:proofErr w:type="spellStart"/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t>tel</w:t>
                  </w:r>
                  <w:proofErr w:type="spellEnd"/>
                  <w:r w:rsidRPr="00426F45">
                    <w:rPr>
                      <w:rFonts w:ascii="Mercury Text G2" w:eastAsia="Times New Roman" w:hAnsi="Mercury Text G2" w:cs="Times New Roman"/>
                      <w:color w:val="150500"/>
                      <w:lang w:eastAsia="sv-SE"/>
                    </w:rPr>
                    <w:t xml:space="preserve"> 0480-13677, e-post: </w:t>
                  </w:r>
                  <w:hyperlink r:id="rId11" w:history="1">
                    <w:r w:rsidRPr="00426F45">
                      <w:rPr>
                        <w:rFonts w:ascii="Mercury Text G2" w:eastAsia="Times New Roman" w:hAnsi="Mercury Text G2" w:cs="Times New Roman"/>
                        <w:color w:val="444444"/>
                        <w:lang w:eastAsia="sv-SE"/>
                      </w:rPr>
                      <w:t>info@lorensbergskyrkan.se</w:t>
                    </w:r>
                  </w:hyperlink>
                </w:p>
              </w:tc>
            </w:tr>
          </w:tbl>
          <w:p w:rsidR="00007EA7" w:rsidRPr="00426F45" w:rsidRDefault="00007EA7" w:rsidP="00007EA7">
            <w:pPr>
              <w:spacing w:after="0" w:line="240" w:lineRule="atLeast"/>
              <w:rPr>
                <w:rFonts w:ascii="Mercury Text G2" w:eastAsia="Times New Roman" w:hAnsi="Mercury Text G2" w:cs="Times New Roman"/>
                <w:color w:val="000000"/>
                <w:lang w:eastAsia="sv-SE"/>
              </w:rPr>
            </w:pPr>
          </w:p>
        </w:tc>
      </w:tr>
    </w:tbl>
    <w:p w:rsidR="007D03F2" w:rsidRPr="00426F45" w:rsidRDefault="007D03F2">
      <w:pPr>
        <w:rPr>
          <w:rFonts w:ascii="Mercury Text G2" w:hAnsi="Mercury Text G2"/>
        </w:rPr>
      </w:pPr>
    </w:p>
    <w:p w:rsidR="00D11897" w:rsidRPr="00426F45" w:rsidRDefault="00D11897" w:rsidP="00D11897">
      <w:pPr>
        <w:spacing w:after="0" w:line="312" w:lineRule="atLeast"/>
        <w:outlineLvl w:val="3"/>
        <w:rPr>
          <w:rFonts w:ascii="Mercury Text G2" w:eastAsia="Times New Roman" w:hAnsi="Mercury Text G2" w:cs="Times New Roman"/>
          <w:bCs/>
          <w:lang w:eastAsia="sv-SE"/>
        </w:rPr>
      </w:pPr>
    </w:p>
    <w:p w:rsidR="00D11897" w:rsidRPr="00426F45" w:rsidRDefault="00D11897" w:rsidP="00D11897">
      <w:pPr>
        <w:spacing w:after="0" w:line="312" w:lineRule="atLeast"/>
        <w:outlineLvl w:val="3"/>
        <w:rPr>
          <w:rFonts w:ascii="Mercury Text G2" w:eastAsia="Times New Roman" w:hAnsi="Mercury Text G2" w:cs="Times New Roman"/>
          <w:bCs/>
          <w:lang w:eastAsia="sv-SE"/>
        </w:rPr>
      </w:pPr>
    </w:p>
    <w:p w:rsidR="00D11897" w:rsidRPr="00426F45" w:rsidRDefault="00D11897" w:rsidP="00D11897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Mercury Text G2" w:hAnsi="Mercury Text G2"/>
          <w:color w:val="555555"/>
          <w:sz w:val="22"/>
          <w:szCs w:val="22"/>
        </w:rPr>
      </w:pPr>
      <w:r w:rsidRPr="00426F45">
        <w:rPr>
          <w:rFonts w:ascii="Mercury Text G2" w:hAnsi="Mercury Text G2"/>
          <w:b/>
          <w:bCs/>
          <w:sz w:val="22"/>
          <w:szCs w:val="22"/>
        </w:rPr>
        <w:t>För mer information, för recensionsexemplar och för bokning av intervju,</w:t>
      </w:r>
      <w:r w:rsidRPr="00426F45">
        <w:rPr>
          <w:rStyle w:val="apple-converted-space"/>
          <w:rFonts w:ascii="Mercury Text G2" w:hAnsi="Mercury Text G2"/>
          <w:sz w:val="22"/>
          <w:szCs w:val="22"/>
        </w:rPr>
        <w:t> </w:t>
      </w:r>
      <w:r w:rsidRPr="00426F45">
        <w:rPr>
          <w:rFonts w:ascii="Mercury Text G2" w:hAnsi="Mercury Text G2"/>
          <w:sz w:val="22"/>
          <w:szCs w:val="22"/>
        </w:rPr>
        <w:t>kontakta Vilhelm Hanzén, PR- och kommunikationsansvarig</w:t>
      </w:r>
      <w:r w:rsidRPr="00426F45">
        <w:rPr>
          <w:rFonts w:ascii="Mercury Text G2" w:hAnsi="Mercury Text G2"/>
          <w:sz w:val="22"/>
          <w:szCs w:val="22"/>
        </w:rPr>
        <w:br/>
      </w:r>
      <w:hyperlink r:id="rId12" w:history="1">
        <w:r w:rsidRPr="00426F45">
          <w:rPr>
            <w:rStyle w:val="Hyperlnk"/>
            <w:rFonts w:ascii="Mercury Text G2" w:hAnsi="Mercury Text G2"/>
            <w:color w:val="3D9BBC"/>
            <w:sz w:val="22"/>
            <w:szCs w:val="22"/>
            <w:u w:val="none"/>
          </w:rPr>
          <w:t>press@libris.se</w:t>
        </w:r>
      </w:hyperlink>
      <w:r w:rsidRPr="00426F45">
        <w:rPr>
          <w:rFonts w:ascii="Mercury Text G2" w:hAnsi="Mercury Text G2"/>
          <w:sz w:val="22"/>
          <w:szCs w:val="22"/>
        </w:rPr>
        <w:t>, 019-20 84 10, @</w:t>
      </w:r>
      <w:proofErr w:type="spellStart"/>
      <w:r w:rsidRPr="00426F45">
        <w:rPr>
          <w:rFonts w:ascii="Mercury Text G2" w:hAnsi="Mercury Text G2"/>
          <w:sz w:val="22"/>
          <w:szCs w:val="22"/>
        </w:rPr>
        <w:t>vilhelmhanzen</w:t>
      </w:r>
      <w:proofErr w:type="spellEnd"/>
    </w:p>
    <w:p w:rsidR="00D11897" w:rsidRPr="00426F45" w:rsidRDefault="00D11897" w:rsidP="00D11897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Mercury Text G2" w:hAnsi="Mercury Text G2"/>
          <w:sz w:val="22"/>
          <w:szCs w:val="22"/>
        </w:rPr>
      </w:pPr>
      <w:r w:rsidRPr="00426F45">
        <w:rPr>
          <w:rFonts w:ascii="Mercury Text G2" w:hAnsi="Mercury Text G2"/>
          <w:sz w:val="22"/>
          <w:szCs w:val="22"/>
        </w:rPr>
        <w:t>Högupplöst omslagsbild för inbunden bok finns </w:t>
      </w:r>
      <w:hyperlink r:id="rId13" w:tgtFrame="_blank" w:history="1">
        <w:r w:rsidRPr="00426F45">
          <w:rPr>
            <w:rStyle w:val="Hyperlnk"/>
            <w:rFonts w:ascii="Mercury Text G2" w:hAnsi="Mercury Text G2"/>
            <w:b/>
            <w:bCs/>
            <w:i/>
            <w:iCs/>
            <w:color w:val="3D9BBC"/>
            <w:sz w:val="22"/>
            <w:szCs w:val="22"/>
            <w:u w:val="none"/>
          </w:rPr>
          <w:t>här</w:t>
        </w:r>
      </w:hyperlink>
      <w:r w:rsidRPr="00426F45">
        <w:rPr>
          <w:rFonts w:ascii="Mercury Text G2" w:hAnsi="Mercury Text G2"/>
          <w:color w:val="555555"/>
          <w:sz w:val="22"/>
          <w:szCs w:val="22"/>
        </w:rPr>
        <w:br/>
      </w:r>
      <w:r w:rsidRPr="00426F45">
        <w:rPr>
          <w:rFonts w:ascii="Mercury Text G2" w:hAnsi="Mercury Text G2"/>
          <w:sz w:val="22"/>
          <w:szCs w:val="22"/>
        </w:rPr>
        <w:t>Högupplöst omslagsbild för ljudbok finns </w:t>
      </w:r>
      <w:hyperlink r:id="rId14" w:tgtFrame="_blank" w:history="1">
        <w:r w:rsidRPr="00426F45">
          <w:rPr>
            <w:rStyle w:val="Hyperlnk"/>
            <w:rFonts w:ascii="Mercury Text G2" w:hAnsi="Mercury Text G2"/>
            <w:b/>
            <w:bCs/>
            <w:i/>
            <w:iCs/>
            <w:color w:val="3D9BBC"/>
            <w:sz w:val="22"/>
            <w:szCs w:val="22"/>
            <w:u w:val="none"/>
          </w:rPr>
          <w:t>här</w:t>
        </w:r>
      </w:hyperlink>
      <w:r w:rsidRPr="00426F45">
        <w:rPr>
          <w:rFonts w:ascii="Mercury Text G2" w:hAnsi="Mercury Text G2"/>
          <w:b/>
          <w:bCs/>
          <w:i/>
          <w:iCs/>
          <w:color w:val="111111"/>
          <w:sz w:val="22"/>
          <w:szCs w:val="22"/>
        </w:rPr>
        <w:br/>
      </w:r>
      <w:r w:rsidRPr="00426F45">
        <w:rPr>
          <w:rFonts w:ascii="Mercury Text G2" w:hAnsi="Mercury Text G2"/>
          <w:sz w:val="22"/>
          <w:szCs w:val="22"/>
        </w:rPr>
        <w:t>Högupplösta porträttbilder finns </w:t>
      </w:r>
      <w:hyperlink r:id="rId15" w:tgtFrame="_blank" w:history="1">
        <w:r w:rsidRPr="00426F45">
          <w:rPr>
            <w:rStyle w:val="Hyperlnk"/>
            <w:rFonts w:ascii="Mercury Text G2" w:hAnsi="Mercury Text G2"/>
            <w:b/>
            <w:bCs/>
            <w:i/>
            <w:iCs/>
            <w:color w:val="auto"/>
            <w:sz w:val="22"/>
            <w:szCs w:val="22"/>
            <w:u w:val="none"/>
          </w:rPr>
          <w:t>här</w:t>
        </w:r>
      </w:hyperlink>
      <w:r w:rsidRPr="00426F45">
        <w:rPr>
          <w:rFonts w:ascii="Mercury Text G2" w:hAnsi="Mercury Text G2"/>
          <w:i/>
          <w:iCs/>
          <w:sz w:val="22"/>
          <w:szCs w:val="22"/>
        </w:rPr>
        <w:t> </w:t>
      </w:r>
      <w:r w:rsidRPr="00426F45">
        <w:rPr>
          <w:rFonts w:ascii="Mercury Text G2" w:hAnsi="Mercury Text G2"/>
          <w:sz w:val="22"/>
          <w:szCs w:val="22"/>
        </w:rPr>
        <w:t>och</w:t>
      </w:r>
      <w:r w:rsidRPr="00426F45">
        <w:rPr>
          <w:rStyle w:val="apple-converted-space"/>
          <w:rFonts w:ascii="Mercury Text G2" w:hAnsi="Mercury Text G2"/>
          <w:i/>
          <w:iCs/>
          <w:sz w:val="22"/>
          <w:szCs w:val="22"/>
        </w:rPr>
        <w:t> </w:t>
      </w:r>
      <w:hyperlink r:id="rId16" w:tgtFrame="_blank" w:history="1">
        <w:r w:rsidRPr="00426F45">
          <w:rPr>
            <w:rStyle w:val="Hyperlnk"/>
            <w:rFonts w:ascii="Mercury Text G2" w:hAnsi="Mercury Text G2"/>
            <w:b/>
            <w:bCs/>
            <w:i/>
            <w:iCs/>
            <w:color w:val="auto"/>
            <w:sz w:val="22"/>
            <w:szCs w:val="22"/>
            <w:u w:val="none"/>
          </w:rPr>
          <w:t>här</w:t>
        </w:r>
      </w:hyperlink>
    </w:p>
    <w:p w:rsidR="00007EA7" w:rsidRPr="00426F45" w:rsidRDefault="00007EA7">
      <w:pPr>
        <w:rPr>
          <w:rFonts w:ascii="Mercury Text G2" w:hAnsi="Mercury Text G2"/>
        </w:rPr>
      </w:pPr>
    </w:p>
    <w:sectPr w:rsidR="00007EA7" w:rsidRPr="00426F45" w:rsidSect="00327CA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7"/>
    <w:rsid w:val="00007EA7"/>
    <w:rsid w:val="00252555"/>
    <w:rsid w:val="00327CA7"/>
    <w:rsid w:val="00426F45"/>
    <w:rsid w:val="00665E8B"/>
    <w:rsid w:val="00701752"/>
    <w:rsid w:val="007D03F2"/>
    <w:rsid w:val="00B37D4D"/>
    <w:rsid w:val="00B5455A"/>
    <w:rsid w:val="00D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007E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007EA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07EA7"/>
  </w:style>
  <w:style w:type="character" w:styleId="Hyperlnk">
    <w:name w:val="Hyperlink"/>
    <w:basedOn w:val="Standardstycketeckensnitt"/>
    <w:uiPriority w:val="99"/>
    <w:semiHidden/>
    <w:unhideWhenUsed/>
    <w:rsid w:val="00007EA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55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007E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007EA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07EA7"/>
  </w:style>
  <w:style w:type="character" w:styleId="Hyperlnk">
    <w:name w:val="Hyperlink"/>
    <w:basedOn w:val="Standardstycketeckensnitt"/>
    <w:uiPriority w:val="99"/>
    <w:semiHidden/>
    <w:unhideWhenUsed/>
    <w:rsid w:val="00007EA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55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un@visitsodradalarna.se" TargetMode="External"/><Relationship Id="rId13" Type="http://schemas.openxmlformats.org/officeDocument/2006/relationships/hyperlink" Target="http://bit.ly/19XhY9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ris.se/startsida-webbshoppen/det-hander-nar-du-vilar.html" TargetMode="External"/><Relationship Id="rId12" Type="http://schemas.openxmlformats.org/officeDocument/2006/relationships/hyperlink" Target="mailto:press@libris.s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ibrisforlag.se/pressmaterial/libris/forfattare/Tomas%20Sj%C3%B6din%202013_002_foto%20Rickard%20Liljero%20Eriksso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lorensbergskyrkan.s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brisforlag.se/pressmaterial/libris/forfattare/Tomas%20Sj%C3%B6din%202013_001_foto%20Rickard%20Liljero%20Eriksson" TargetMode="External"/><Relationship Id="rId10" Type="http://schemas.openxmlformats.org/officeDocument/2006/relationships/hyperlink" Target="http://gullbrannagarde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immanuel.nu" TargetMode="External"/><Relationship Id="rId14" Type="http://schemas.openxmlformats.org/officeDocument/2006/relationships/hyperlink" Target="http://bit.ly/1eYROc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3</cp:revision>
  <dcterms:created xsi:type="dcterms:W3CDTF">2013-10-15T07:28:00Z</dcterms:created>
  <dcterms:modified xsi:type="dcterms:W3CDTF">2013-10-15T12:16:00Z</dcterms:modified>
</cp:coreProperties>
</file>