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97260" w:rsidRPr="00CD68AD" w:rsidRDefault="00597260" w:rsidP="00DB03BA">
      <w:pPr>
        <w:pStyle w:val="Sidhuvud"/>
        <w:tabs>
          <w:tab w:val="left" w:pos="4096"/>
        </w:tabs>
        <w:ind w:left="6520" w:hanging="6460"/>
        <w:jc w:val="both"/>
        <w:rPr>
          <w:rFonts w:ascii="Georgia" w:hAnsi="Georgia"/>
          <w:sz w:val="18"/>
        </w:rPr>
      </w:pPr>
    </w:p>
    <w:p w:rsidR="00DB03BA" w:rsidRPr="00CD68AD" w:rsidRDefault="00DB03BA" w:rsidP="00DB03BA">
      <w:pPr>
        <w:pStyle w:val="Sidhuvud"/>
        <w:tabs>
          <w:tab w:val="left" w:pos="4096"/>
        </w:tabs>
        <w:ind w:left="6520" w:hanging="6460"/>
        <w:jc w:val="both"/>
        <w:rPr>
          <w:rFonts w:ascii="Georgia" w:hAnsi="Georgia"/>
          <w:sz w:val="18"/>
        </w:rPr>
      </w:pPr>
      <w:r w:rsidRPr="00CD68AD">
        <w:rPr>
          <w:rFonts w:ascii="Georgia" w:hAnsi="Georgia"/>
          <w:sz w:val="18"/>
        </w:rPr>
        <w:t>Pressmapp</w:t>
      </w:r>
      <w:r w:rsidRPr="00CD68AD">
        <w:rPr>
          <w:rFonts w:ascii="Georgia" w:hAnsi="Georgia"/>
          <w:sz w:val="18"/>
        </w:rPr>
        <w:tab/>
      </w:r>
      <w:r w:rsidRPr="00CD68AD">
        <w:rPr>
          <w:rFonts w:ascii="Georgia" w:hAnsi="Georgia"/>
          <w:sz w:val="18"/>
        </w:rPr>
        <w:tab/>
      </w:r>
      <w:r w:rsidRPr="00CD68AD">
        <w:rPr>
          <w:rFonts w:ascii="Georgia" w:hAnsi="Georgia"/>
          <w:sz w:val="18"/>
        </w:rPr>
        <w:tab/>
      </w:r>
      <w:r w:rsidRPr="00CD68AD">
        <w:rPr>
          <w:rFonts w:ascii="Georgia" w:hAnsi="Georgia"/>
          <w:sz w:val="18"/>
        </w:rPr>
        <w:tab/>
        <w:t>Länsmansvägen 32</w:t>
      </w:r>
    </w:p>
    <w:p w:rsidR="00DB03BA" w:rsidRPr="00CD68AD" w:rsidRDefault="00DB03BA" w:rsidP="00DB03BA">
      <w:pPr>
        <w:pStyle w:val="Sidhuvud"/>
        <w:ind w:left="6520" w:hanging="6460"/>
        <w:jc w:val="both"/>
        <w:rPr>
          <w:rFonts w:ascii="Georgia" w:hAnsi="Georgia"/>
          <w:sz w:val="18"/>
        </w:rPr>
      </w:pPr>
      <w:r w:rsidRPr="00CD68AD">
        <w:rPr>
          <w:rFonts w:ascii="Georgia" w:hAnsi="Georgia"/>
          <w:sz w:val="18"/>
        </w:rPr>
        <w:t>Att: Nyhetschefen</w:t>
      </w:r>
      <w:r w:rsidRPr="00CD68AD">
        <w:rPr>
          <w:rFonts w:ascii="Georgia" w:hAnsi="Georgia"/>
          <w:sz w:val="18"/>
        </w:rPr>
        <w:tab/>
      </w:r>
      <w:r w:rsidRPr="00CD68AD">
        <w:rPr>
          <w:rFonts w:ascii="Georgia" w:hAnsi="Georgia"/>
          <w:sz w:val="18"/>
        </w:rPr>
        <w:tab/>
      </w:r>
      <w:r w:rsidRPr="00CD68AD">
        <w:rPr>
          <w:rFonts w:ascii="Georgia" w:hAnsi="Georgia"/>
          <w:sz w:val="18"/>
        </w:rPr>
        <w:tab/>
        <w:t>Stockholm</w:t>
      </w:r>
      <w:r w:rsidRPr="00CD68AD">
        <w:rPr>
          <w:rFonts w:ascii="Georgia" w:hAnsi="Georgia"/>
          <w:sz w:val="18"/>
        </w:rPr>
        <w:tab/>
      </w:r>
      <w:r w:rsidRPr="00CD68AD">
        <w:rPr>
          <w:rFonts w:ascii="Georgia" w:hAnsi="Georgia"/>
          <w:sz w:val="18"/>
        </w:rPr>
        <w:tab/>
        <w:t xml:space="preserve"> </w:t>
      </w:r>
    </w:p>
    <w:p w:rsidR="00DB03BA" w:rsidRPr="00CD68AD" w:rsidRDefault="00DB03BA" w:rsidP="00DB03BA">
      <w:pPr>
        <w:pStyle w:val="Sidhuvud"/>
        <w:ind w:left="6520" w:hanging="6460"/>
        <w:jc w:val="both"/>
        <w:rPr>
          <w:rFonts w:ascii="Georgia" w:hAnsi="Georgia"/>
          <w:sz w:val="20"/>
        </w:rPr>
      </w:pPr>
      <w:r w:rsidRPr="00CD68AD">
        <w:rPr>
          <w:rFonts w:ascii="Georgia" w:hAnsi="Georgia"/>
          <w:sz w:val="18"/>
        </w:rPr>
        <w:tab/>
      </w:r>
      <w:r w:rsidRPr="00CD68AD">
        <w:rPr>
          <w:rFonts w:ascii="Georgia" w:hAnsi="Georgia"/>
          <w:sz w:val="18"/>
        </w:rPr>
        <w:tab/>
      </w:r>
      <w:r w:rsidRPr="00CD68AD">
        <w:rPr>
          <w:rFonts w:ascii="Georgia" w:hAnsi="Georgia"/>
          <w:sz w:val="18"/>
        </w:rPr>
        <w:tab/>
        <w:t>11.10.2013</w:t>
      </w:r>
      <w:r w:rsidR="00D661BE" w:rsidRPr="00CD68AD">
        <w:rPr>
          <w:rFonts w:ascii="Georgia" w:hAnsi="Georgia"/>
          <w:sz w:val="20"/>
        </w:rPr>
        <w:tab/>
        <w:t xml:space="preserve"> </w:t>
      </w:r>
    </w:p>
    <w:p w:rsidR="00233D51" w:rsidRPr="00CD68AD" w:rsidRDefault="001F60BB" w:rsidP="00233D51">
      <w:pPr>
        <w:rPr>
          <w:rFonts w:ascii="Georgia" w:hAnsi="Georgia"/>
          <w:sz w:val="40"/>
          <w:szCs w:val="32"/>
        </w:rPr>
      </w:pPr>
      <w:proofErr w:type="spellStart"/>
      <w:r w:rsidRPr="00CD68AD">
        <w:rPr>
          <w:rFonts w:ascii="Georgia" w:hAnsi="Georgia"/>
          <w:sz w:val="40"/>
          <w:szCs w:val="32"/>
        </w:rPr>
        <w:t>Par</w:t>
      </w:r>
      <w:r w:rsidR="00957F7C" w:rsidRPr="00CD68AD">
        <w:rPr>
          <w:rFonts w:ascii="Georgia" w:hAnsi="Georgia"/>
          <w:sz w:val="40"/>
          <w:szCs w:val="32"/>
        </w:rPr>
        <w:t>oc</w:t>
      </w:r>
      <w:proofErr w:type="spellEnd"/>
      <w:r w:rsidR="00957F7C" w:rsidRPr="00CD68AD">
        <w:rPr>
          <w:rFonts w:ascii="Georgia" w:hAnsi="Georgia"/>
          <w:sz w:val="40"/>
          <w:szCs w:val="32"/>
        </w:rPr>
        <w:t xml:space="preserve">, </w:t>
      </w:r>
      <w:proofErr w:type="spellStart"/>
      <w:r w:rsidR="00957F7C" w:rsidRPr="00CD68AD">
        <w:rPr>
          <w:rFonts w:ascii="Georgia" w:hAnsi="Georgia"/>
          <w:sz w:val="40"/>
          <w:szCs w:val="32"/>
        </w:rPr>
        <w:t>Nibe</w:t>
      </w:r>
      <w:proofErr w:type="spellEnd"/>
      <w:r w:rsidR="00957F7C" w:rsidRPr="00CD68AD">
        <w:rPr>
          <w:rFonts w:ascii="Georgia" w:hAnsi="Georgia"/>
          <w:sz w:val="40"/>
          <w:szCs w:val="32"/>
        </w:rPr>
        <w:t xml:space="preserve"> och Elitfönster i</w:t>
      </w:r>
      <w:r w:rsidRPr="00CD68AD">
        <w:rPr>
          <w:rFonts w:ascii="Georgia" w:hAnsi="Georgia"/>
          <w:sz w:val="40"/>
          <w:szCs w:val="32"/>
        </w:rPr>
        <w:t xml:space="preserve"> samarbete</w:t>
      </w:r>
      <w:r w:rsidR="00552FB4" w:rsidRPr="00CD68AD">
        <w:rPr>
          <w:rFonts w:ascii="Georgia" w:hAnsi="Georgia"/>
          <w:sz w:val="40"/>
          <w:szCs w:val="32"/>
        </w:rPr>
        <w:t xml:space="preserve"> för framtidens bostäder</w:t>
      </w:r>
    </w:p>
    <w:p w:rsidR="0036632D" w:rsidRPr="00CD68AD" w:rsidRDefault="0036632D" w:rsidP="00D828FD">
      <w:pPr>
        <w:rPr>
          <w:rFonts w:ascii="Georgia" w:hAnsi="Georgia"/>
          <w:b/>
          <w:sz w:val="21"/>
        </w:rPr>
      </w:pPr>
    </w:p>
    <w:p w:rsidR="00564907" w:rsidRPr="00C84162" w:rsidRDefault="00564907" w:rsidP="00D828FD">
      <w:pPr>
        <w:rPr>
          <w:rFonts w:ascii="Georgia" w:hAnsi="Georgia"/>
          <w:b/>
          <w:sz w:val="20"/>
        </w:rPr>
      </w:pPr>
      <w:proofErr w:type="spellStart"/>
      <w:r w:rsidRPr="00C84162">
        <w:rPr>
          <w:rFonts w:ascii="Georgia" w:hAnsi="Georgia"/>
          <w:b/>
          <w:sz w:val="20"/>
        </w:rPr>
        <w:t>Paroc</w:t>
      </w:r>
      <w:proofErr w:type="spellEnd"/>
      <w:r w:rsidRPr="00C84162">
        <w:rPr>
          <w:rFonts w:ascii="Georgia" w:hAnsi="Georgia"/>
          <w:b/>
          <w:sz w:val="20"/>
        </w:rPr>
        <w:t xml:space="preserve">, </w:t>
      </w:r>
      <w:proofErr w:type="spellStart"/>
      <w:r w:rsidRPr="00C84162">
        <w:rPr>
          <w:rFonts w:ascii="Georgia" w:hAnsi="Georgia"/>
          <w:b/>
          <w:sz w:val="20"/>
        </w:rPr>
        <w:t>Nibe</w:t>
      </w:r>
      <w:proofErr w:type="spellEnd"/>
      <w:r w:rsidRPr="00C84162">
        <w:rPr>
          <w:rFonts w:ascii="Georgia" w:hAnsi="Georgia"/>
          <w:b/>
          <w:sz w:val="20"/>
        </w:rPr>
        <w:t xml:space="preserve"> och Eli</w:t>
      </w:r>
      <w:r w:rsidR="002C7937" w:rsidRPr="00C84162">
        <w:rPr>
          <w:rFonts w:ascii="Georgia" w:hAnsi="Georgia"/>
          <w:b/>
          <w:sz w:val="20"/>
        </w:rPr>
        <w:t>tfönster har tillsammans skapat</w:t>
      </w:r>
      <w:r w:rsidRPr="00C84162">
        <w:rPr>
          <w:rFonts w:ascii="Georgia" w:hAnsi="Georgia"/>
          <w:b/>
          <w:sz w:val="20"/>
        </w:rPr>
        <w:t xml:space="preserve"> Sveriges första koncept för energirenovering av småhus</w:t>
      </w:r>
      <w:r w:rsidR="001F60BB" w:rsidRPr="00C84162">
        <w:rPr>
          <w:rFonts w:ascii="Georgia" w:hAnsi="Georgia"/>
          <w:b/>
          <w:sz w:val="20"/>
        </w:rPr>
        <w:t>;</w:t>
      </w:r>
      <w:r w:rsidR="002C7937" w:rsidRPr="00C84162">
        <w:rPr>
          <w:rFonts w:ascii="Georgia" w:hAnsi="Georgia"/>
          <w:b/>
          <w:sz w:val="20"/>
        </w:rPr>
        <w:t xml:space="preserve"> </w:t>
      </w:r>
      <w:proofErr w:type="spellStart"/>
      <w:r w:rsidR="002C7937" w:rsidRPr="00C84162">
        <w:rPr>
          <w:rFonts w:ascii="Georgia" w:hAnsi="Georgia"/>
          <w:b/>
          <w:sz w:val="20"/>
        </w:rPr>
        <w:t>renZERO</w:t>
      </w:r>
      <w:proofErr w:type="spellEnd"/>
      <w:r w:rsidRPr="00C84162">
        <w:rPr>
          <w:rFonts w:ascii="Georgia" w:hAnsi="Georgia"/>
          <w:b/>
          <w:sz w:val="20"/>
        </w:rPr>
        <w:t>.</w:t>
      </w:r>
      <w:r w:rsidR="002C7937" w:rsidRPr="00C84162">
        <w:rPr>
          <w:rFonts w:ascii="Georgia" w:hAnsi="Georgia"/>
          <w:b/>
          <w:sz w:val="20"/>
        </w:rPr>
        <w:t xml:space="preserve"> Ett</w:t>
      </w:r>
      <w:r w:rsidR="001F60BB" w:rsidRPr="00C84162">
        <w:rPr>
          <w:rFonts w:ascii="Georgia" w:hAnsi="Georgia"/>
          <w:b/>
          <w:sz w:val="20"/>
        </w:rPr>
        <w:t xml:space="preserve"> </w:t>
      </w:r>
      <w:r w:rsidR="002C7937" w:rsidRPr="00C84162">
        <w:rPr>
          <w:rFonts w:ascii="Georgia" w:hAnsi="Georgia"/>
          <w:b/>
          <w:sz w:val="20"/>
        </w:rPr>
        <w:t>sa</w:t>
      </w:r>
      <w:r w:rsidR="00FD08DC" w:rsidRPr="00C84162">
        <w:rPr>
          <w:rFonts w:ascii="Georgia" w:hAnsi="Georgia"/>
          <w:b/>
          <w:sz w:val="20"/>
        </w:rPr>
        <w:t>marbete</w:t>
      </w:r>
      <w:r w:rsidR="001F60BB" w:rsidRPr="00C84162">
        <w:rPr>
          <w:rFonts w:ascii="Georgia" w:hAnsi="Georgia"/>
          <w:b/>
          <w:sz w:val="20"/>
        </w:rPr>
        <w:t xml:space="preserve"> mellan tre ledande aktörer </w:t>
      </w:r>
      <w:r w:rsidR="00FD08DC" w:rsidRPr="00C84162">
        <w:rPr>
          <w:rFonts w:ascii="Georgia" w:hAnsi="Georgia"/>
          <w:b/>
          <w:sz w:val="20"/>
        </w:rPr>
        <w:t>för framtidens bostäder</w:t>
      </w:r>
      <w:r w:rsidR="00405206" w:rsidRPr="00C84162">
        <w:rPr>
          <w:rFonts w:ascii="Georgia" w:hAnsi="Georgia"/>
          <w:b/>
          <w:sz w:val="20"/>
        </w:rPr>
        <w:t>.</w:t>
      </w:r>
    </w:p>
    <w:p w:rsidR="007F7A99" w:rsidRPr="00C84162" w:rsidRDefault="007F7A99" w:rsidP="007F7A99">
      <w:pPr>
        <w:rPr>
          <w:rFonts w:ascii="Georgia" w:hAnsi="Georgia"/>
          <w:sz w:val="20"/>
        </w:rPr>
      </w:pPr>
      <w:r w:rsidRPr="00C84162">
        <w:rPr>
          <w:rFonts w:ascii="Georgia" w:hAnsi="Georgia"/>
          <w:sz w:val="20"/>
        </w:rPr>
        <w:br/>
      </w:r>
      <w:r w:rsidR="00557176" w:rsidRPr="00C84162">
        <w:rPr>
          <w:rFonts w:ascii="Georgia" w:hAnsi="Georgia"/>
          <w:sz w:val="20"/>
        </w:rPr>
        <w:t xml:space="preserve">– Samarbetet är </w:t>
      </w:r>
      <w:r w:rsidRPr="00C84162">
        <w:rPr>
          <w:rFonts w:ascii="Georgia" w:hAnsi="Georgia"/>
          <w:sz w:val="20"/>
        </w:rPr>
        <w:t xml:space="preserve">helt </w:t>
      </w:r>
      <w:r w:rsidR="00557176" w:rsidRPr="00C84162">
        <w:rPr>
          <w:rFonts w:ascii="Georgia" w:hAnsi="Georgia"/>
          <w:sz w:val="20"/>
        </w:rPr>
        <w:t>unikt i branschen och</w:t>
      </w:r>
      <w:r w:rsidR="008F32CA" w:rsidRPr="00C84162">
        <w:rPr>
          <w:rFonts w:ascii="Georgia" w:hAnsi="Georgia"/>
          <w:sz w:val="20"/>
        </w:rPr>
        <w:t xml:space="preserve"> vi</w:t>
      </w:r>
      <w:r w:rsidR="00E77BDC" w:rsidRPr="00C84162">
        <w:rPr>
          <w:rFonts w:ascii="Georgia" w:hAnsi="Georgia"/>
          <w:sz w:val="20"/>
        </w:rPr>
        <w:t xml:space="preserve"> har definitivt tagit fram ett koncept </w:t>
      </w:r>
      <w:r w:rsidR="008F32CA" w:rsidRPr="00C84162">
        <w:rPr>
          <w:rFonts w:ascii="Georgia" w:hAnsi="Georgia"/>
          <w:sz w:val="20"/>
        </w:rPr>
        <w:t xml:space="preserve">som </w:t>
      </w:r>
      <w:r w:rsidR="002C7937" w:rsidRPr="00C84162">
        <w:rPr>
          <w:rFonts w:ascii="Georgia" w:hAnsi="Georgia"/>
          <w:sz w:val="20"/>
        </w:rPr>
        <w:t xml:space="preserve">kommer </w:t>
      </w:r>
      <w:r w:rsidR="007E2617" w:rsidRPr="00C84162">
        <w:rPr>
          <w:rFonts w:ascii="Georgia" w:hAnsi="Georgia"/>
          <w:sz w:val="20"/>
        </w:rPr>
        <w:t xml:space="preserve">att </w:t>
      </w:r>
      <w:r w:rsidR="002C7937" w:rsidRPr="00C84162">
        <w:rPr>
          <w:rFonts w:ascii="Georgia" w:hAnsi="Georgia"/>
          <w:sz w:val="20"/>
        </w:rPr>
        <w:t>göra mycket för framtidens bostäder</w:t>
      </w:r>
      <w:r w:rsidR="005C0664" w:rsidRPr="00C84162">
        <w:rPr>
          <w:rFonts w:ascii="Georgia" w:hAnsi="Georgia"/>
          <w:sz w:val="20"/>
        </w:rPr>
        <w:t xml:space="preserve"> och vårt klimat</w:t>
      </w:r>
      <w:r w:rsidR="00557176" w:rsidRPr="00C84162">
        <w:rPr>
          <w:rFonts w:ascii="Georgia" w:hAnsi="Georgia"/>
          <w:sz w:val="20"/>
        </w:rPr>
        <w:t xml:space="preserve">, säger Anders Olsson, projektledare för </w:t>
      </w:r>
      <w:proofErr w:type="spellStart"/>
      <w:r w:rsidR="00557176" w:rsidRPr="00C84162">
        <w:rPr>
          <w:rFonts w:ascii="Georgia" w:hAnsi="Georgia"/>
          <w:sz w:val="20"/>
        </w:rPr>
        <w:t>renZERO</w:t>
      </w:r>
      <w:proofErr w:type="spellEnd"/>
      <w:r w:rsidR="00557176" w:rsidRPr="00C84162">
        <w:rPr>
          <w:rFonts w:ascii="Georgia" w:hAnsi="Georgia"/>
          <w:sz w:val="20"/>
        </w:rPr>
        <w:t>.</w:t>
      </w:r>
      <w:r w:rsidRPr="00C84162">
        <w:rPr>
          <w:rFonts w:ascii="Georgia" w:hAnsi="Georgia"/>
          <w:sz w:val="20"/>
        </w:rPr>
        <w:br/>
      </w:r>
    </w:p>
    <w:p w:rsidR="00557176" w:rsidRPr="00C84162" w:rsidRDefault="007F7A99" w:rsidP="00D661BE">
      <w:pPr>
        <w:rPr>
          <w:rFonts w:ascii="Georgia" w:hAnsi="Georgia"/>
          <w:sz w:val="20"/>
        </w:rPr>
      </w:pPr>
      <w:r w:rsidRPr="00C84162">
        <w:rPr>
          <w:rFonts w:ascii="Georgia" w:hAnsi="Georgia"/>
          <w:sz w:val="20"/>
        </w:rPr>
        <w:t xml:space="preserve">På Länsmansvägen 32 i Stockholm genomför man just nu ett pilotprojekt där man testar </w:t>
      </w:r>
      <w:proofErr w:type="spellStart"/>
      <w:r w:rsidRPr="00C84162">
        <w:rPr>
          <w:rFonts w:ascii="Georgia" w:hAnsi="Georgia"/>
          <w:sz w:val="20"/>
        </w:rPr>
        <w:t>renZERO-konceptet</w:t>
      </w:r>
      <w:proofErr w:type="spellEnd"/>
      <w:r w:rsidRPr="00C84162">
        <w:rPr>
          <w:rFonts w:ascii="Georgia" w:hAnsi="Georgia"/>
          <w:sz w:val="20"/>
        </w:rPr>
        <w:t xml:space="preserve"> på ett enfamiljshus från 1945. Målsättningen är att ta husets energianvändning från 128 kwh/m</w:t>
      </w:r>
      <w:r w:rsidRPr="00C84162">
        <w:rPr>
          <w:rFonts w:ascii="Georgia" w:hAnsi="Georgia"/>
          <w:sz w:val="20"/>
          <w:vertAlign w:val="superscript"/>
        </w:rPr>
        <w:t>2</w:t>
      </w:r>
      <w:r w:rsidRPr="00C84162">
        <w:rPr>
          <w:rFonts w:ascii="Georgia" w:hAnsi="Georgia"/>
          <w:sz w:val="20"/>
        </w:rPr>
        <w:t xml:space="preserve"> till 25 kwh/m</w:t>
      </w:r>
      <w:r w:rsidRPr="00C84162">
        <w:rPr>
          <w:rFonts w:ascii="Georgia" w:hAnsi="Georgia"/>
          <w:sz w:val="20"/>
          <w:vertAlign w:val="superscript"/>
        </w:rPr>
        <w:t>2</w:t>
      </w:r>
      <w:r w:rsidRPr="00C84162">
        <w:rPr>
          <w:rFonts w:ascii="Georgia" w:hAnsi="Georgia"/>
          <w:sz w:val="20"/>
        </w:rPr>
        <w:t xml:space="preserve"> vilket </w:t>
      </w:r>
      <w:r w:rsidR="007E2617" w:rsidRPr="00C84162">
        <w:rPr>
          <w:rFonts w:ascii="Georgia" w:hAnsi="Georgia"/>
          <w:sz w:val="20"/>
        </w:rPr>
        <w:t>motsvarar nivån för ett nybyggt</w:t>
      </w:r>
      <w:r w:rsidRPr="00C84162">
        <w:rPr>
          <w:rFonts w:ascii="Georgia" w:hAnsi="Georgia"/>
          <w:sz w:val="20"/>
        </w:rPr>
        <w:t xml:space="preserve"> passivhus.</w:t>
      </w:r>
    </w:p>
    <w:p w:rsidR="00557176" w:rsidRPr="00C84162" w:rsidRDefault="00B83746" w:rsidP="00D661BE">
      <w:pPr>
        <w:rPr>
          <w:rFonts w:ascii="Georgia" w:hAnsi="Georgia"/>
          <w:sz w:val="20"/>
        </w:rPr>
      </w:pPr>
      <w:bookmarkStart w:id="0" w:name="_GoBack"/>
      <w:bookmarkEnd w:id="0"/>
      <w:r>
        <w:rPr>
          <w:rFonts w:ascii="Georgia" w:hAnsi="Georgia"/>
          <w:noProof/>
          <w:sz w:val="20"/>
          <w:lang w:eastAsia="sv-SE"/>
        </w:rPr>
        <w:pict>
          <v:shapetype id="_x0000_t202" coordsize="21600,21600" o:spt="202" path="m0,0l0,21600,21600,21600,21600,0xe">
            <v:stroke joinstyle="miter"/>
            <v:path gradientshapeok="t" o:connecttype="rect"/>
          </v:shapetype>
          <v:shape id="_x0000_s1032" type="#_x0000_t202" style="position:absolute;margin-left:222.9pt;margin-top:7.25pt;width:218.75pt;height:171pt;z-index:251658240;mso-wrap-edited:f;mso-position-horizontal:absolute;mso-position-vertical:absolute" wrapcoords="0 0 21600 0 21600 21600 0 21600 0 0" filled="f" stroked="f">
            <v:fill o:detectmouseclick="t"/>
            <v:textbox inset=",7.2pt,,7.2pt">
              <w:txbxContent>
                <w:p w:rsidR="0034578A" w:rsidRDefault="0034578A">
                  <w:r>
                    <w:rPr>
                      <w:noProof/>
                      <w:lang w:eastAsia="sv-SE"/>
                    </w:rPr>
                    <w:drawing>
                      <wp:inline distT="0" distB="0" distL="0" distR="0">
                        <wp:extent cx="2668341" cy="1628140"/>
                        <wp:effectExtent l="25400" t="0" r="0" b="0"/>
                        <wp:docPr id="11" name="Bild 2" descr="::bilder:Bilder från pressvisning:_GS_1792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Bilder från pressvisning:_GS_1792 small.jpg"/>
                                <pic:cNvPicPr>
                                  <a:picLocks noChangeAspect="1" noChangeArrowheads="1"/>
                                </pic:cNvPicPr>
                              </pic:nvPicPr>
                              <pic:blipFill>
                                <a:blip r:embed="rId7"/>
                                <a:srcRect/>
                                <a:stretch>
                                  <a:fillRect/>
                                </a:stretch>
                              </pic:blipFill>
                              <pic:spPr bwMode="auto">
                                <a:xfrm>
                                  <a:off x="0" y="0"/>
                                  <a:ext cx="2668341" cy="1628140"/>
                                </a:xfrm>
                                <a:prstGeom prst="rect">
                                  <a:avLst/>
                                </a:prstGeom>
                                <a:noFill/>
                                <a:ln w="9525">
                                  <a:noFill/>
                                  <a:miter lim="800000"/>
                                  <a:headEnd/>
                                  <a:tailEnd/>
                                </a:ln>
                              </pic:spPr>
                            </pic:pic>
                          </a:graphicData>
                        </a:graphic>
                      </wp:inline>
                    </w:drawing>
                  </w:r>
                </w:p>
                <w:p w:rsidR="0034578A" w:rsidRPr="00852A3A" w:rsidRDefault="0034578A" w:rsidP="0034578A">
                  <w:pPr>
                    <w:rPr>
                      <w:sz w:val="16"/>
                    </w:rPr>
                  </w:pPr>
                  <w:r w:rsidRPr="006B4054">
                    <w:rPr>
                      <w:sz w:val="16"/>
                    </w:rPr>
                    <w:t>Pilotprojektet p</w:t>
                  </w:r>
                  <w:r>
                    <w:rPr>
                      <w:sz w:val="16"/>
                    </w:rPr>
                    <w:t>å Länsmansvägen 32 genomförs av</w:t>
                  </w:r>
                  <w:r w:rsidRPr="006B4054">
                    <w:rPr>
                      <w:sz w:val="16"/>
                    </w:rPr>
                    <w:t xml:space="preserve"> </w:t>
                  </w:r>
                  <w:proofErr w:type="spellStart"/>
                  <w:r w:rsidRPr="006B4054">
                    <w:rPr>
                      <w:sz w:val="16"/>
                    </w:rPr>
                    <w:t>Paroc</w:t>
                  </w:r>
                  <w:proofErr w:type="spellEnd"/>
                  <w:r w:rsidRPr="006B4054">
                    <w:rPr>
                      <w:sz w:val="16"/>
                    </w:rPr>
                    <w:t xml:space="preserve">, </w:t>
                  </w:r>
                  <w:proofErr w:type="spellStart"/>
                  <w:r w:rsidRPr="006B4054">
                    <w:rPr>
                      <w:sz w:val="16"/>
                    </w:rPr>
                    <w:t>Nibe</w:t>
                  </w:r>
                  <w:proofErr w:type="spellEnd"/>
                  <w:r w:rsidRPr="006B4054">
                    <w:rPr>
                      <w:sz w:val="16"/>
                    </w:rPr>
                    <w:t xml:space="preserve"> och Elitfönster.</w:t>
                  </w:r>
                  <w:r>
                    <w:rPr>
                      <w:sz w:val="16"/>
                    </w:rPr>
                    <w:t xml:space="preserve"> </w:t>
                  </w:r>
                </w:p>
                <w:p w:rsidR="0034578A" w:rsidRPr="006B4054" w:rsidRDefault="0034578A" w:rsidP="0034578A">
                  <w:pPr>
                    <w:rPr>
                      <w:sz w:val="16"/>
                    </w:rPr>
                  </w:pPr>
                  <w:r>
                    <w:rPr>
                      <w:sz w:val="16"/>
                    </w:rPr>
                    <w:t xml:space="preserve">Foto: </w:t>
                  </w:r>
                  <w:proofErr w:type="spellStart"/>
                  <w:r>
                    <w:rPr>
                      <w:sz w:val="16"/>
                    </w:rPr>
                    <w:t>Paroc</w:t>
                  </w:r>
                  <w:proofErr w:type="spellEnd"/>
                  <w:r>
                    <w:rPr>
                      <w:sz w:val="16"/>
                    </w:rPr>
                    <w:t xml:space="preserve">, </w:t>
                  </w:r>
                  <w:proofErr w:type="spellStart"/>
                  <w:r>
                    <w:rPr>
                      <w:sz w:val="16"/>
                    </w:rPr>
                    <w:t>renZERO-projektet</w:t>
                  </w:r>
                  <w:proofErr w:type="spellEnd"/>
                </w:p>
                <w:p w:rsidR="0034578A" w:rsidRDefault="0034578A"/>
              </w:txbxContent>
            </v:textbox>
            <w10:wrap type="tight"/>
          </v:shape>
        </w:pict>
      </w:r>
      <w:r w:rsidR="002C7937" w:rsidRPr="00C84162">
        <w:rPr>
          <w:rFonts w:ascii="Georgia" w:hAnsi="Georgia"/>
          <w:sz w:val="20"/>
        </w:rPr>
        <w:t xml:space="preserve"> </w:t>
      </w:r>
      <w:r w:rsidR="002C7937" w:rsidRPr="00C84162">
        <w:rPr>
          <w:rFonts w:ascii="Georgia" w:hAnsi="Georgia"/>
          <w:sz w:val="20"/>
        </w:rPr>
        <w:br/>
      </w:r>
      <w:proofErr w:type="spellStart"/>
      <w:r w:rsidR="00E90E1F" w:rsidRPr="00C84162">
        <w:rPr>
          <w:rFonts w:ascii="Georgia" w:hAnsi="Georgia"/>
          <w:sz w:val="20"/>
        </w:rPr>
        <w:t>r</w:t>
      </w:r>
      <w:r w:rsidR="002C7937" w:rsidRPr="00C84162">
        <w:rPr>
          <w:rFonts w:ascii="Georgia" w:hAnsi="Georgia"/>
          <w:sz w:val="20"/>
        </w:rPr>
        <w:t>en</w:t>
      </w:r>
      <w:r w:rsidR="00C94A51" w:rsidRPr="00C84162">
        <w:rPr>
          <w:rFonts w:ascii="Georgia" w:hAnsi="Georgia"/>
          <w:sz w:val="20"/>
        </w:rPr>
        <w:t>ZERO-projektet</w:t>
      </w:r>
      <w:proofErr w:type="spellEnd"/>
      <w:r w:rsidR="00C94A51" w:rsidRPr="00C84162">
        <w:rPr>
          <w:rFonts w:ascii="Georgia" w:hAnsi="Georgia"/>
          <w:sz w:val="20"/>
        </w:rPr>
        <w:t xml:space="preserve"> startades 2011 av </w:t>
      </w:r>
      <w:proofErr w:type="spellStart"/>
      <w:r w:rsidR="007E2617" w:rsidRPr="00C84162">
        <w:rPr>
          <w:rFonts w:ascii="Georgia" w:hAnsi="Georgia"/>
          <w:sz w:val="20"/>
        </w:rPr>
        <w:t>Paroc</w:t>
      </w:r>
      <w:proofErr w:type="spellEnd"/>
      <w:r w:rsidR="007E2617" w:rsidRPr="00C84162">
        <w:rPr>
          <w:rFonts w:ascii="Georgia" w:hAnsi="Georgia"/>
          <w:sz w:val="20"/>
        </w:rPr>
        <w:t xml:space="preserve"> </w:t>
      </w:r>
      <w:r w:rsidR="0036632D" w:rsidRPr="00C84162">
        <w:rPr>
          <w:rFonts w:ascii="Georgia" w:hAnsi="Georgia"/>
          <w:sz w:val="20"/>
        </w:rPr>
        <w:t>med visionen att skapa Sveriges första koncept för energiren</w:t>
      </w:r>
      <w:r w:rsidR="00E90E1F" w:rsidRPr="00C84162">
        <w:rPr>
          <w:rFonts w:ascii="Georgia" w:hAnsi="Georgia"/>
          <w:sz w:val="20"/>
        </w:rPr>
        <w:t xml:space="preserve">overing av småhus. Konceptet </w:t>
      </w:r>
      <w:r w:rsidR="00D34CA6" w:rsidRPr="00C84162">
        <w:rPr>
          <w:rFonts w:ascii="Georgia" w:hAnsi="Georgia"/>
          <w:sz w:val="20"/>
        </w:rPr>
        <w:t xml:space="preserve">skulle </w:t>
      </w:r>
      <w:r w:rsidR="0036632D" w:rsidRPr="00C84162">
        <w:rPr>
          <w:rFonts w:ascii="Georgia" w:hAnsi="Georgia"/>
          <w:sz w:val="20"/>
        </w:rPr>
        <w:t>underlätta för husägare att energieffektivisera sina</w:t>
      </w:r>
      <w:r w:rsidR="00D34CA6" w:rsidRPr="00C84162">
        <w:rPr>
          <w:rFonts w:ascii="Georgia" w:hAnsi="Georgia"/>
          <w:sz w:val="20"/>
        </w:rPr>
        <w:t xml:space="preserve"> bostäder för framtidens miljökrav.</w:t>
      </w:r>
      <w:r w:rsidR="007E2617" w:rsidRPr="00C84162">
        <w:rPr>
          <w:rFonts w:ascii="Georgia" w:hAnsi="Georgia"/>
          <w:sz w:val="20"/>
        </w:rPr>
        <w:t xml:space="preserve"> Som samarbetspartners valdes Elitfönster och </w:t>
      </w:r>
      <w:proofErr w:type="spellStart"/>
      <w:r w:rsidR="007E2617" w:rsidRPr="00C84162">
        <w:rPr>
          <w:rFonts w:ascii="Georgia" w:hAnsi="Georgia"/>
          <w:sz w:val="20"/>
        </w:rPr>
        <w:t>Nibe</w:t>
      </w:r>
      <w:proofErr w:type="spellEnd"/>
      <w:r w:rsidR="007E2617" w:rsidRPr="00C84162">
        <w:rPr>
          <w:rFonts w:ascii="Georgia" w:hAnsi="Georgia"/>
          <w:sz w:val="20"/>
        </w:rPr>
        <w:t>.</w:t>
      </w:r>
    </w:p>
    <w:p w:rsidR="004D1F14" w:rsidRPr="00C84162" w:rsidRDefault="00557176" w:rsidP="00D661BE">
      <w:pPr>
        <w:rPr>
          <w:rFonts w:ascii="Georgia" w:hAnsi="Georgia"/>
          <w:sz w:val="20"/>
        </w:rPr>
      </w:pPr>
      <w:r w:rsidRPr="00C84162">
        <w:rPr>
          <w:rFonts w:ascii="Georgia" w:hAnsi="Georgia"/>
          <w:sz w:val="20"/>
        </w:rPr>
        <w:t>– V</w:t>
      </w:r>
      <w:r w:rsidR="00FD08DC" w:rsidRPr="00C84162">
        <w:rPr>
          <w:rFonts w:ascii="Georgia" w:hAnsi="Georgia"/>
          <w:sz w:val="20"/>
        </w:rPr>
        <w:t>i måste börja energieffektivsera vårt befi</w:t>
      </w:r>
      <w:r w:rsidR="0036632D" w:rsidRPr="00C84162">
        <w:rPr>
          <w:rFonts w:ascii="Georgia" w:hAnsi="Georgia"/>
          <w:sz w:val="20"/>
        </w:rPr>
        <w:t>ntliga bestånd av småhus om vi ska lyckas</w:t>
      </w:r>
      <w:r w:rsidR="00FD08DC" w:rsidRPr="00C84162">
        <w:rPr>
          <w:rFonts w:ascii="Georgia" w:hAnsi="Georgia"/>
          <w:sz w:val="20"/>
        </w:rPr>
        <w:t xml:space="preserve"> nå klimatmålen och</w:t>
      </w:r>
      <w:r w:rsidRPr="00C84162">
        <w:rPr>
          <w:rFonts w:ascii="Georgia" w:hAnsi="Georgia"/>
          <w:sz w:val="20"/>
        </w:rPr>
        <w:t xml:space="preserve"> d</w:t>
      </w:r>
      <w:r w:rsidR="0036632D" w:rsidRPr="00C84162">
        <w:rPr>
          <w:rFonts w:ascii="Georgia" w:hAnsi="Georgia"/>
          <w:sz w:val="20"/>
        </w:rPr>
        <w:t>å är det viktigt att vi i branschen tillsammans arbetar för att hitta kostnadseffektiva och enkla lösningar</w:t>
      </w:r>
      <w:r w:rsidR="006A6469" w:rsidRPr="00C84162">
        <w:rPr>
          <w:rFonts w:ascii="Georgia" w:hAnsi="Georgia"/>
          <w:sz w:val="20"/>
        </w:rPr>
        <w:t>. Några sådana har inte funnits tidigare,</w:t>
      </w:r>
      <w:r w:rsidRPr="00C84162">
        <w:rPr>
          <w:rFonts w:ascii="Georgia" w:hAnsi="Georgia"/>
          <w:sz w:val="20"/>
        </w:rPr>
        <w:t xml:space="preserve"> säger Anders Olsson, projektledare för </w:t>
      </w:r>
      <w:proofErr w:type="spellStart"/>
      <w:r w:rsidRPr="00C84162">
        <w:rPr>
          <w:rFonts w:ascii="Georgia" w:hAnsi="Georgia"/>
          <w:sz w:val="20"/>
        </w:rPr>
        <w:t>renZERO</w:t>
      </w:r>
      <w:proofErr w:type="spellEnd"/>
      <w:r w:rsidRPr="00C84162">
        <w:rPr>
          <w:rFonts w:ascii="Georgia" w:hAnsi="Georgia"/>
          <w:sz w:val="20"/>
        </w:rPr>
        <w:t>.</w:t>
      </w:r>
      <w:r w:rsidR="00AE4939" w:rsidRPr="00C84162">
        <w:rPr>
          <w:rFonts w:ascii="Georgia" w:hAnsi="Georgia"/>
          <w:sz w:val="20"/>
        </w:rPr>
        <w:br/>
      </w:r>
    </w:p>
    <w:p w:rsidR="002337C0" w:rsidRPr="00C84162" w:rsidRDefault="001F60BB" w:rsidP="002337C0">
      <w:pPr>
        <w:rPr>
          <w:rFonts w:ascii="Georgia" w:hAnsi="Georgia"/>
          <w:sz w:val="20"/>
        </w:rPr>
      </w:pPr>
      <w:proofErr w:type="spellStart"/>
      <w:r w:rsidRPr="00C84162">
        <w:rPr>
          <w:rFonts w:ascii="Georgia" w:hAnsi="Georgia"/>
          <w:sz w:val="20"/>
        </w:rPr>
        <w:t>renZERO-</w:t>
      </w:r>
      <w:r w:rsidR="004D1F14" w:rsidRPr="00C84162">
        <w:rPr>
          <w:rFonts w:ascii="Georgia" w:hAnsi="Georgia"/>
          <w:sz w:val="20"/>
        </w:rPr>
        <w:t>projektet</w:t>
      </w:r>
      <w:proofErr w:type="spellEnd"/>
      <w:r w:rsidR="004D1F14" w:rsidRPr="00C84162">
        <w:rPr>
          <w:rFonts w:ascii="Georgia" w:hAnsi="Georgia"/>
          <w:sz w:val="20"/>
        </w:rPr>
        <w:t xml:space="preserve"> kommer det närmaste året </w:t>
      </w:r>
      <w:r w:rsidR="00E90E1F" w:rsidRPr="00C84162">
        <w:rPr>
          <w:rFonts w:ascii="Georgia" w:hAnsi="Georgia"/>
          <w:sz w:val="20"/>
        </w:rPr>
        <w:t xml:space="preserve">att </w:t>
      </w:r>
      <w:r w:rsidR="004D1F14" w:rsidRPr="00C84162">
        <w:rPr>
          <w:rFonts w:ascii="Georgia" w:hAnsi="Georgia"/>
          <w:sz w:val="20"/>
        </w:rPr>
        <w:t>utvärderas av Teknologiska forskningscentralen, VTT</w:t>
      </w:r>
      <w:r w:rsidR="002337C0" w:rsidRPr="00C84162">
        <w:rPr>
          <w:rFonts w:ascii="Georgia" w:hAnsi="Georgia"/>
          <w:sz w:val="20"/>
        </w:rPr>
        <w:t xml:space="preserve">. Konceptet planeras finnas tillgängligt för beställning i </w:t>
      </w:r>
      <w:r w:rsidR="007E2617" w:rsidRPr="00C84162">
        <w:rPr>
          <w:rFonts w:ascii="Georgia" w:hAnsi="Georgia"/>
          <w:sz w:val="20"/>
        </w:rPr>
        <w:t>början</w:t>
      </w:r>
      <w:r w:rsidR="002337C0" w:rsidRPr="00C84162">
        <w:rPr>
          <w:rFonts w:ascii="Georgia" w:hAnsi="Georgia"/>
          <w:sz w:val="20"/>
        </w:rPr>
        <w:t xml:space="preserve"> av 2014.</w:t>
      </w:r>
    </w:p>
    <w:p w:rsidR="002C7937" w:rsidRPr="00C84162" w:rsidRDefault="002C7937" w:rsidP="00D661BE">
      <w:pPr>
        <w:rPr>
          <w:rFonts w:ascii="Georgia" w:hAnsi="Georgia"/>
          <w:sz w:val="20"/>
        </w:rPr>
      </w:pPr>
    </w:p>
    <w:p w:rsidR="002C7937" w:rsidRPr="00C84162" w:rsidRDefault="002C7937" w:rsidP="002C7937">
      <w:pPr>
        <w:rPr>
          <w:rFonts w:ascii="Georgia" w:hAnsi="Georgia"/>
          <w:sz w:val="20"/>
        </w:rPr>
      </w:pPr>
      <w:r w:rsidRPr="00C84162">
        <w:rPr>
          <w:rFonts w:ascii="Georgia" w:hAnsi="Georgia"/>
          <w:sz w:val="20"/>
        </w:rPr>
        <w:t xml:space="preserve">Bakgrund till </w:t>
      </w:r>
      <w:proofErr w:type="spellStart"/>
      <w:r w:rsidRPr="00C84162">
        <w:rPr>
          <w:rFonts w:ascii="Georgia" w:hAnsi="Georgia"/>
          <w:sz w:val="20"/>
        </w:rPr>
        <w:t>renZERO-projektet</w:t>
      </w:r>
      <w:proofErr w:type="spellEnd"/>
      <w:r w:rsidRPr="00C84162">
        <w:rPr>
          <w:rFonts w:ascii="Georgia" w:hAnsi="Georgia"/>
          <w:sz w:val="20"/>
        </w:rPr>
        <w:t>:</w:t>
      </w:r>
    </w:p>
    <w:p w:rsidR="007F7A99" w:rsidRPr="00852A3A" w:rsidRDefault="002C7937" w:rsidP="00D661BE">
      <w:pPr>
        <w:rPr>
          <w:rFonts w:ascii="Georgia" w:hAnsi="Georgia"/>
          <w:sz w:val="21"/>
        </w:rPr>
      </w:pPr>
      <w:r w:rsidRPr="00C84162">
        <w:rPr>
          <w:rFonts w:ascii="Georgia" w:hAnsi="Georgia"/>
          <w:sz w:val="20"/>
        </w:rPr>
        <w:t xml:space="preserve">Bostäder står för 40 procent av Europas energianvändning vilket EU har som mål att halvera till 2050. För att nå målet har man fokuserat på att bygga nya energieffektiva hus. Men det räcker inte eftersom 80 procent av de hus som kommer vara bebodda 2050, redan är byggda idag. Det finns 1,5 miljon svenska småhus byggda före 1980 som är i stort behov av energieffektivisering, men fram till nu har något koncept för att energieffektivisera dem inte funnits. </w:t>
      </w:r>
    </w:p>
    <w:p w:rsidR="00E73C61" w:rsidRPr="00CD68AD" w:rsidRDefault="00E73C61" w:rsidP="00D661BE">
      <w:pPr>
        <w:rPr>
          <w:rFonts w:ascii="Georgia" w:hAnsi="Georgia"/>
          <w:b/>
          <w:sz w:val="18"/>
          <w:szCs w:val="22"/>
          <w:u w:val="single"/>
        </w:rPr>
      </w:pPr>
    </w:p>
    <w:p w:rsidR="007E2617" w:rsidRPr="00C84162" w:rsidRDefault="00395780" w:rsidP="00395780">
      <w:pPr>
        <w:rPr>
          <w:rFonts w:ascii="Georgia" w:hAnsi="Georgia"/>
          <w:sz w:val="18"/>
          <w:szCs w:val="22"/>
        </w:rPr>
      </w:pPr>
      <w:r w:rsidRPr="00D33680">
        <w:rPr>
          <w:rFonts w:ascii="Georgia" w:hAnsi="Georgia"/>
          <w:b/>
          <w:sz w:val="18"/>
          <w:szCs w:val="22"/>
          <w:u w:val="single"/>
        </w:rPr>
        <w:t>För ytterligare information</w:t>
      </w:r>
      <w:r w:rsidRPr="00D33680">
        <w:rPr>
          <w:rFonts w:ascii="Georgia" w:hAnsi="Georgia"/>
          <w:sz w:val="18"/>
          <w:szCs w:val="22"/>
        </w:rPr>
        <w:br/>
      </w:r>
      <w:r w:rsidR="00F642C3" w:rsidRPr="00D33680">
        <w:rPr>
          <w:rFonts w:ascii="Georgia" w:hAnsi="Georgia"/>
          <w:sz w:val="18"/>
          <w:szCs w:val="22"/>
        </w:rPr>
        <w:t>Lars Westerlund</w:t>
      </w:r>
      <w:r w:rsidR="00D33680" w:rsidRPr="00D33680">
        <w:rPr>
          <w:rFonts w:ascii="Georgia" w:hAnsi="Georgia"/>
          <w:sz w:val="18"/>
          <w:szCs w:val="22"/>
        </w:rPr>
        <w:t xml:space="preserve">, </w:t>
      </w:r>
      <w:r w:rsidR="00D33680" w:rsidRPr="00C84162">
        <w:rPr>
          <w:rFonts w:ascii="Georgia" w:hAnsi="Georgia"/>
          <w:sz w:val="18"/>
          <w:szCs w:val="22"/>
        </w:rPr>
        <w:t>d</w:t>
      </w:r>
      <w:r w:rsidR="00F642C3" w:rsidRPr="00C84162">
        <w:rPr>
          <w:rFonts w:ascii="Georgia" w:hAnsi="Georgia"/>
          <w:sz w:val="18"/>
          <w:szCs w:val="22"/>
        </w:rPr>
        <w:t xml:space="preserve">ivisionschef Byggisolering, </w:t>
      </w:r>
      <w:proofErr w:type="spellStart"/>
      <w:r w:rsidR="00F642C3" w:rsidRPr="00C84162">
        <w:rPr>
          <w:rFonts w:ascii="Georgia" w:hAnsi="Georgia"/>
          <w:sz w:val="18"/>
          <w:szCs w:val="22"/>
        </w:rPr>
        <w:t>Paroc</w:t>
      </w:r>
      <w:proofErr w:type="spellEnd"/>
      <w:r w:rsidR="00F642C3" w:rsidRPr="00C84162">
        <w:rPr>
          <w:rFonts w:ascii="Georgia" w:hAnsi="Georgia"/>
          <w:sz w:val="18"/>
          <w:szCs w:val="22"/>
        </w:rPr>
        <w:t xml:space="preserve"> group, </w:t>
      </w:r>
      <w:r w:rsidR="00C84162">
        <w:rPr>
          <w:rFonts w:ascii="Georgia" w:hAnsi="Georgia"/>
          <w:sz w:val="18"/>
          <w:szCs w:val="22"/>
        </w:rPr>
        <w:t xml:space="preserve">tfn, </w:t>
      </w:r>
      <w:r w:rsidR="00C84162">
        <w:rPr>
          <w:rFonts w:ascii="Georgia" w:hAnsi="Georgia"/>
          <w:sz w:val="18"/>
        </w:rPr>
        <w:t>070-</w:t>
      </w:r>
      <w:r w:rsidR="00C84162" w:rsidRPr="00C84162">
        <w:rPr>
          <w:rFonts w:ascii="Georgia" w:hAnsi="Georgia"/>
          <w:sz w:val="18"/>
        </w:rPr>
        <w:t>662 46 55</w:t>
      </w:r>
    </w:p>
    <w:p w:rsidR="00395780" w:rsidRPr="00CD68AD" w:rsidRDefault="00395780" w:rsidP="00395780">
      <w:pPr>
        <w:rPr>
          <w:rFonts w:ascii="Georgia" w:hAnsi="Georgia"/>
          <w:sz w:val="18"/>
          <w:szCs w:val="22"/>
        </w:rPr>
      </w:pPr>
      <w:r w:rsidRPr="00CD68AD">
        <w:rPr>
          <w:rFonts w:ascii="Georgia" w:hAnsi="Georgia"/>
          <w:sz w:val="18"/>
          <w:szCs w:val="22"/>
        </w:rPr>
        <w:t xml:space="preserve">Maria </w:t>
      </w:r>
      <w:proofErr w:type="spellStart"/>
      <w:r w:rsidRPr="00CD68AD">
        <w:rPr>
          <w:rFonts w:ascii="Georgia" w:hAnsi="Georgia"/>
          <w:sz w:val="18"/>
          <w:szCs w:val="22"/>
        </w:rPr>
        <w:t>Mehner</w:t>
      </w:r>
      <w:proofErr w:type="spellEnd"/>
      <w:r w:rsidRPr="00CD68AD">
        <w:rPr>
          <w:rFonts w:ascii="Georgia" w:hAnsi="Georgia"/>
          <w:sz w:val="18"/>
          <w:szCs w:val="22"/>
        </w:rPr>
        <w:t xml:space="preserve">, kommunikations- och marknadschef, </w:t>
      </w:r>
      <w:proofErr w:type="spellStart"/>
      <w:r w:rsidRPr="00CD68AD">
        <w:rPr>
          <w:rFonts w:ascii="Georgia" w:hAnsi="Georgia"/>
          <w:sz w:val="18"/>
          <w:szCs w:val="22"/>
        </w:rPr>
        <w:t>Paroc</w:t>
      </w:r>
      <w:proofErr w:type="spellEnd"/>
      <w:r w:rsidRPr="00CD68AD">
        <w:rPr>
          <w:rFonts w:ascii="Georgia" w:hAnsi="Georgia"/>
          <w:sz w:val="18"/>
          <w:szCs w:val="22"/>
        </w:rPr>
        <w:t xml:space="preserve"> Skandinavien, tfn, 072-234 26 53</w:t>
      </w:r>
      <w:r w:rsidRPr="00CD68AD">
        <w:rPr>
          <w:rFonts w:ascii="Georgia" w:hAnsi="Georgia"/>
          <w:sz w:val="18"/>
          <w:szCs w:val="22"/>
        </w:rPr>
        <w:br/>
      </w:r>
      <w:r w:rsidR="00CB24E1" w:rsidRPr="00CD68AD">
        <w:rPr>
          <w:rFonts w:ascii="Georgia" w:hAnsi="Georgia"/>
          <w:sz w:val="18"/>
        </w:rPr>
        <w:t xml:space="preserve">Anders Olsson, projektledare, </w:t>
      </w:r>
      <w:proofErr w:type="spellStart"/>
      <w:r w:rsidR="00CB24E1" w:rsidRPr="00CD68AD">
        <w:rPr>
          <w:rFonts w:ascii="Georgia" w:hAnsi="Georgia"/>
          <w:sz w:val="18"/>
        </w:rPr>
        <w:t>renZERO</w:t>
      </w:r>
      <w:proofErr w:type="spellEnd"/>
      <w:r w:rsidR="00CB24E1" w:rsidRPr="00CD68AD">
        <w:rPr>
          <w:rFonts w:ascii="Georgia" w:hAnsi="Georgia"/>
          <w:sz w:val="18"/>
        </w:rPr>
        <w:t>, tfn, 0</w:t>
      </w:r>
      <w:r w:rsidR="00CB24E1" w:rsidRPr="00CD68AD">
        <w:rPr>
          <w:rStyle w:val="baec5a81-e4d6-4674-97f3-e9220f0136c1"/>
          <w:rFonts w:ascii="Georgia" w:hAnsi="Georgia"/>
          <w:sz w:val="18"/>
        </w:rPr>
        <w:t>70-573 52</w:t>
      </w:r>
      <w:r w:rsidR="00A10111">
        <w:rPr>
          <w:rStyle w:val="baec5a81-e4d6-4674-97f3-e9220f0136c1"/>
          <w:rFonts w:ascii="Georgia" w:hAnsi="Georgia"/>
          <w:sz w:val="18"/>
        </w:rPr>
        <w:t xml:space="preserve"> </w:t>
      </w:r>
      <w:r w:rsidR="00CB24E1" w:rsidRPr="00CD68AD">
        <w:rPr>
          <w:rStyle w:val="baec5a81-e4d6-4674-97f3-e9220f0136c1"/>
          <w:rFonts w:ascii="Georgia" w:hAnsi="Georgia"/>
          <w:sz w:val="18"/>
        </w:rPr>
        <w:t>61</w:t>
      </w:r>
    </w:p>
    <w:p w:rsidR="002337C0" w:rsidRDefault="00EF77E5">
      <w:pPr>
        <w:rPr>
          <w:rFonts w:ascii="Georgia" w:hAnsi="Georgia"/>
          <w:i/>
          <w:sz w:val="18"/>
          <w:szCs w:val="22"/>
        </w:rPr>
      </w:pPr>
      <w:r w:rsidRPr="007E2617">
        <w:rPr>
          <w:rStyle w:val="baec5a81-e4d6-4674-97f3-e9220f0136c1"/>
          <w:rFonts w:ascii="Georgia" w:hAnsi="Georgia"/>
          <w:sz w:val="18"/>
          <w:lang w:val="en-US"/>
        </w:rPr>
        <w:t xml:space="preserve">Richard </w:t>
      </w:r>
      <w:proofErr w:type="spellStart"/>
      <w:r w:rsidR="00395780" w:rsidRPr="007E2617">
        <w:rPr>
          <w:rStyle w:val="baec5a81-e4d6-4674-97f3-e9220f0136c1"/>
          <w:rFonts w:ascii="Georgia" w:hAnsi="Georgia"/>
          <w:sz w:val="18"/>
          <w:lang w:val="en-US"/>
        </w:rPr>
        <w:t>Carlholmer</w:t>
      </w:r>
      <w:proofErr w:type="spellEnd"/>
      <w:r w:rsidR="00395780" w:rsidRPr="007E2617">
        <w:rPr>
          <w:rStyle w:val="baec5a81-e4d6-4674-97f3-e9220f0136c1"/>
          <w:rFonts w:ascii="Georgia" w:hAnsi="Georgia"/>
          <w:sz w:val="18"/>
          <w:lang w:val="en-US"/>
        </w:rPr>
        <w:t xml:space="preserve">, </w:t>
      </w:r>
      <w:r w:rsidRPr="007E2617">
        <w:rPr>
          <w:rStyle w:val="baec5a81-e4d6-4674-97f3-e9220f0136c1"/>
          <w:rFonts w:ascii="Georgia" w:hAnsi="Georgia"/>
          <w:sz w:val="18"/>
          <w:lang w:val="en-US"/>
        </w:rPr>
        <w:t xml:space="preserve">key account manager, </w:t>
      </w:r>
      <w:proofErr w:type="spellStart"/>
      <w:r w:rsidR="00395780" w:rsidRPr="007E2617">
        <w:rPr>
          <w:rStyle w:val="baec5a81-e4d6-4674-97f3-e9220f0136c1"/>
          <w:rFonts w:ascii="Georgia" w:hAnsi="Georgia"/>
          <w:sz w:val="18"/>
          <w:lang w:val="en-US"/>
        </w:rPr>
        <w:t>Nibe</w:t>
      </w:r>
      <w:proofErr w:type="spellEnd"/>
      <w:r w:rsidR="002A3899" w:rsidRPr="007E2617">
        <w:rPr>
          <w:rStyle w:val="baec5a81-e4d6-4674-97f3-e9220f0136c1"/>
          <w:rFonts w:ascii="Georgia" w:hAnsi="Georgia"/>
          <w:sz w:val="18"/>
          <w:lang w:val="en-US"/>
        </w:rPr>
        <w:t>,</w:t>
      </w:r>
      <w:r w:rsidR="00395780" w:rsidRPr="007E2617">
        <w:rPr>
          <w:rStyle w:val="baec5a81-e4d6-4674-97f3-e9220f0136c1"/>
          <w:rFonts w:ascii="Georgia" w:hAnsi="Georgia"/>
          <w:sz w:val="18"/>
          <w:lang w:val="en-US"/>
        </w:rPr>
        <w:t xml:space="preserve"> </w:t>
      </w:r>
      <w:proofErr w:type="spellStart"/>
      <w:r w:rsidR="00395780" w:rsidRPr="007E2617">
        <w:rPr>
          <w:rStyle w:val="baec5a81-e4d6-4674-97f3-e9220f0136c1"/>
          <w:rFonts w:ascii="Georgia" w:hAnsi="Georgia"/>
          <w:sz w:val="18"/>
          <w:lang w:val="en-US"/>
        </w:rPr>
        <w:t>tfn</w:t>
      </w:r>
      <w:proofErr w:type="spellEnd"/>
      <w:r w:rsidR="00395780" w:rsidRPr="007E2617">
        <w:rPr>
          <w:rStyle w:val="baec5a81-e4d6-4674-97f3-e9220f0136c1"/>
          <w:rFonts w:ascii="Georgia" w:hAnsi="Georgia"/>
          <w:sz w:val="18"/>
          <w:lang w:val="en-US"/>
        </w:rPr>
        <w:t>, 0433-730 17</w:t>
      </w:r>
      <w:r w:rsidR="00395780" w:rsidRPr="007E2617">
        <w:rPr>
          <w:rStyle w:val="baec5a81-e4d6-4674-97f3-e9220f0136c1"/>
          <w:rFonts w:ascii="Georgia" w:hAnsi="Georgia"/>
          <w:sz w:val="18"/>
          <w:lang w:val="en-US"/>
        </w:rPr>
        <w:br/>
      </w:r>
      <w:r w:rsidR="00D33680" w:rsidRPr="00D33680">
        <w:rPr>
          <w:rStyle w:val="baec5a81-e4d6-4674-97f3-e9220f0136c1"/>
          <w:rFonts w:ascii="Georgia" w:hAnsi="Georgia"/>
          <w:sz w:val="18"/>
          <w:lang w:val="en-US"/>
        </w:rPr>
        <w:t xml:space="preserve">Peter </w:t>
      </w:r>
      <w:proofErr w:type="spellStart"/>
      <w:r w:rsidR="00D33680" w:rsidRPr="00D33680">
        <w:rPr>
          <w:rStyle w:val="baec5a81-e4d6-4674-97f3-e9220f0136c1"/>
          <w:rFonts w:ascii="Georgia" w:hAnsi="Georgia"/>
          <w:sz w:val="18"/>
          <w:lang w:val="en-US"/>
        </w:rPr>
        <w:t>Isaksson</w:t>
      </w:r>
      <w:proofErr w:type="spellEnd"/>
      <w:r w:rsidR="00D33680" w:rsidRPr="00D33680">
        <w:rPr>
          <w:rStyle w:val="baec5a81-e4d6-4674-97f3-e9220f0136c1"/>
          <w:rFonts w:ascii="Georgia" w:hAnsi="Georgia"/>
          <w:sz w:val="18"/>
          <w:lang w:val="en-US"/>
        </w:rPr>
        <w:t xml:space="preserve">, </w:t>
      </w:r>
      <w:proofErr w:type="spellStart"/>
      <w:r w:rsidR="00D33680" w:rsidRPr="00D33680">
        <w:rPr>
          <w:rStyle w:val="baec5a81-e4d6-4674-97f3-e9220f0136c1"/>
          <w:rFonts w:ascii="Georgia" w:hAnsi="Georgia"/>
          <w:sz w:val="18"/>
          <w:lang w:val="en-US"/>
        </w:rPr>
        <w:t>försäljningsdirektör</w:t>
      </w:r>
      <w:proofErr w:type="spellEnd"/>
      <w:r w:rsidR="00D33680" w:rsidRPr="00D33680">
        <w:rPr>
          <w:rStyle w:val="baec5a81-e4d6-4674-97f3-e9220f0136c1"/>
          <w:rFonts w:ascii="Georgia" w:hAnsi="Georgia"/>
          <w:sz w:val="18"/>
          <w:lang w:val="en-US"/>
        </w:rPr>
        <w:t xml:space="preserve">, </w:t>
      </w:r>
      <w:proofErr w:type="spellStart"/>
      <w:r w:rsidR="00D33680" w:rsidRPr="00C84162">
        <w:rPr>
          <w:rStyle w:val="baec5a81-e4d6-4674-97f3-e9220f0136c1"/>
          <w:rFonts w:ascii="Georgia" w:hAnsi="Georgia"/>
          <w:sz w:val="18"/>
          <w:lang w:val="en-US"/>
        </w:rPr>
        <w:t>Elitfönster</w:t>
      </w:r>
      <w:proofErr w:type="spellEnd"/>
      <w:r w:rsidR="00D33680" w:rsidRPr="00C84162">
        <w:rPr>
          <w:rStyle w:val="baec5a81-e4d6-4674-97f3-e9220f0136c1"/>
          <w:rFonts w:ascii="Georgia" w:hAnsi="Georgia"/>
          <w:sz w:val="18"/>
          <w:lang w:val="en-US"/>
        </w:rPr>
        <w:t xml:space="preserve">, </w:t>
      </w:r>
      <w:proofErr w:type="spellStart"/>
      <w:r w:rsidR="00D33680" w:rsidRPr="00C84162">
        <w:rPr>
          <w:rStyle w:val="baec5a81-e4d6-4674-97f3-e9220f0136c1"/>
          <w:rFonts w:ascii="Georgia" w:hAnsi="Georgia"/>
          <w:sz w:val="18"/>
          <w:lang w:val="en-US"/>
        </w:rPr>
        <w:t>tfn</w:t>
      </w:r>
      <w:proofErr w:type="spellEnd"/>
      <w:r w:rsidR="00C84162" w:rsidRPr="00C84162">
        <w:rPr>
          <w:rStyle w:val="baec5a81-e4d6-4674-97f3-e9220f0136c1"/>
          <w:rFonts w:ascii="Georgia" w:hAnsi="Georgia"/>
          <w:sz w:val="18"/>
          <w:lang w:val="en-US"/>
        </w:rPr>
        <w:t>,</w:t>
      </w:r>
      <w:r w:rsidR="00D33680" w:rsidRPr="00C84162">
        <w:rPr>
          <w:rStyle w:val="baec5a81-e4d6-4674-97f3-e9220f0136c1"/>
          <w:rFonts w:ascii="Georgia" w:hAnsi="Georgia"/>
          <w:sz w:val="18"/>
          <w:lang w:val="en-US"/>
        </w:rPr>
        <w:t xml:space="preserve"> </w:t>
      </w:r>
      <w:r w:rsidR="00C84162" w:rsidRPr="00C84162">
        <w:rPr>
          <w:rStyle w:val="baec5a81-e4d6-4674-97f3-e9220f0136c1"/>
          <w:rFonts w:ascii="Georgia" w:hAnsi="Georgia"/>
          <w:sz w:val="18"/>
          <w:lang w:val="en-US"/>
        </w:rPr>
        <w:t>0</w:t>
      </w:r>
      <w:r w:rsidR="00C84162">
        <w:rPr>
          <w:rFonts w:ascii="Georgia" w:eastAsiaTheme="minorEastAsia" w:hAnsi="Georgia" w:cs="Helvetica"/>
          <w:sz w:val="18"/>
          <w:szCs w:val="30"/>
          <w:lang w:eastAsia="ja-JP"/>
        </w:rPr>
        <w:t xml:space="preserve">70-333 </w:t>
      </w:r>
      <w:r w:rsidR="00C84162" w:rsidRPr="00C84162">
        <w:rPr>
          <w:rFonts w:ascii="Georgia" w:eastAsiaTheme="minorEastAsia" w:hAnsi="Georgia" w:cs="Helvetica"/>
          <w:sz w:val="18"/>
          <w:szCs w:val="30"/>
          <w:lang w:eastAsia="ja-JP"/>
        </w:rPr>
        <w:t>33</w:t>
      </w:r>
      <w:r w:rsidR="00C84162">
        <w:rPr>
          <w:rFonts w:ascii="Georgia" w:eastAsiaTheme="minorEastAsia" w:hAnsi="Georgia" w:cs="Helvetica"/>
          <w:sz w:val="18"/>
          <w:szCs w:val="30"/>
          <w:lang w:eastAsia="ja-JP"/>
        </w:rPr>
        <w:t xml:space="preserve"> </w:t>
      </w:r>
      <w:r w:rsidR="00C84162" w:rsidRPr="00C84162">
        <w:rPr>
          <w:rFonts w:ascii="Georgia" w:eastAsiaTheme="minorEastAsia" w:hAnsi="Georgia" w:cs="Helvetica"/>
          <w:sz w:val="18"/>
          <w:szCs w:val="30"/>
          <w:lang w:eastAsia="ja-JP"/>
        </w:rPr>
        <w:t>32</w:t>
      </w:r>
      <w:r w:rsidR="00AE4939" w:rsidRPr="007E2617">
        <w:rPr>
          <w:rFonts w:ascii="Georgia" w:hAnsi="Georgia"/>
          <w:b/>
          <w:sz w:val="18"/>
          <w:szCs w:val="22"/>
          <w:lang w:val="en-US"/>
        </w:rPr>
        <w:br/>
      </w:r>
      <w:r w:rsidR="00B83746">
        <w:rPr>
          <w:rFonts w:ascii="Georgia" w:hAnsi="Georgia"/>
          <w:b/>
          <w:sz w:val="18"/>
          <w:szCs w:val="22"/>
        </w:rPr>
        <w:br/>
      </w:r>
      <w:r w:rsidR="00B83746">
        <w:rPr>
          <w:rFonts w:ascii="Georgia" w:hAnsi="Georgia"/>
          <w:b/>
          <w:sz w:val="18"/>
          <w:szCs w:val="22"/>
        </w:rPr>
        <w:br/>
      </w:r>
      <w:r w:rsidR="007079AA" w:rsidRPr="00CD68AD">
        <w:rPr>
          <w:rFonts w:ascii="Georgia" w:hAnsi="Georgia"/>
          <w:b/>
          <w:sz w:val="18"/>
          <w:szCs w:val="22"/>
        </w:rPr>
        <w:t xml:space="preserve">Bilder för </w:t>
      </w:r>
      <w:proofErr w:type="gramStart"/>
      <w:r w:rsidR="007079AA" w:rsidRPr="00CD68AD">
        <w:rPr>
          <w:rFonts w:ascii="Georgia" w:hAnsi="Georgia"/>
          <w:b/>
          <w:sz w:val="18"/>
          <w:szCs w:val="22"/>
        </w:rPr>
        <w:t>fri</w:t>
      </w:r>
      <w:proofErr w:type="gramEnd"/>
      <w:r w:rsidR="007079AA" w:rsidRPr="00CD68AD">
        <w:rPr>
          <w:rFonts w:ascii="Georgia" w:hAnsi="Georgia"/>
          <w:b/>
          <w:sz w:val="18"/>
          <w:szCs w:val="22"/>
        </w:rPr>
        <w:t xml:space="preserve"> publicering</w:t>
      </w:r>
      <w:r w:rsidR="007079AA" w:rsidRPr="00CD68AD">
        <w:rPr>
          <w:rFonts w:ascii="Georgia" w:hAnsi="Georgia"/>
          <w:sz w:val="18"/>
          <w:szCs w:val="22"/>
        </w:rPr>
        <w:t xml:space="preserve">: </w:t>
      </w:r>
      <w:r w:rsidR="00C84162">
        <w:rPr>
          <w:rFonts w:ascii="Georgia" w:hAnsi="Georgia"/>
          <w:sz w:val="18"/>
          <w:szCs w:val="22"/>
        </w:rPr>
        <w:br/>
      </w:r>
      <w:r w:rsidR="007079AA" w:rsidRPr="00CD68AD">
        <w:rPr>
          <w:rFonts w:ascii="Georgia" w:hAnsi="Georgia"/>
          <w:sz w:val="18"/>
          <w:szCs w:val="22"/>
        </w:rPr>
        <w:t xml:space="preserve">Olof Mattson, </w:t>
      </w:r>
      <w:r w:rsidR="007079AA" w:rsidRPr="00CD68AD">
        <w:rPr>
          <w:rFonts w:ascii="Georgia" w:hAnsi="Georgia"/>
          <w:sz w:val="18"/>
        </w:rPr>
        <w:t>tfn 031-701 33 81,</w:t>
      </w:r>
      <w:r w:rsidR="007079AA" w:rsidRPr="00CD68AD">
        <w:rPr>
          <w:rFonts w:ascii="Georgia" w:hAnsi="Georgia"/>
          <w:sz w:val="18"/>
          <w:szCs w:val="22"/>
        </w:rPr>
        <w:t xml:space="preserve"> e-post: </w:t>
      </w:r>
      <w:hyperlink r:id="rId8" w:history="1">
        <w:proofErr w:type="spellStart"/>
        <w:r w:rsidR="007079AA" w:rsidRPr="00CD68AD">
          <w:rPr>
            <w:rStyle w:val="Hyperlnk"/>
            <w:rFonts w:ascii="Georgia" w:hAnsi="Georgia"/>
            <w:color w:val="auto"/>
            <w:sz w:val="18"/>
            <w:szCs w:val="22"/>
          </w:rPr>
          <w:t>olof.mattson@perspective.se</w:t>
        </w:r>
        <w:proofErr w:type="spellEnd"/>
      </w:hyperlink>
      <w:r w:rsidR="007079AA" w:rsidRPr="00CD68AD">
        <w:rPr>
          <w:rFonts w:ascii="Georgia" w:hAnsi="Georgia"/>
          <w:sz w:val="18"/>
          <w:szCs w:val="22"/>
        </w:rPr>
        <w:t xml:space="preserve">. Eller gå in på </w:t>
      </w:r>
      <w:hyperlink r:id="rId9" w:history="1">
        <w:proofErr w:type="spellStart"/>
        <w:r w:rsidR="007079AA" w:rsidRPr="00CD68AD">
          <w:rPr>
            <w:rStyle w:val="Hyperlnk"/>
            <w:rFonts w:ascii="Georgia" w:hAnsi="Georgia"/>
            <w:color w:val="auto"/>
            <w:sz w:val="18"/>
            <w:szCs w:val="22"/>
          </w:rPr>
          <w:t>flickr.com/renzero</w:t>
        </w:r>
        <w:proofErr w:type="spellEnd"/>
      </w:hyperlink>
      <w:r w:rsidR="004D1F14" w:rsidRPr="00CD68AD">
        <w:rPr>
          <w:rFonts w:ascii="Georgia" w:hAnsi="Georgia"/>
          <w:sz w:val="18"/>
          <w:szCs w:val="22"/>
        </w:rPr>
        <w:t>.</w:t>
      </w:r>
      <w:r w:rsidR="007F7A99" w:rsidRPr="00CD68AD">
        <w:rPr>
          <w:rFonts w:ascii="Georgia" w:hAnsi="Georgia"/>
          <w:i/>
          <w:sz w:val="18"/>
          <w:szCs w:val="22"/>
        </w:rPr>
        <w:br/>
      </w:r>
    </w:p>
    <w:p w:rsidR="00D661BE" w:rsidRPr="00CD68AD" w:rsidRDefault="007079AA">
      <w:pPr>
        <w:rPr>
          <w:rFonts w:ascii="Georgia" w:hAnsi="Georgia"/>
          <w:sz w:val="18"/>
          <w:szCs w:val="22"/>
        </w:rPr>
      </w:pPr>
      <w:r w:rsidRPr="00CD68AD">
        <w:rPr>
          <w:rFonts w:ascii="Georgia" w:hAnsi="Georgia"/>
          <w:i/>
          <w:sz w:val="18"/>
          <w:szCs w:val="22"/>
        </w:rPr>
        <w:t xml:space="preserve">Följ utvecklingen av </w:t>
      </w:r>
      <w:proofErr w:type="spellStart"/>
      <w:r w:rsidRPr="00CD68AD">
        <w:rPr>
          <w:rFonts w:ascii="Georgia" w:hAnsi="Georgia"/>
          <w:i/>
          <w:sz w:val="18"/>
          <w:szCs w:val="22"/>
        </w:rPr>
        <w:t>renZERO</w:t>
      </w:r>
      <w:proofErr w:type="spellEnd"/>
      <w:r w:rsidRPr="00CD68AD">
        <w:rPr>
          <w:rFonts w:ascii="Georgia" w:hAnsi="Georgia"/>
          <w:i/>
          <w:sz w:val="18"/>
          <w:szCs w:val="22"/>
        </w:rPr>
        <w:t xml:space="preserve"> på </w:t>
      </w:r>
      <w:hyperlink r:id="rId10" w:history="1">
        <w:proofErr w:type="spellStart"/>
        <w:r w:rsidRPr="00CD68AD">
          <w:rPr>
            <w:rStyle w:val="Hyperlnk"/>
            <w:rFonts w:ascii="Georgia" w:hAnsi="Georgia"/>
            <w:i/>
            <w:color w:val="auto"/>
            <w:sz w:val="18"/>
            <w:szCs w:val="22"/>
          </w:rPr>
          <w:t>renzero.se</w:t>
        </w:r>
        <w:proofErr w:type="spellEnd"/>
      </w:hyperlink>
      <w:r w:rsidRPr="00CD68AD">
        <w:rPr>
          <w:rFonts w:ascii="Georgia" w:hAnsi="Georgia"/>
          <w:i/>
          <w:sz w:val="18"/>
          <w:szCs w:val="22"/>
        </w:rPr>
        <w:t xml:space="preserve"> och på </w:t>
      </w:r>
      <w:proofErr w:type="spellStart"/>
      <w:r w:rsidRPr="00CD68AD">
        <w:rPr>
          <w:rFonts w:ascii="Georgia" w:hAnsi="Georgia"/>
          <w:i/>
          <w:sz w:val="18"/>
          <w:szCs w:val="22"/>
        </w:rPr>
        <w:t>twitter</w:t>
      </w:r>
      <w:proofErr w:type="spellEnd"/>
      <w:r w:rsidRPr="00CD68AD">
        <w:rPr>
          <w:rFonts w:ascii="Georgia" w:hAnsi="Georgia"/>
          <w:i/>
          <w:sz w:val="18"/>
          <w:szCs w:val="22"/>
        </w:rPr>
        <w:t xml:space="preserve">: </w:t>
      </w:r>
      <w:hyperlink r:id="rId11" w:history="1">
        <w:proofErr w:type="spellStart"/>
        <w:r w:rsidRPr="00CD68AD">
          <w:rPr>
            <w:rStyle w:val="Hyperlnk"/>
            <w:rFonts w:ascii="Georgia" w:hAnsi="Georgia"/>
            <w:i/>
            <w:color w:val="auto"/>
            <w:sz w:val="18"/>
            <w:szCs w:val="22"/>
          </w:rPr>
          <w:t>pilot_renzero</w:t>
        </w:r>
        <w:proofErr w:type="spellEnd"/>
      </w:hyperlink>
      <w:r w:rsidRPr="00CD68AD">
        <w:rPr>
          <w:rFonts w:ascii="Georgia" w:hAnsi="Georgia"/>
          <w:sz w:val="18"/>
          <w:szCs w:val="22"/>
        </w:rPr>
        <w:t>.</w:t>
      </w:r>
    </w:p>
    <w:sectPr w:rsidR="00D661BE" w:rsidRPr="00CD68AD" w:rsidSect="00E046FA">
      <w:headerReference w:type="default" r:id="rId12"/>
      <w:footerReference w:type="default" r:id="rId13"/>
      <w:pgSz w:w="11900" w:h="16840"/>
      <w:pgMar w:top="1417" w:right="1417" w:bottom="1417" w:left="1417"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78A" w:rsidRDefault="0034578A" w:rsidP="00D661BE">
      <w:r>
        <w:separator/>
      </w:r>
    </w:p>
  </w:endnote>
  <w:endnote w:type="continuationSeparator" w:id="0">
    <w:p w:rsidR="0034578A" w:rsidRDefault="0034578A" w:rsidP="00D661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altName w:val="Times New Roman"/>
    <w:panose1 w:val="00000000000000000000"/>
    <w:charset w:val="4D"/>
    <w:family w:val="roman"/>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78A" w:rsidRDefault="0034578A" w:rsidP="0016314F">
    <w:pPr>
      <w:rPr>
        <w:rFonts w:ascii="Georgia" w:hAnsi="Georgia"/>
        <w:i/>
        <w:sz w:val="18"/>
      </w:rPr>
    </w:pPr>
  </w:p>
  <w:p w:rsidR="0034578A" w:rsidRPr="00D13A74" w:rsidRDefault="0034578A" w:rsidP="0016314F">
    <w:pPr>
      <w:rPr>
        <w:rFonts w:ascii="Georgia" w:hAnsi="Georgia"/>
        <w:i/>
        <w:sz w:val="16"/>
      </w:rPr>
    </w:pPr>
    <w:r w:rsidRPr="00D13A74">
      <w:rPr>
        <w:rFonts w:ascii="Georgia" w:hAnsi="Georgia"/>
        <w:i/>
        <w:sz w:val="16"/>
      </w:rPr>
      <w:t xml:space="preserve">Bakom </w:t>
    </w:r>
    <w:proofErr w:type="spellStart"/>
    <w:r w:rsidRPr="00D13A74">
      <w:rPr>
        <w:rFonts w:ascii="Georgia" w:hAnsi="Georgia"/>
        <w:i/>
        <w:sz w:val="16"/>
      </w:rPr>
      <w:t>renZERO</w:t>
    </w:r>
    <w:r w:rsidRPr="00D13A74">
      <w:rPr>
        <w:rFonts w:ascii="Georgia" w:hAnsi="Georgia"/>
        <w:i/>
        <w:sz w:val="16"/>
        <w:vertAlign w:val="superscript"/>
      </w:rPr>
      <w:t>TM</w:t>
    </w:r>
    <w:r w:rsidRPr="00D13A74">
      <w:rPr>
        <w:rFonts w:ascii="Georgia" w:hAnsi="Georgia"/>
        <w:i/>
        <w:sz w:val="16"/>
      </w:rPr>
      <w:t>-projektet</w:t>
    </w:r>
    <w:proofErr w:type="spellEnd"/>
    <w:r w:rsidRPr="00D13A74">
      <w:rPr>
        <w:rFonts w:ascii="Georgia" w:hAnsi="Georgia"/>
        <w:i/>
        <w:sz w:val="16"/>
      </w:rPr>
      <w:t xml:space="preserve"> står </w:t>
    </w:r>
    <w:proofErr w:type="spellStart"/>
    <w:r w:rsidRPr="00D13A74">
      <w:rPr>
        <w:rFonts w:ascii="Georgia" w:hAnsi="Georgia"/>
        <w:i/>
        <w:sz w:val="16"/>
      </w:rPr>
      <w:t>Paroc</w:t>
    </w:r>
    <w:proofErr w:type="spellEnd"/>
    <w:r w:rsidRPr="00D13A74">
      <w:rPr>
        <w:rFonts w:ascii="Georgia" w:hAnsi="Georgia"/>
        <w:i/>
        <w:sz w:val="16"/>
      </w:rPr>
      <w:t xml:space="preserve">, den ledande tillverkaren av energieffektiva isoleringslösningar i Östersjöområdet, </w:t>
    </w:r>
    <w:proofErr w:type="spellStart"/>
    <w:r w:rsidRPr="00D13A74">
      <w:rPr>
        <w:rFonts w:ascii="Georgia" w:hAnsi="Georgia"/>
        <w:i/>
        <w:sz w:val="16"/>
      </w:rPr>
      <w:t>Nibe</w:t>
    </w:r>
    <w:proofErr w:type="spellEnd"/>
    <w:r w:rsidRPr="00D13A74">
      <w:rPr>
        <w:rFonts w:ascii="Georgia" w:hAnsi="Georgia"/>
        <w:i/>
        <w:sz w:val="16"/>
      </w:rPr>
      <w:t>, Europas största producent av värmepumpar och Elitfönster, Sveriges största fönstertillverkare. Projektet stöds av Finska Tekes, och är delvis EU-finansierat. De tekniska beräkningarna kommer från Teknologiska forskningscentralen VTT.</w:t>
    </w:r>
  </w:p>
  <w:p w:rsidR="0034578A" w:rsidRDefault="0034578A" w:rsidP="00E543E7">
    <w:pPr>
      <w:pStyle w:val="Sidfot"/>
      <w:tabs>
        <w:tab w:val="clear" w:pos="4536"/>
        <w:tab w:val="clear" w:pos="9072"/>
        <w:tab w:val="left" w:pos="5000"/>
      </w:tabs>
    </w:pPr>
    <w:r>
      <w:tab/>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78A" w:rsidRDefault="0034578A" w:rsidP="00D661BE">
      <w:r>
        <w:separator/>
      </w:r>
    </w:p>
  </w:footnote>
  <w:footnote w:type="continuationSeparator" w:id="0">
    <w:p w:rsidR="0034578A" w:rsidRDefault="0034578A" w:rsidP="00D661BE">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78A" w:rsidRPr="00D458D4" w:rsidRDefault="0034578A" w:rsidP="00597260">
    <w:pPr>
      <w:pStyle w:val="Sidhuvud"/>
      <w:rPr>
        <w:sz w:val="12"/>
      </w:rPr>
    </w:pPr>
    <w:r w:rsidRPr="00D458D4">
      <w:rPr>
        <w:noProof/>
        <w:sz w:val="12"/>
        <w:lang w:eastAsia="sv-SE"/>
      </w:rPr>
      <w:drawing>
        <wp:anchor distT="0" distB="0" distL="114300" distR="114300" simplePos="0" relativeHeight="251659264" behindDoc="1" locked="0" layoutInCell="1" allowOverlap="1">
          <wp:simplePos x="0" y="0"/>
          <wp:positionH relativeFrom="column">
            <wp:posOffset>2352040</wp:posOffset>
          </wp:positionH>
          <wp:positionV relativeFrom="paragraph">
            <wp:posOffset>-332740</wp:posOffset>
          </wp:positionV>
          <wp:extent cx="1066800" cy="514350"/>
          <wp:effectExtent l="25400" t="0" r="0" b="0"/>
          <wp:wrapNone/>
          <wp:docPr id="1" name="Picture 5" descr="::bilder:renzer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renzero_logo.jpg"/>
                  <pic:cNvPicPr>
                    <a:picLocks noChangeAspect="1" noChangeArrowheads="1"/>
                  </pic:cNvPicPr>
                </pic:nvPicPr>
                <pic:blipFill>
                  <a:blip r:embed="rId1"/>
                  <a:srcRect/>
                  <a:stretch>
                    <a:fillRect/>
                  </a:stretch>
                </pic:blipFill>
                <pic:spPr bwMode="auto">
                  <a:xfrm>
                    <a:off x="0" y="0"/>
                    <a:ext cx="1066800" cy="514350"/>
                  </a:xfrm>
                  <a:prstGeom prst="rect">
                    <a:avLst/>
                  </a:prstGeom>
                  <a:noFill/>
                  <a:ln w="9525">
                    <a:noFill/>
                    <a:miter lim="800000"/>
                    <a:headEnd/>
                    <a:tailEnd/>
                  </a:ln>
                </pic:spPr>
              </pic:pic>
            </a:graphicData>
          </a:graphic>
        </wp:anchor>
      </w:drawing>
    </w:r>
    <w:r w:rsidRPr="00D458D4">
      <w:rPr>
        <w:sz w:val="12"/>
      </w:rPr>
      <w:t xml:space="preserve">                                </w:t>
    </w:r>
    <w:r>
      <w:rPr>
        <w:sz w:val="12"/>
      </w:rPr>
      <w:t xml:space="preserve">                     </w:t>
    </w:r>
    <w:r w:rsidRPr="00D458D4">
      <w:rPr>
        <w:sz w:val="12"/>
      </w:rPr>
      <w:t xml:space="preserve">                                                     </w:t>
    </w:r>
    <w:r>
      <w:rPr>
        <w:sz w:val="12"/>
      </w:rPr>
      <w:t xml:space="preserve">                                 </w:t>
    </w:r>
  </w:p>
  <w:p w:rsidR="0034578A" w:rsidRDefault="0034578A" w:rsidP="00597260">
    <w:pPr>
      <w:pStyle w:val="Sidhuvud"/>
      <w:rPr>
        <w:rFonts w:ascii="Georgia" w:hAnsi="Georgia"/>
        <w:sz w:val="12"/>
      </w:rPr>
    </w:pPr>
    <w:r>
      <w:rPr>
        <w:rFonts w:ascii="Georgia" w:hAnsi="Georgia"/>
        <w:sz w:val="12"/>
      </w:rPr>
      <w:t xml:space="preserve">                                </w:t>
    </w:r>
  </w:p>
  <w:p w:rsidR="0034578A" w:rsidRDefault="0034578A" w:rsidP="00597260">
    <w:pPr>
      <w:pStyle w:val="Sidhuvud"/>
      <w:rPr>
        <w:rFonts w:ascii="Georgia" w:hAnsi="Georgia"/>
        <w:sz w:val="12"/>
      </w:rPr>
    </w:pPr>
    <w:r>
      <w:rPr>
        <w:rFonts w:ascii="Georgia" w:hAnsi="Georgia"/>
        <w:sz w:val="12"/>
      </w:rPr>
      <w:t xml:space="preserve">                                                    </w:t>
    </w:r>
  </w:p>
  <w:p w:rsidR="0034578A" w:rsidRPr="00824F34" w:rsidRDefault="0034578A" w:rsidP="00597260">
    <w:pPr>
      <w:pStyle w:val="Sidhuvud"/>
      <w:rPr>
        <w:rFonts w:ascii="Georgia" w:hAnsi="Georgia"/>
        <w:sz w:val="12"/>
      </w:rPr>
    </w:pPr>
    <w:r>
      <w:rPr>
        <w:rFonts w:ascii="Georgia" w:hAnsi="Georgia"/>
        <w:sz w:val="12"/>
      </w:rPr>
      <w:t xml:space="preserve">                                                       </w:t>
    </w:r>
    <w:r w:rsidRPr="00D458D4">
      <w:rPr>
        <w:rFonts w:ascii="Georgia" w:hAnsi="Georgia"/>
        <w:sz w:val="12"/>
      </w:rPr>
      <w:t>Utvecklingspartners:</w:t>
    </w:r>
    <w:r w:rsidRPr="00824F34">
      <w:rPr>
        <w:rFonts w:ascii="Georgia" w:hAnsi="Georgia"/>
        <w:sz w:val="12"/>
      </w:rPr>
      <w:t xml:space="preserve"> </w:t>
    </w:r>
    <w:r>
      <w:rPr>
        <w:rFonts w:ascii="Georgia" w:hAnsi="Georgia"/>
        <w:sz w:val="12"/>
      </w:rPr>
      <w:tab/>
      <w:t xml:space="preserve">                                                                                      </w:t>
    </w:r>
    <w:r w:rsidRPr="00D458D4">
      <w:rPr>
        <w:rFonts w:ascii="Georgia" w:hAnsi="Georgia"/>
        <w:sz w:val="12"/>
      </w:rPr>
      <w:t>Samarbetspartners i Sverige:</w:t>
    </w:r>
    <w:r w:rsidRPr="00D458D4">
      <w:rPr>
        <w:sz w:val="12"/>
      </w:rPr>
      <w:t xml:space="preserve">                                                                           </w:t>
    </w:r>
  </w:p>
  <w:p w:rsidR="0034578A" w:rsidRDefault="0034578A" w:rsidP="00597260">
    <w:pPr>
      <w:pStyle w:val="Sidhuvud"/>
    </w:pPr>
    <w:r w:rsidRPr="00D458D4">
      <w:rPr>
        <w:sz w:val="12"/>
      </w:rPr>
      <w:tab/>
    </w:r>
    <w:r>
      <w:rPr>
        <w:noProof/>
        <w:lang w:eastAsia="sv-SE"/>
      </w:rPr>
      <w:drawing>
        <wp:anchor distT="0" distB="0" distL="114300" distR="114300" simplePos="0" relativeHeight="251660288" behindDoc="0" locked="0" layoutInCell="1" allowOverlap="1">
          <wp:simplePos x="0" y="0"/>
          <wp:positionH relativeFrom="column">
            <wp:posOffset>980440</wp:posOffset>
          </wp:positionH>
          <wp:positionV relativeFrom="paragraph">
            <wp:posOffset>38100</wp:posOffset>
          </wp:positionV>
          <wp:extent cx="4046220" cy="246380"/>
          <wp:effectExtent l="25400" t="0" r="0" b="0"/>
          <wp:wrapSquare wrapText="bothSides"/>
          <wp:docPr id="2" name="Picture 15" descr="::bilder:Hela raddan av log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Hela raddan av logor.png"/>
                  <pic:cNvPicPr>
                    <a:picLocks noChangeAspect="1" noChangeArrowheads="1"/>
                  </pic:cNvPicPr>
                </pic:nvPicPr>
                <pic:blipFill>
                  <a:blip r:embed="rId2"/>
                  <a:srcRect/>
                  <a:stretch>
                    <a:fillRect/>
                  </a:stretch>
                </pic:blipFill>
                <pic:spPr bwMode="auto">
                  <a:xfrm>
                    <a:off x="0" y="0"/>
                    <a:ext cx="4046220" cy="246380"/>
                  </a:xfrm>
                  <a:prstGeom prst="rect">
                    <a:avLst/>
                  </a:prstGeom>
                  <a:noFill/>
                  <a:ln w="9525">
                    <a:noFill/>
                    <a:miter lim="800000"/>
                    <a:headEnd/>
                    <a:tailEnd/>
                  </a:ln>
                </pic:spPr>
              </pic:pic>
            </a:graphicData>
          </a:graphic>
        </wp:anchor>
      </w:drawing>
    </w:r>
  </w:p>
  <w:p w:rsidR="0034578A" w:rsidRPr="00597260" w:rsidRDefault="0034578A" w:rsidP="00597260">
    <w:pPr>
      <w:pStyle w:val="Sidhuvud"/>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9F7920"/>
    <w:multiLevelType w:val="hybridMultilevel"/>
    <w:tmpl w:val="0D00230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
  <w:rsids>
    <w:rsidRoot w:val="00D661BE"/>
    <w:rsid w:val="00021148"/>
    <w:rsid w:val="000250FD"/>
    <w:rsid w:val="0016314F"/>
    <w:rsid w:val="001D23BE"/>
    <w:rsid w:val="001D475C"/>
    <w:rsid w:val="001F60BB"/>
    <w:rsid w:val="00227F87"/>
    <w:rsid w:val="002337C0"/>
    <w:rsid w:val="00233D51"/>
    <w:rsid w:val="00250B1C"/>
    <w:rsid w:val="00250B71"/>
    <w:rsid w:val="002870FC"/>
    <w:rsid w:val="002A1197"/>
    <w:rsid w:val="002A3899"/>
    <w:rsid w:val="002C5BFA"/>
    <w:rsid w:val="002C7937"/>
    <w:rsid w:val="002E4703"/>
    <w:rsid w:val="002F3B44"/>
    <w:rsid w:val="002F634E"/>
    <w:rsid w:val="00305F6D"/>
    <w:rsid w:val="003306C2"/>
    <w:rsid w:val="0034578A"/>
    <w:rsid w:val="0036632D"/>
    <w:rsid w:val="00395780"/>
    <w:rsid w:val="003E5665"/>
    <w:rsid w:val="00403553"/>
    <w:rsid w:val="00405206"/>
    <w:rsid w:val="004062E2"/>
    <w:rsid w:val="004A45F7"/>
    <w:rsid w:val="004D1F14"/>
    <w:rsid w:val="00502F43"/>
    <w:rsid w:val="00516447"/>
    <w:rsid w:val="005308C8"/>
    <w:rsid w:val="00546A50"/>
    <w:rsid w:val="00552FB4"/>
    <w:rsid w:val="00556A64"/>
    <w:rsid w:val="00557176"/>
    <w:rsid w:val="00564907"/>
    <w:rsid w:val="00571719"/>
    <w:rsid w:val="00597260"/>
    <w:rsid w:val="005C0664"/>
    <w:rsid w:val="005E4AF1"/>
    <w:rsid w:val="00664E61"/>
    <w:rsid w:val="006A4DB8"/>
    <w:rsid w:val="006A6469"/>
    <w:rsid w:val="006B4054"/>
    <w:rsid w:val="006E5230"/>
    <w:rsid w:val="007079AA"/>
    <w:rsid w:val="00740F85"/>
    <w:rsid w:val="007E2617"/>
    <w:rsid w:val="007F7A99"/>
    <w:rsid w:val="008029E6"/>
    <w:rsid w:val="00852A3A"/>
    <w:rsid w:val="00865FE0"/>
    <w:rsid w:val="00871A90"/>
    <w:rsid w:val="008F32CA"/>
    <w:rsid w:val="009353D6"/>
    <w:rsid w:val="00943DE1"/>
    <w:rsid w:val="00957F7C"/>
    <w:rsid w:val="00994C17"/>
    <w:rsid w:val="009C25C4"/>
    <w:rsid w:val="00A10111"/>
    <w:rsid w:val="00AE4939"/>
    <w:rsid w:val="00B03413"/>
    <w:rsid w:val="00B21CA2"/>
    <w:rsid w:val="00B83746"/>
    <w:rsid w:val="00BA2166"/>
    <w:rsid w:val="00BC4C3C"/>
    <w:rsid w:val="00BE12B2"/>
    <w:rsid w:val="00BF3EC2"/>
    <w:rsid w:val="00C20C60"/>
    <w:rsid w:val="00C84162"/>
    <w:rsid w:val="00C94A51"/>
    <w:rsid w:val="00CA6173"/>
    <w:rsid w:val="00CB24E1"/>
    <w:rsid w:val="00CD3CE9"/>
    <w:rsid w:val="00CD68AD"/>
    <w:rsid w:val="00D13A74"/>
    <w:rsid w:val="00D17F2B"/>
    <w:rsid w:val="00D33680"/>
    <w:rsid w:val="00D34CA6"/>
    <w:rsid w:val="00D661BE"/>
    <w:rsid w:val="00D828FD"/>
    <w:rsid w:val="00DB03BA"/>
    <w:rsid w:val="00DC69B9"/>
    <w:rsid w:val="00DE021E"/>
    <w:rsid w:val="00E046FA"/>
    <w:rsid w:val="00E543E7"/>
    <w:rsid w:val="00E629BC"/>
    <w:rsid w:val="00E73C61"/>
    <w:rsid w:val="00E77BDC"/>
    <w:rsid w:val="00E81E18"/>
    <w:rsid w:val="00E90E1F"/>
    <w:rsid w:val="00EE1898"/>
    <w:rsid w:val="00EF77E5"/>
    <w:rsid w:val="00F108AF"/>
    <w:rsid w:val="00F22E0E"/>
    <w:rsid w:val="00F55AA5"/>
    <w:rsid w:val="00F642C3"/>
    <w:rsid w:val="00FA3D6B"/>
    <w:rsid w:val="00FC0208"/>
    <w:rsid w:val="00FD08DC"/>
  </w:rsids>
  <m:mathPr>
    <m:mathFont m:val="Impact"/>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sv-SE" w:eastAsia="ja-JP"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61BE"/>
    <w:rPr>
      <w:rFonts w:asciiTheme="minorHAnsi" w:eastAsiaTheme="minorHAnsi" w:hAnsiTheme="minorHAnsi" w:cstheme="minorBidi"/>
      <w:lang w:eastAsia="en-US"/>
    </w:rPr>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Sidhuvud">
    <w:name w:val="header"/>
    <w:basedOn w:val="Normal"/>
    <w:link w:val="SidhuvudChar"/>
    <w:uiPriority w:val="99"/>
    <w:unhideWhenUsed/>
    <w:rsid w:val="00D661BE"/>
    <w:pPr>
      <w:tabs>
        <w:tab w:val="center" w:pos="4703"/>
        <w:tab w:val="right" w:pos="9406"/>
      </w:tabs>
    </w:pPr>
  </w:style>
  <w:style w:type="character" w:customStyle="1" w:styleId="SidhuvudChar">
    <w:name w:val="Sidhuvud Char"/>
    <w:basedOn w:val="Standardstycketypsnitt"/>
    <w:link w:val="Sidhuvud"/>
    <w:uiPriority w:val="99"/>
    <w:rsid w:val="00D661BE"/>
    <w:rPr>
      <w:rFonts w:asciiTheme="minorHAnsi" w:eastAsiaTheme="minorHAnsi" w:hAnsiTheme="minorHAnsi" w:cstheme="minorBidi"/>
      <w:sz w:val="24"/>
      <w:szCs w:val="24"/>
      <w:lang w:eastAsia="en-US"/>
    </w:rPr>
  </w:style>
  <w:style w:type="character" w:styleId="Hyperlnk">
    <w:name w:val="Hyperlink"/>
    <w:basedOn w:val="Standardstycketypsnitt"/>
    <w:uiPriority w:val="99"/>
    <w:unhideWhenUsed/>
    <w:rsid w:val="00D661BE"/>
    <w:rPr>
      <w:color w:val="0000FF" w:themeColor="hyperlink"/>
      <w:u w:val="single"/>
    </w:rPr>
  </w:style>
  <w:style w:type="paragraph" w:styleId="Sidfot">
    <w:name w:val="footer"/>
    <w:basedOn w:val="Normal"/>
    <w:link w:val="SidfotChar"/>
    <w:uiPriority w:val="99"/>
    <w:unhideWhenUsed/>
    <w:rsid w:val="00D661BE"/>
    <w:pPr>
      <w:tabs>
        <w:tab w:val="center" w:pos="4536"/>
        <w:tab w:val="right" w:pos="9072"/>
      </w:tabs>
    </w:pPr>
  </w:style>
  <w:style w:type="character" w:customStyle="1" w:styleId="SidfotChar">
    <w:name w:val="Sidfot Char"/>
    <w:basedOn w:val="Standardstycketypsnitt"/>
    <w:link w:val="Sidfot"/>
    <w:uiPriority w:val="99"/>
    <w:rsid w:val="00D661BE"/>
    <w:rPr>
      <w:rFonts w:asciiTheme="minorHAnsi" w:eastAsiaTheme="minorHAnsi" w:hAnsiTheme="minorHAnsi" w:cstheme="minorBidi"/>
      <w:sz w:val="24"/>
      <w:szCs w:val="24"/>
      <w:lang w:eastAsia="en-US"/>
    </w:rPr>
  </w:style>
  <w:style w:type="paragraph" w:styleId="Liststycke">
    <w:name w:val="List Paragraph"/>
    <w:basedOn w:val="Normal"/>
    <w:rsid w:val="00C94A51"/>
    <w:pPr>
      <w:ind w:left="720"/>
      <w:contextualSpacing/>
    </w:pPr>
  </w:style>
  <w:style w:type="paragraph" w:styleId="Fotnotstext">
    <w:name w:val="footnote text"/>
    <w:basedOn w:val="Normal"/>
    <w:link w:val="FotnotstextChar"/>
    <w:rsid w:val="0016314F"/>
  </w:style>
  <w:style w:type="character" w:customStyle="1" w:styleId="FotnotstextChar">
    <w:name w:val="Fotnotstext Char"/>
    <w:basedOn w:val="Standardstycketypsnitt"/>
    <w:link w:val="Fotnotstext"/>
    <w:rsid w:val="0016314F"/>
    <w:rPr>
      <w:rFonts w:asciiTheme="minorHAnsi" w:eastAsiaTheme="minorHAnsi" w:hAnsiTheme="minorHAnsi" w:cstheme="minorBidi"/>
      <w:lang w:eastAsia="en-US"/>
    </w:rPr>
  </w:style>
  <w:style w:type="character" w:styleId="Fotnotsreferens">
    <w:name w:val="footnote reference"/>
    <w:basedOn w:val="Standardstycketypsnitt"/>
    <w:rsid w:val="0016314F"/>
    <w:rPr>
      <w:vertAlign w:val="superscript"/>
    </w:rPr>
  </w:style>
  <w:style w:type="character" w:customStyle="1" w:styleId="baec5a81-e4d6-4674-97f3-e9220f0136c1">
    <w:name w:val="baec5a81-e4d6-4674-97f3-e9220f0136c1"/>
    <w:basedOn w:val="Standardstycketypsnitt"/>
    <w:rsid w:val="0039578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sv-SE" w:eastAsia="ja-JP"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61BE"/>
    <w:rPr>
      <w:rFonts w:asciiTheme="minorHAnsi" w:eastAsiaTheme="minorHAnsi" w:hAnsiTheme="minorHAnsi" w:cstheme="minorBidi"/>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661BE"/>
    <w:pPr>
      <w:tabs>
        <w:tab w:val="center" w:pos="4703"/>
        <w:tab w:val="right" w:pos="9406"/>
      </w:tabs>
    </w:pPr>
  </w:style>
  <w:style w:type="character" w:customStyle="1" w:styleId="SidhuvudChar">
    <w:name w:val="Sidhuvud Char"/>
    <w:basedOn w:val="Standardstycketypsnitt"/>
    <w:link w:val="Sidhuvud"/>
    <w:uiPriority w:val="99"/>
    <w:rsid w:val="00D661BE"/>
    <w:rPr>
      <w:rFonts w:asciiTheme="minorHAnsi" w:eastAsiaTheme="minorHAnsi" w:hAnsiTheme="minorHAnsi" w:cstheme="minorBidi"/>
      <w:sz w:val="24"/>
      <w:szCs w:val="24"/>
      <w:lang w:eastAsia="en-US"/>
    </w:rPr>
  </w:style>
  <w:style w:type="character" w:styleId="Hyperlnk">
    <w:name w:val="Hyperlink"/>
    <w:basedOn w:val="Standardstycketypsnitt"/>
    <w:uiPriority w:val="99"/>
    <w:unhideWhenUsed/>
    <w:rsid w:val="00D661BE"/>
    <w:rPr>
      <w:color w:val="0000FF" w:themeColor="hyperlink"/>
      <w:u w:val="single"/>
    </w:rPr>
  </w:style>
  <w:style w:type="paragraph" w:styleId="Sidfot">
    <w:name w:val="footer"/>
    <w:basedOn w:val="Normal"/>
    <w:link w:val="SidfotChar"/>
    <w:uiPriority w:val="99"/>
    <w:unhideWhenUsed/>
    <w:rsid w:val="00D661BE"/>
    <w:pPr>
      <w:tabs>
        <w:tab w:val="center" w:pos="4536"/>
        <w:tab w:val="right" w:pos="9072"/>
      </w:tabs>
    </w:pPr>
  </w:style>
  <w:style w:type="character" w:customStyle="1" w:styleId="SidfotChar">
    <w:name w:val="Sidfot Char"/>
    <w:basedOn w:val="Standardstycketypsnitt"/>
    <w:link w:val="Sidfot"/>
    <w:uiPriority w:val="99"/>
    <w:rsid w:val="00D661BE"/>
    <w:rPr>
      <w:rFonts w:asciiTheme="minorHAnsi" w:eastAsiaTheme="minorHAnsi" w:hAnsiTheme="minorHAnsi" w:cstheme="minorBidi"/>
      <w:sz w:val="24"/>
      <w:szCs w:val="24"/>
      <w:lang w:eastAsia="en-US"/>
    </w:rPr>
  </w:style>
  <w:style w:type="paragraph" w:styleId="Liststycke">
    <w:name w:val="List Paragraph"/>
    <w:basedOn w:val="Normal"/>
    <w:rsid w:val="00C94A51"/>
    <w:pPr>
      <w:ind w:left="720"/>
      <w:contextualSpacing/>
    </w:pPr>
  </w:style>
  <w:style w:type="paragraph" w:styleId="Fotnotstext">
    <w:name w:val="footnote text"/>
    <w:basedOn w:val="Normal"/>
    <w:link w:val="FotnotstextChar"/>
    <w:rsid w:val="0016314F"/>
  </w:style>
  <w:style w:type="character" w:customStyle="1" w:styleId="FotnotstextChar">
    <w:name w:val="Fotnotstext Char"/>
    <w:basedOn w:val="Standardstycketypsnitt"/>
    <w:link w:val="Fotnotstext"/>
    <w:rsid w:val="0016314F"/>
    <w:rPr>
      <w:rFonts w:asciiTheme="minorHAnsi" w:eastAsiaTheme="minorHAnsi" w:hAnsiTheme="minorHAnsi" w:cstheme="minorBidi"/>
      <w:lang w:eastAsia="en-US"/>
    </w:rPr>
  </w:style>
  <w:style w:type="character" w:styleId="Fotnotsreferens">
    <w:name w:val="footnote reference"/>
    <w:basedOn w:val="Standardstycketypsnitt"/>
    <w:rsid w:val="0016314F"/>
    <w:rPr>
      <w:vertAlign w:val="superscript"/>
    </w:rPr>
  </w:style>
  <w:style w:type="character" w:customStyle="1" w:styleId="baec5a81-e4d6-4674-97f3-e9220f0136c1">
    <w:name w:val="baec5a81-e4d6-4674-97f3-e9220f0136c1"/>
    <w:basedOn w:val="Standardstycketypsnitt"/>
    <w:rsid w:val="00395780"/>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witter.com/pilot_renzero"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olof.mattson@perspective.se" TargetMode="External"/><Relationship Id="rId9" Type="http://schemas.openxmlformats.org/officeDocument/2006/relationships/hyperlink" Target="http://www.flickr.com/photos/renzero/" TargetMode="External"/><Relationship Id="rId10" Type="http://schemas.openxmlformats.org/officeDocument/2006/relationships/hyperlink" Target="http://renzero.se/index.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409</Words>
  <Characters>2333</Characters>
  <Application>Microsoft Macintosh Word</Application>
  <DocSecurity>0</DocSecurity>
  <Lines>19</Lines>
  <Paragraphs>4</Paragraphs>
  <ScaleCrop>false</ScaleCrop>
  <HeadingPairs>
    <vt:vector size="2" baseType="variant">
      <vt:variant>
        <vt:lpstr>Title</vt:lpstr>
      </vt:variant>
      <vt:variant>
        <vt:i4>1</vt:i4>
      </vt:variant>
    </vt:vector>
  </HeadingPairs>
  <TitlesOfParts>
    <vt:vector size="1" baseType="lpstr">
      <vt:lpstr/>
    </vt:vector>
  </TitlesOfParts>
  <Company>Paroc</Company>
  <LinksUpToDate>false</LinksUpToDate>
  <CharactersWithSpaces>2865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dc:creator>
  <cp:lastModifiedBy>Olof Mattson</cp:lastModifiedBy>
  <cp:revision>3</cp:revision>
  <cp:lastPrinted>2013-09-27T11:55:00Z</cp:lastPrinted>
  <dcterms:created xsi:type="dcterms:W3CDTF">2013-10-09T12:57:00Z</dcterms:created>
  <dcterms:modified xsi:type="dcterms:W3CDTF">2013-10-21T07:11:00Z</dcterms:modified>
</cp:coreProperties>
</file>