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0D50B" w14:textId="69CDB792" w:rsidR="002664A0" w:rsidRPr="00346EB4" w:rsidRDefault="005903FF" w:rsidP="00346EB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8"/>
          <w:szCs w:val="28"/>
        </w:rPr>
      </w:pPr>
      <w:r w:rsidRPr="00346EB4">
        <w:rPr>
          <w:rFonts w:asciiTheme="minorHAnsi" w:hAnsiTheme="minorHAnsi"/>
          <w:b/>
          <w:sz w:val="28"/>
          <w:szCs w:val="28"/>
        </w:rPr>
        <w:t>Ny</w:t>
      </w:r>
      <w:r w:rsidR="004B3EC3" w:rsidRPr="00346EB4">
        <w:rPr>
          <w:rFonts w:asciiTheme="minorHAnsi" w:hAnsiTheme="minorHAnsi"/>
          <w:b/>
          <w:sz w:val="28"/>
          <w:szCs w:val="28"/>
        </w:rPr>
        <w:t>tt</w:t>
      </w:r>
      <w:r w:rsidRPr="00346EB4">
        <w:rPr>
          <w:rFonts w:asciiTheme="minorHAnsi" w:hAnsiTheme="minorHAnsi"/>
          <w:b/>
          <w:sz w:val="28"/>
          <w:szCs w:val="28"/>
        </w:rPr>
        <w:t xml:space="preserve"> färg</w:t>
      </w:r>
      <w:r w:rsidR="004B3EC3" w:rsidRPr="00346EB4">
        <w:rPr>
          <w:rFonts w:asciiTheme="minorHAnsi" w:hAnsiTheme="minorHAnsi"/>
          <w:b/>
          <w:sz w:val="28"/>
          <w:szCs w:val="28"/>
        </w:rPr>
        <w:t>tema</w:t>
      </w:r>
      <w:r w:rsidRPr="00346EB4">
        <w:rPr>
          <w:rFonts w:asciiTheme="minorHAnsi" w:hAnsiTheme="minorHAnsi"/>
          <w:b/>
          <w:sz w:val="28"/>
          <w:szCs w:val="28"/>
        </w:rPr>
        <w:t xml:space="preserve"> på förslag</w:t>
      </w:r>
      <w:r w:rsidR="00940AB1" w:rsidRPr="00346EB4">
        <w:rPr>
          <w:rFonts w:asciiTheme="minorHAnsi" w:hAnsiTheme="minorHAnsi"/>
          <w:b/>
          <w:sz w:val="28"/>
          <w:szCs w:val="28"/>
        </w:rPr>
        <w:t xml:space="preserve"> för vägarbeten</w:t>
      </w:r>
    </w:p>
    <w:p w14:paraId="52B48E28" w14:textId="77777777" w:rsidR="00940AB1" w:rsidRPr="00346EB4" w:rsidRDefault="00940AB1" w:rsidP="00346EB4">
      <w:pPr>
        <w:rPr>
          <w:rFonts w:asciiTheme="minorHAnsi" w:hAnsiTheme="minorHAnsi"/>
          <w:b/>
        </w:rPr>
      </w:pPr>
    </w:p>
    <w:p w14:paraId="6F713815" w14:textId="199B6E99" w:rsidR="00940AB1" w:rsidRPr="00346EB4" w:rsidRDefault="00940AB1" w:rsidP="00346EB4">
      <w:pPr>
        <w:rPr>
          <w:rFonts w:asciiTheme="minorHAnsi" w:hAnsiTheme="minorHAnsi"/>
          <w:b/>
        </w:rPr>
      </w:pPr>
      <w:r w:rsidRPr="00346EB4">
        <w:rPr>
          <w:rFonts w:asciiTheme="minorHAnsi" w:hAnsiTheme="minorHAnsi"/>
          <w:b/>
        </w:rPr>
        <w:t>Kan limegult bl</w:t>
      </w:r>
      <w:r w:rsidR="004B3EC3" w:rsidRPr="00346EB4">
        <w:rPr>
          <w:rFonts w:asciiTheme="minorHAnsi" w:hAnsiTheme="minorHAnsi"/>
          <w:b/>
        </w:rPr>
        <w:t>i den nya</w:t>
      </w:r>
      <w:r w:rsidR="0070360B" w:rsidRPr="00346EB4">
        <w:rPr>
          <w:rFonts w:asciiTheme="minorHAnsi" w:hAnsiTheme="minorHAnsi"/>
          <w:b/>
        </w:rPr>
        <w:t xml:space="preserve"> färgen för att säkrare markering av </w:t>
      </w:r>
      <w:r w:rsidR="004B3EC3" w:rsidRPr="00346EB4">
        <w:rPr>
          <w:rFonts w:asciiTheme="minorHAnsi" w:hAnsiTheme="minorHAnsi"/>
          <w:b/>
        </w:rPr>
        <w:t>vägarbeten? SBSV, Sveriges Branschförening</w:t>
      </w:r>
      <w:r w:rsidR="00595270" w:rsidRPr="00346EB4">
        <w:rPr>
          <w:rFonts w:asciiTheme="minorHAnsi" w:hAnsiTheme="minorHAnsi"/>
          <w:b/>
        </w:rPr>
        <w:t xml:space="preserve"> för Säkrare Vägarbetsplatser</w:t>
      </w:r>
      <w:r w:rsidR="004B3EC3" w:rsidRPr="00346EB4">
        <w:rPr>
          <w:rFonts w:asciiTheme="minorHAnsi" w:hAnsiTheme="minorHAnsi"/>
          <w:b/>
        </w:rPr>
        <w:t>, lanserar förslaget</w:t>
      </w:r>
      <w:r w:rsidR="00C670C1" w:rsidRPr="00346EB4">
        <w:rPr>
          <w:rFonts w:asciiTheme="minorHAnsi" w:hAnsiTheme="minorHAnsi"/>
          <w:b/>
        </w:rPr>
        <w:t xml:space="preserve"> under</w:t>
      </w:r>
      <w:r w:rsidR="004B3EC3" w:rsidRPr="00346EB4">
        <w:rPr>
          <w:rFonts w:asciiTheme="minorHAnsi" w:hAnsiTheme="minorHAnsi"/>
          <w:b/>
        </w:rPr>
        <w:t xml:space="preserve"> </w:t>
      </w:r>
      <w:r w:rsidRPr="00346EB4">
        <w:rPr>
          <w:rFonts w:asciiTheme="minorHAnsi" w:hAnsiTheme="minorHAnsi"/>
          <w:b/>
        </w:rPr>
        <w:t xml:space="preserve">mässan På Väg </w:t>
      </w:r>
      <w:r w:rsidR="00BB2D5A" w:rsidRPr="00346EB4">
        <w:rPr>
          <w:rFonts w:asciiTheme="minorHAnsi" w:hAnsiTheme="minorHAnsi"/>
          <w:b/>
        </w:rPr>
        <w:t xml:space="preserve">på Elmia </w:t>
      </w:r>
      <w:r w:rsidRPr="00346EB4">
        <w:rPr>
          <w:rFonts w:asciiTheme="minorHAnsi" w:hAnsiTheme="minorHAnsi"/>
          <w:b/>
        </w:rPr>
        <w:t xml:space="preserve">i Jönköping den 13 – 14 mars. Limegult har i undersökningar visat sig vara </w:t>
      </w:r>
      <w:r w:rsidR="00D2012A" w:rsidRPr="00346EB4">
        <w:rPr>
          <w:rFonts w:asciiTheme="minorHAnsi" w:hAnsiTheme="minorHAnsi"/>
          <w:b/>
        </w:rPr>
        <w:t>tydligare att uppfatta för ögat</w:t>
      </w:r>
      <w:r w:rsidR="004B3EC3" w:rsidRPr="00346EB4">
        <w:rPr>
          <w:rFonts w:asciiTheme="minorHAnsi" w:hAnsiTheme="minorHAnsi"/>
          <w:b/>
        </w:rPr>
        <w:t xml:space="preserve"> och som genomgående </w:t>
      </w:r>
      <w:r w:rsidR="0070360B" w:rsidRPr="00346EB4">
        <w:rPr>
          <w:rFonts w:asciiTheme="minorHAnsi" w:hAnsiTheme="minorHAnsi"/>
          <w:b/>
        </w:rPr>
        <w:t>färgtema</w:t>
      </w:r>
      <w:r w:rsidR="004B3EC3" w:rsidRPr="00346EB4">
        <w:rPr>
          <w:rFonts w:asciiTheme="minorHAnsi" w:hAnsiTheme="minorHAnsi"/>
          <w:b/>
        </w:rPr>
        <w:t xml:space="preserve"> </w:t>
      </w:r>
      <w:r w:rsidR="00E706F4" w:rsidRPr="00346EB4">
        <w:rPr>
          <w:rFonts w:asciiTheme="minorHAnsi" w:hAnsiTheme="minorHAnsi"/>
          <w:b/>
        </w:rPr>
        <w:t>på alla skyltar och</w:t>
      </w:r>
      <w:r w:rsidRPr="00346EB4">
        <w:rPr>
          <w:rFonts w:asciiTheme="minorHAnsi" w:hAnsiTheme="minorHAnsi"/>
          <w:b/>
        </w:rPr>
        <w:t xml:space="preserve"> markeringar skulle hela vägarbeten kunna ramas in som säkerhetszoner, menar </w:t>
      </w:r>
      <w:r w:rsidR="004B3EC3" w:rsidRPr="00346EB4">
        <w:rPr>
          <w:rFonts w:asciiTheme="minorHAnsi" w:hAnsiTheme="minorHAnsi"/>
          <w:b/>
        </w:rPr>
        <w:t>SBSV.</w:t>
      </w:r>
    </w:p>
    <w:p w14:paraId="00321A5A" w14:textId="77777777" w:rsidR="00940AB1" w:rsidRPr="00346EB4" w:rsidRDefault="00940AB1" w:rsidP="00346EB4">
      <w:pPr>
        <w:rPr>
          <w:rFonts w:asciiTheme="minorHAnsi" w:hAnsiTheme="minorHAnsi"/>
        </w:rPr>
      </w:pPr>
    </w:p>
    <w:p w14:paraId="17A52F65" w14:textId="2A344DEE" w:rsidR="00A36F3A" w:rsidRPr="00346EB4" w:rsidRDefault="00A36F3A" w:rsidP="00346EB4">
      <w:pPr>
        <w:rPr>
          <w:rFonts w:asciiTheme="minorHAnsi" w:hAnsiTheme="minorHAnsi"/>
        </w:rPr>
      </w:pPr>
    </w:p>
    <w:p w14:paraId="09AC2AF4" w14:textId="2C9A16FF" w:rsidR="004B3EC3" w:rsidRPr="00346EB4" w:rsidRDefault="008275C3" w:rsidP="00346EB4">
      <w:pPr>
        <w:spacing w:after="160"/>
        <w:rPr>
          <w:rFonts w:asciiTheme="minorHAnsi" w:hAnsiTheme="minorHAnsi" w:cs="Calibri"/>
          <w:color w:val="000000" w:themeColor="text1"/>
        </w:rPr>
      </w:pPr>
      <w:r w:rsidRPr="00346EB4">
        <w:rPr>
          <w:rFonts w:asciiTheme="minorHAnsi" w:eastAsia="Times New Roman" w:hAnsiTheme="minorHAnsi"/>
          <w:color w:val="000000"/>
        </w:rPr>
        <w:t xml:space="preserve"> – Lime</w:t>
      </w:r>
      <w:r w:rsidR="00EB1681" w:rsidRPr="00346EB4">
        <w:rPr>
          <w:rFonts w:asciiTheme="minorHAnsi" w:eastAsia="Times New Roman" w:hAnsiTheme="minorHAnsi"/>
          <w:color w:val="000000"/>
        </w:rPr>
        <w:t xml:space="preserve">gult ger en </w:t>
      </w:r>
      <w:r w:rsidR="0086623D" w:rsidRPr="00346EB4">
        <w:rPr>
          <w:rFonts w:asciiTheme="minorHAnsi" w:eastAsia="Times New Roman" w:hAnsiTheme="minorHAnsi"/>
          <w:color w:val="000000"/>
        </w:rPr>
        <w:t>tydlig och klar identitet av vägarbetsplatsen.</w:t>
      </w:r>
      <w:r w:rsidR="00EB1681" w:rsidRPr="00346EB4">
        <w:rPr>
          <w:rFonts w:asciiTheme="minorHAnsi" w:eastAsia="Times New Roman" w:hAnsiTheme="minorHAnsi"/>
          <w:color w:val="000000"/>
        </w:rPr>
        <w:t xml:space="preserve"> Färgen har en bättre</w:t>
      </w:r>
      <w:r w:rsidRPr="00346EB4">
        <w:rPr>
          <w:rFonts w:asciiTheme="minorHAnsi" w:eastAsia="Times New Roman" w:hAnsiTheme="minorHAnsi"/>
          <w:color w:val="000000"/>
        </w:rPr>
        <w:t xml:space="preserve"> kontrast än någon annan färg och m</w:t>
      </w:r>
      <w:r w:rsidR="00935074" w:rsidRPr="00346EB4">
        <w:rPr>
          <w:rFonts w:asciiTheme="minorHAnsi" w:eastAsia="Times New Roman" w:hAnsiTheme="minorHAnsi"/>
          <w:color w:val="000000"/>
        </w:rPr>
        <w:t>an ser den</w:t>
      </w:r>
      <w:r w:rsidR="00EB1681" w:rsidRPr="00346EB4">
        <w:rPr>
          <w:rFonts w:asciiTheme="minorHAnsi" w:eastAsia="Times New Roman" w:hAnsiTheme="minorHAnsi"/>
          <w:color w:val="000000" w:themeColor="text1"/>
        </w:rPr>
        <w:t xml:space="preserve"> bättre både i dagsljus och i skymningsljus. Den används redan i</w:t>
      </w:r>
      <w:r w:rsidRPr="00346EB4">
        <w:rPr>
          <w:rFonts w:asciiTheme="minorHAnsi" w:eastAsia="Times New Roman" w:hAnsiTheme="minorHAnsi"/>
          <w:color w:val="000000" w:themeColor="text1"/>
        </w:rPr>
        <w:t xml:space="preserve"> </w:t>
      </w:r>
      <w:r w:rsidR="00EB1681" w:rsidRPr="00346EB4">
        <w:rPr>
          <w:rFonts w:asciiTheme="minorHAnsi" w:eastAsia="Times New Roman" w:hAnsiTheme="minorHAnsi"/>
          <w:color w:val="000000" w:themeColor="text1"/>
        </w:rPr>
        <w:t>dag på de flesta vägarbetskläder, s</w:t>
      </w:r>
      <w:r w:rsidR="003D20DD" w:rsidRPr="00346EB4">
        <w:rPr>
          <w:rFonts w:asciiTheme="minorHAnsi" w:eastAsia="Times New Roman" w:hAnsiTheme="minorHAnsi"/>
          <w:color w:val="000000" w:themeColor="text1"/>
        </w:rPr>
        <w:t xml:space="preserve">äger </w:t>
      </w:r>
      <w:r w:rsidR="003D20DD" w:rsidRPr="00346EB4">
        <w:rPr>
          <w:rFonts w:asciiTheme="minorHAnsi" w:hAnsiTheme="minorHAnsi" w:cs="Calibri"/>
          <w:color w:val="000000" w:themeColor="text1"/>
        </w:rPr>
        <w:t>Thomas Bergendahl</w:t>
      </w:r>
      <w:r w:rsidR="005F6C34" w:rsidRPr="00346EB4">
        <w:rPr>
          <w:rFonts w:asciiTheme="minorHAnsi" w:hAnsiTheme="minorHAnsi" w:cs="Calibri"/>
          <w:color w:val="000000" w:themeColor="text1"/>
        </w:rPr>
        <w:t xml:space="preserve">, vd </w:t>
      </w:r>
      <w:r w:rsidR="00070306" w:rsidRPr="00346EB4">
        <w:rPr>
          <w:rFonts w:asciiTheme="minorHAnsi" w:hAnsiTheme="minorHAnsi" w:cs="Calibri"/>
          <w:color w:val="000000" w:themeColor="text1"/>
        </w:rPr>
        <w:t xml:space="preserve">på </w:t>
      </w:r>
      <w:r w:rsidR="00EB1681" w:rsidRPr="00346EB4">
        <w:rPr>
          <w:rFonts w:asciiTheme="minorHAnsi" w:hAnsiTheme="minorHAnsi" w:cs="Calibri"/>
          <w:color w:val="000000" w:themeColor="text1"/>
        </w:rPr>
        <w:t>Berlex</w:t>
      </w:r>
      <w:r w:rsidRPr="00346EB4">
        <w:rPr>
          <w:rFonts w:asciiTheme="minorHAnsi" w:hAnsiTheme="minorHAnsi" w:cs="Calibri"/>
          <w:color w:val="000000" w:themeColor="text1"/>
        </w:rPr>
        <w:t xml:space="preserve"> AB</w:t>
      </w:r>
      <w:r w:rsidR="0025674C" w:rsidRPr="00346EB4">
        <w:rPr>
          <w:rFonts w:asciiTheme="minorHAnsi" w:hAnsiTheme="minorHAnsi" w:cs="Calibri"/>
          <w:color w:val="000000" w:themeColor="text1"/>
        </w:rPr>
        <w:t>, som arbetat med produkter för trafiksäkerhet i över 40 år.</w:t>
      </w:r>
    </w:p>
    <w:p w14:paraId="6F6F5489" w14:textId="7A454A0D" w:rsidR="005558E7" w:rsidRPr="00346EB4" w:rsidRDefault="004B3EC3" w:rsidP="00346EB4">
      <w:pPr>
        <w:spacing w:after="160"/>
        <w:rPr>
          <w:rFonts w:asciiTheme="minorHAnsi" w:hAnsiTheme="minorHAnsi" w:cs="Calibri"/>
          <w:color w:val="000000" w:themeColor="text1"/>
        </w:rPr>
      </w:pPr>
      <w:r w:rsidRPr="00346EB4">
        <w:rPr>
          <w:rFonts w:asciiTheme="minorHAnsi" w:hAnsiTheme="minorHAnsi" w:cs="Calibri"/>
          <w:color w:val="000000" w:themeColor="text1"/>
        </w:rPr>
        <w:t xml:space="preserve">Han är </w:t>
      </w:r>
      <w:r w:rsidRPr="00346EB4">
        <w:rPr>
          <w:rFonts w:asciiTheme="minorHAnsi" w:eastAsia="Times New Roman" w:hAnsiTheme="minorHAnsi"/>
          <w:iCs/>
          <w:color w:val="000000"/>
        </w:rPr>
        <w:t>sammanhållande inom SBSV</w:t>
      </w:r>
      <w:r w:rsidRPr="00346EB4">
        <w:rPr>
          <w:rFonts w:asciiTheme="minorHAnsi" w:eastAsia="Times New Roman" w:hAnsiTheme="minorHAnsi"/>
          <w:color w:val="000000"/>
        </w:rPr>
        <w:t> för att bygga upp ett helt vägarbetsområde i entrén till mässan På Väg, så att alla besökare kan se och uppleva vad en annan färg än dagens traditionella färger skulle kunna ge för intryck.</w:t>
      </w:r>
    </w:p>
    <w:p w14:paraId="49FF51AD" w14:textId="067A8783" w:rsidR="005558E7" w:rsidRPr="00346EB4" w:rsidRDefault="004F24D0" w:rsidP="00346EB4">
      <w:pPr>
        <w:rPr>
          <w:rFonts w:asciiTheme="minorHAnsi" w:eastAsia="Times New Roman" w:hAnsiTheme="minorHAnsi"/>
          <w:color w:val="000000"/>
        </w:rPr>
      </w:pPr>
      <w:r w:rsidRPr="00346EB4">
        <w:rPr>
          <w:rFonts w:asciiTheme="minorHAnsi" w:hAnsiTheme="minorHAnsi"/>
        </w:rPr>
        <w:t xml:space="preserve">–  </w:t>
      </w:r>
      <w:r w:rsidR="005558E7" w:rsidRPr="00346EB4">
        <w:rPr>
          <w:rFonts w:asciiTheme="minorHAnsi" w:hAnsiTheme="minorHAnsi"/>
        </w:rPr>
        <w:t>När s</w:t>
      </w:r>
      <w:r w:rsidR="00935074" w:rsidRPr="00346EB4">
        <w:rPr>
          <w:rFonts w:asciiTheme="minorHAnsi" w:hAnsiTheme="minorHAnsi"/>
        </w:rPr>
        <w:t xml:space="preserve">amma </w:t>
      </w:r>
      <w:r w:rsidR="005558E7" w:rsidRPr="00346EB4">
        <w:rPr>
          <w:rFonts w:asciiTheme="minorHAnsi" w:hAnsiTheme="minorHAnsi"/>
        </w:rPr>
        <w:t>färg upprepas blir det tydligt för fordonsförare att de kör in i och befinner sig i ett vägarbetsområde där det kan ställas krav på trafiken för att säkerheten ska kunna upprätthållas för både vägarbetare, fordonsförare och oskyddade trafikanter. Inramningen blir därmed tydlig och lätt att up</w:t>
      </w:r>
      <w:r w:rsidRPr="00346EB4">
        <w:rPr>
          <w:rFonts w:asciiTheme="minorHAnsi" w:hAnsiTheme="minorHAnsi"/>
        </w:rPr>
        <w:t xml:space="preserve">pfatta för alla som vistas där. </w:t>
      </w:r>
      <w:r w:rsidRPr="00346EB4">
        <w:rPr>
          <w:rFonts w:asciiTheme="minorHAnsi" w:eastAsia="Times New Roman" w:hAnsiTheme="minorHAnsi"/>
          <w:color w:val="000000"/>
        </w:rPr>
        <w:t xml:space="preserve">Det blir även en </w:t>
      </w:r>
      <w:r w:rsidR="00935074" w:rsidRPr="00346EB4">
        <w:rPr>
          <w:rFonts w:asciiTheme="minorHAnsi" w:eastAsia="Times New Roman" w:hAnsiTheme="minorHAnsi"/>
          <w:color w:val="000000"/>
        </w:rPr>
        <w:t xml:space="preserve">tydlig </w:t>
      </w:r>
      <w:r w:rsidRPr="00346EB4">
        <w:rPr>
          <w:rFonts w:asciiTheme="minorHAnsi" w:eastAsia="Times New Roman" w:hAnsiTheme="minorHAnsi"/>
          <w:color w:val="000000"/>
        </w:rPr>
        <w:t xml:space="preserve">märkning av var </w:t>
      </w:r>
      <w:r w:rsidR="00E87350" w:rsidRPr="00346EB4">
        <w:rPr>
          <w:rFonts w:asciiTheme="minorHAnsi" w:eastAsia="Times New Roman" w:hAnsiTheme="minorHAnsi"/>
          <w:color w:val="000000"/>
        </w:rPr>
        <w:t>väg</w:t>
      </w:r>
      <w:r w:rsidRPr="00346EB4">
        <w:rPr>
          <w:rFonts w:asciiTheme="minorHAnsi" w:eastAsia="Times New Roman" w:hAnsiTheme="minorHAnsi"/>
          <w:color w:val="000000"/>
        </w:rPr>
        <w:t xml:space="preserve">arbetet slutar, </w:t>
      </w:r>
      <w:r w:rsidR="005558E7" w:rsidRPr="00346EB4">
        <w:rPr>
          <w:rFonts w:asciiTheme="minorHAnsi" w:hAnsiTheme="minorHAnsi"/>
        </w:rPr>
        <w:t xml:space="preserve">säger </w:t>
      </w:r>
      <w:r w:rsidR="005558E7" w:rsidRPr="00346EB4">
        <w:rPr>
          <w:rFonts w:asciiTheme="minorHAnsi" w:hAnsiTheme="minorHAnsi" w:cs="Calibri"/>
          <w:color w:val="18376A"/>
        </w:rPr>
        <w:t>Thomas Bergendahl.</w:t>
      </w:r>
    </w:p>
    <w:p w14:paraId="4A8C9000" w14:textId="77777777" w:rsidR="005558E7" w:rsidRPr="00346EB4" w:rsidRDefault="005558E7" w:rsidP="00346EB4">
      <w:pPr>
        <w:rPr>
          <w:rFonts w:asciiTheme="minorHAnsi" w:eastAsia="Times New Roman" w:hAnsiTheme="minorHAnsi"/>
          <w:color w:val="000000"/>
        </w:rPr>
      </w:pPr>
    </w:p>
    <w:p w14:paraId="094F562E" w14:textId="77777777" w:rsidR="004F24D0" w:rsidRPr="00346EB4" w:rsidRDefault="004F24D0" w:rsidP="00346EB4">
      <w:pPr>
        <w:rPr>
          <w:rFonts w:asciiTheme="minorHAnsi" w:eastAsia="Times New Roman" w:hAnsiTheme="minorHAnsi"/>
          <w:color w:val="000000"/>
        </w:rPr>
      </w:pPr>
    </w:p>
    <w:p w14:paraId="0B1D72F7" w14:textId="66AF7535" w:rsidR="004F24D0" w:rsidRPr="00346EB4" w:rsidRDefault="004C3F43" w:rsidP="00346EB4">
      <w:pPr>
        <w:rPr>
          <w:rFonts w:asciiTheme="minorHAnsi" w:hAnsiTheme="minorHAnsi"/>
          <w:b/>
        </w:rPr>
      </w:pPr>
      <w:r w:rsidRPr="00346EB4">
        <w:rPr>
          <w:rFonts w:asciiTheme="minorHAnsi" w:hAnsiTheme="minorHAnsi"/>
          <w:b/>
        </w:rPr>
        <w:t>Större kontrastverkan</w:t>
      </w:r>
    </w:p>
    <w:p w14:paraId="510C79F4" w14:textId="77777777" w:rsidR="004C3F43" w:rsidRPr="00346EB4" w:rsidRDefault="004C3F43" w:rsidP="00346EB4">
      <w:pPr>
        <w:rPr>
          <w:rFonts w:asciiTheme="minorHAnsi" w:hAnsiTheme="minorHAnsi"/>
          <w:b/>
        </w:rPr>
      </w:pPr>
    </w:p>
    <w:p w14:paraId="43A9D18B" w14:textId="77777777" w:rsidR="004F24D0" w:rsidRPr="00346EB4" w:rsidRDefault="004F24D0" w:rsidP="00346EB4">
      <w:pPr>
        <w:rPr>
          <w:rFonts w:asciiTheme="minorHAnsi" w:hAnsiTheme="minorHAnsi"/>
        </w:rPr>
      </w:pPr>
    </w:p>
    <w:p w14:paraId="0D7D36F4" w14:textId="38EB57DB" w:rsidR="005558E7" w:rsidRPr="00346EB4" w:rsidRDefault="005115EB" w:rsidP="00346EB4">
      <w:pPr>
        <w:rPr>
          <w:rFonts w:asciiTheme="minorHAnsi" w:eastAsia="Times New Roman" w:hAnsiTheme="minorHAnsi"/>
          <w:color w:val="000000"/>
        </w:rPr>
      </w:pPr>
      <w:r w:rsidRPr="00346EB4">
        <w:rPr>
          <w:rFonts w:asciiTheme="minorHAnsi" w:eastAsia="Times New Roman" w:hAnsiTheme="minorHAnsi"/>
          <w:color w:val="000000"/>
        </w:rPr>
        <w:t>Limegult är redan känt som en färg med hög synbarhet.</w:t>
      </w:r>
    </w:p>
    <w:p w14:paraId="0E267C8B" w14:textId="77777777" w:rsidR="005115EB" w:rsidRPr="00346EB4" w:rsidRDefault="005115EB" w:rsidP="00346EB4">
      <w:pPr>
        <w:rPr>
          <w:rFonts w:asciiTheme="minorHAnsi" w:eastAsia="Times New Roman" w:hAnsiTheme="minorHAnsi"/>
          <w:color w:val="000000"/>
        </w:rPr>
      </w:pPr>
    </w:p>
    <w:p w14:paraId="05FF6539" w14:textId="4616E64C" w:rsidR="0025674C" w:rsidRPr="00346EB4" w:rsidRDefault="005558E7" w:rsidP="00346EB4">
      <w:pPr>
        <w:rPr>
          <w:rFonts w:asciiTheme="minorHAnsi" w:hAnsiTheme="minorHAnsi" w:cs="Calibri"/>
          <w:color w:val="000000" w:themeColor="text1"/>
        </w:rPr>
      </w:pPr>
      <w:r w:rsidRPr="00346EB4">
        <w:rPr>
          <w:rFonts w:asciiTheme="minorHAnsi" w:eastAsia="Times New Roman" w:hAnsiTheme="minorHAnsi"/>
          <w:color w:val="000000"/>
        </w:rPr>
        <w:t xml:space="preserve"> – Vetenskapliga undersökningar har gjorts om upptäckbarheten. Det är därför alla varselkläder är limegula. Färgen används redan i dag i viss utsträckning i en del länder för </w:t>
      </w:r>
      <w:r w:rsidR="005011B7" w:rsidRPr="00346EB4">
        <w:rPr>
          <w:rFonts w:asciiTheme="minorHAnsi" w:eastAsia="Times New Roman" w:hAnsiTheme="minorHAnsi"/>
          <w:color w:val="000000"/>
        </w:rPr>
        <w:t>att förstärka vägmärken.</w:t>
      </w:r>
      <w:r w:rsidR="0025674C" w:rsidRPr="00346EB4">
        <w:rPr>
          <w:rFonts w:asciiTheme="minorHAnsi" w:eastAsia="Times New Roman" w:hAnsiTheme="minorHAnsi"/>
          <w:color w:val="000000"/>
        </w:rPr>
        <w:t xml:space="preserve"> Tanken är att all tillfällig vägarbetsskyltning ska vara i denna färg. Exempelvis kan en vägvisare för en tillfällig omläggning till ett mål uppfattas direkt och tydligt. I dag är dessa skyltar orange. Det är bra, men limegult är betydligt bättre, menar Thomas Bergendahl.</w:t>
      </w:r>
    </w:p>
    <w:p w14:paraId="67170C71" w14:textId="77777777" w:rsidR="004B3EC3" w:rsidRPr="00346EB4" w:rsidRDefault="004B3EC3" w:rsidP="00346EB4">
      <w:pPr>
        <w:rPr>
          <w:rFonts w:asciiTheme="minorHAnsi" w:eastAsia="Times New Roman" w:hAnsiTheme="minorHAnsi"/>
          <w:color w:val="000000"/>
        </w:rPr>
      </w:pPr>
    </w:p>
    <w:p w14:paraId="411896D0" w14:textId="591A7E43" w:rsidR="004C3F43" w:rsidRPr="004C3F43" w:rsidRDefault="00B670C6" w:rsidP="00346EB4">
      <w:pPr>
        <w:rPr>
          <w:rFonts w:asciiTheme="minorHAnsi" w:eastAsia="Times New Roman" w:hAnsiTheme="minorHAnsi"/>
        </w:rPr>
      </w:pPr>
      <w:r w:rsidRPr="00346EB4">
        <w:rPr>
          <w:rFonts w:asciiTheme="minorHAnsi" w:eastAsia="Times New Roman" w:hAnsiTheme="minorHAnsi"/>
          <w:color w:val="000000"/>
        </w:rPr>
        <w:t xml:space="preserve"> – </w:t>
      </w:r>
      <w:r w:rsidR="00D50A88" w:rsidRPr="00346EB4">
        <w:rPr>
          <w:rFonts w:asciiTheme="minorHAnsi" w:eastAsia="Times New Roman" w:hAnsiTheme="minorHAnsi"/>
          <w:color w:val="000000"/>
        </w:rPr>
        <w:t xml:space="preserve">Svart text på limegul bakgrund </w:t>
      </w:r>
      <w:r w:rsidR="004C3F43" w:rsidRPr="004C3F43">
        <w:rPr>
          <w:rFonts w:asciiTheme="minorHAnsi" w:eastAsia="Times New Roman" w:hAnsiTheme="minorHAnsi"/>
          <w:color w:val="000000"/>
        </w:rPr>
        <w:t xml:space="preserve">ger en betydligt större kontrastverkan än </w:t>
      </w:r>
      <w:r w:rsidR="00D50A88" w:rsidRPr="00346EB4">
        <w:rPr>
          <w:rFonts w:asciiTheme="minorHAnsi" w:eastAsia="Times New Roman" w:hAnsiTheme="minorHAnsi"/>
          <w:color w:val="000000"/>
        </w:rPr>
        <w:t>exemp</w:t>
      </w:r>
      <w:r w:rsidRPr="00346EB4">
        <w:rPr>
          <w:rFonts w:asciiTheme="minorHAnsi" w:eastAsia="Times New Roman" w:hAnsiTheme="minorHAnsi"/>
          <w:color w:val="000000"/>
        </w:rPr>
        <w:t>el</w:t>
      </w:r>
      <w:r w:rsidR="00D50A88" w:rsidRPr="00346EB4">
        <w:rPr>
          <w:rFonts w:asciiTheme="minorHAnsi" w:eastAsia="Times New Roman" w:hAnsiTheme="minorHAnsi"/>
          <w:color w:val="000000"/>
        </w:rPr>
        <w:t xml:space="preserve">vis </w:t>
      </w:r>
      <w:r w:rsidR="004C3F43" w:rsidRPr="004C3F43">
        <w:rPr>
          <w:rFonts w:asciiTheme="minorHAnsi" w:eastAsia="Times New Roman" w:hAnsiTheme="minorHAnsi"/>
          <w:color w:val="000000"/>
        </w:rPr>
        <w:t>svart text</w:t>
      </w:r>
      <w:r w:rsidR="00D50A88" w:rsidRPr="00346EB4">
        <w:rPr>
          <w:rFonts w:asciiTheme="minorHAnsi" w:eastAsia="Times New Roman" w:hAnsiTheme="minorHAnsi"/>
          <w:color w:val="000000"/>
        </w:rPr>
        <w:t xml:space="preserve"> på orange bakgrund. Det är därmed </w:t>
      </w:r>
      <w:r w:rsidR="004C3F43" w:rsidRPr="004C3F43">
        <w:rPr>
          <w:rFonts w:asciiTheme="minorHAnsi" w:eastAsia="Times New Roman" w:hAnsiTheme="minorHAnsi"/>
          <w:color w:val="000000"/>
        </w:rPr>
        <w:t>tyd</w:t>
      </w:r>
      <w:r w:rsidRPr="00346EB4">
        <w:rPr>
          <w:rFonts w:asciiTheme="minorHAnsi" w:eastAsia="Times New Roman" w:hAnsiTheme="minorHAnsi"/>
          <w:color w:val="000000"/>
        </w:rPr>
        <w:t>ligare och lättare att förstå, s</w:t>
      </w:r>
      <w:r w:rsidR="004C3F43" w:rsidRPr="004C3F43">
        <w:rPr>
          <w:rFonts w:asciiTheme="minorHAnsi" w:eastAsia="Times New Roman" w:hAnsiTheme="minorHAnsi"/>
          <w:color w:val="000000"/>
        </w:rPr>
        <w:t xml:space="preserve">peciellt för </w:t>
      </w:r>
      <w:r w:rsidRPr="00346EB4">
        <w:rPr>
          <w:rFonts w:asciiTheme="minorHAnsi" w:eastAsia="Times New Roman" w:hAnsiTheme="minorHAnsi"/>
          <w:color w:val="000000"/>
        </w:rPr>
        <w:t>de som har defekt färgseende, så kallad färgblindhet. Gult uppfattas som gult, o</w:t>
      </w:r>
      <w:r w:rsidR="004C3F43" w:rsidRPr="004C3F43">
        <w:rPr>
          <w:rFonts w:asciiTheme="minorHAnsi" w:eastAsia="Times New Roman" w:hAnsiTheme="minorHAnsi"/>
          <w:color w:val="000000"/>
        </w:rPr>
        <w:t xml:space="preserve">range blir oftast något helt annat. </w:t>
      </w:r>
      <w:r w:rsidRPr="00346EB4">
        <w:rPr>
          <w:rFonts w:asciiTheme="minorHAnsi" w:eastAsia="Times New Roman" w:hAnsiTheme="minorHAnsi"/>
          <w:color w:val="000000"/>
        </w:rPr>
        <w:t>Cirka tio procent av befolkningen har defekt färgseende, tillägger Thomas Bergendahl.</w:t>
      </w:r>
    </w:p>
    <w:p w14:paraId="3EC69144" w14:textId="77777777" w:rsidR="004C3F43" w:rsidRPr="00346EB4" w:rsidRDefault="004C3F43" w:rsidP="00346EB4">
      <w:pPr>
        <w:rPr>
          <w:rFonts w:asciiTheme="minorHAnsi" w:eastAsia="Times New Roman" w:hAnsiTheme="minorHAnsi"/>
          <w:color w:val="000000"/>
        </w:rPr>
      </w:pPr>
    </w:p>
    <w:p w14:paraId="675E77B6" w14:textId="77777777" w:rsidR="004C3F43" w:rsidRPr="00346EB4" w:rsidRDefault="004C3F43" w:rsidP="00346EB4">
      <w:pPr>
        <w:rPr>
          <w:rFonts w:asciiTheme="minorHAnsi" w:eastAsia="Times New Roman" w:hAnsiTheme="minorHAnsi"/>
          <w:color w:val="000000"/>
        </w:rPr>
      </w:pPr>
    </w:p>
    <w:p w14:paraId="2E236C44" w14:textId="1FFD3CCE" w:rsidR="004C3F43" w:rsidRPr="00346EB4" w:rsidRDefault="004C3F43" w:rsidP="00346EB4">
      <w:pPr>
        <w:rPr>
          <w:rFonts w:asciiTheme="minorHAnsi" w:eastAsia="Times New Roman" w:hAnsiTheme="minorHAnsi"/>
          <w:b/>
          <w:color w:val="000000"/>
        </w:rPr>
      </w:pPr>
      <w:r w:rsidRPr="00346EB4">
        <w:rPr>
          <w:rFonts w:asciiTheme="minorHAnsi" w:eastAsia="Times New Roman" w:hAnsiTheme="minorHAnsi"/>
          <w:b/>
          <w:color w:val="000000"/>
        </w:rPr>
        <w:t>Effektfull förändring</w:t>
      </w:r>
    </w:p>
    <w:p w14:paraId="30BAFC07" w14:textId="77777777" w:rsidR="00BB1D2E" w:rsidRPr="00346EB4" w:rsidRDefault="00BB1D2E" w:rsidP="00346EB4">
      <w:pPr>
        <w:rPr>
          <w:rFonts w:asciiTheme="minorHAnsi" w:eastAsia="Times New Roman" w:hAnsiTheme="minorHAnsi"/>
          <w:b/>
          <w:color w:val="000000"/>
        </w:rPr>
      </w:pPr>
    </w:p>
    <w:p w14:paraId="75DD1DA1" w14:textId="77777777" w:rsidR="004C3F43" w:rsidRPr="00346EB4" w:rsidRDefault="004C3F43" w:rsidP="00346EB4">
      <w:pPr>
        <w:rPr>
          <w:rFonts w:asciiTheme="minorHAnsi" w:eastAsia="Times New Roman" w:hAnsiTheme="minorHAnsi"/>
          <w:color w:val="000000"/>
        </w:rPr>
      </w:pPr>
    </w:p>
    <w:p w14:paraId="207402CB" w14:textId="10BE027F" w:rsidR="0025674C" w:rsidRPr="00346EB4" w:rsidRDefault="0025674C" w:rsidP="00346EB4">
      <w:pPr>
        <w:rPr>
          <w:rFonts w:asciiTheme="minorHAnsi" w:eastAsia="Times New Roman" w:hAnsiTheme="minorHAnsi"/>
          <w:color w:val="000000"/>
        </w:rPr>
      </w:pPr>
      <w:r w:rsidRPr="00346EB4">
        <w:rPr>
          <w:rFonts w:asciiTheme="minorHAnsi" w:eastAsia="Times New Roman" w:hAnsiTheme="minorHAnsi"/>
          <w:color w:val="000000"/>
        </w:rPr>
        <w:lastRenderedPageBreak/>
        <w:t xml:space="preserve">SBSV arbetar </w:t>
      </w:r>
      <w:r w:rsidR="00BD258A" w:rsidRPr="00346EB4">
        <w:rPr>
          <w:rFonts w:asciiTheme="minorHAnsi" w:eastAsia="Times New Roman" w:hAnsiTheme="minorHAnsi"/>
          <w:color w:val="000000"/>
        </w:rPr>
        <w:t xml:space="preserve">aktivt </w:t>
      </w:r>
      <w:r w:rsidRPr="00346EB4">
        <w:rPr>
          <w:rFonts w:asciiTheme="minorHAnsi" w:eastAsia="Times New Roman" w:hAnsiTheme="minorHAnsi"/>
          <w:color w:val="000000"/>
        </w:rPr>
        <w:t xml:space="preserve">med förslaget och hoppas det ska bli verklighet. Att visa upp det under På Väg är </w:t>
      </w:r>
      <w:r w:rsidR="00BD258A" w:rsidRPr="00346EB4">
        <w:rPr>
          <w:rFonts w:asciiTheme="minorHAnsi" w:eastAsia="Times New Roman" w:hAnsiTheme="minorHAnsi"/>
          <w:color w:val="000000"/>
        </w:rPr>
        <w:t xml:space="preserve">ett </w:t>
      </w:r>
      <w:r w:rsidRPr="00346EB4">
        <w:rPr>
          <w:rFonts w:asciiTheme="minorHAnsi" w:eastAsia="Times New Roman" w:hAnsiTheme="minorHAnsi"/>
          <w:color w:val="000000"/>
        </w:rPr>
        <w:t>sätt att uppmärksamma vilken effekt den nya färgen skulle ha.</w:t>
      </w:r>
    </w:p>
    <w:p w14:paraId="28C1180F" w14:textId="77777777" w:rsidR="00E87350" w:rsidRPr="00346EB4" w:rsidRDefault="00E87350" w:rsidP="00346EB4">
      <w:pPr>
        <w:rPr>
          <w:rFonts w:asciiTheme="minorHAnsi" w:eastAsia="Times New Roman" w:hAnsiTheme="minorHAnsi"/>
          <w:color w:val="000000"/>
        </w:rPr>
      </w:pPr>
    </w:p>
    <w:p w14:paraId="0A3C6237" w14:textId="4462E62E" w:rsidR="000413F1" w:rsidRPr="00346EB4" w:rsidRDefault="004F24D0" w:rsidP="00346EB4">
      <w:pPr>
        <w:rPr>
          <w:rFonts w:asciiTheme="minorHAnsi" w:hAnsiTheme="minorHAnsi"/>
          <w:color w:val="000000"/>
        </w:rPr>
      </w:pPr>
      <w:r w:rsidRPr="00346EB4">
        <w:rPr>
          <w:rFonts w:asciiTheme="minorHAnsi" w:hAnsiTheme="minorHAnsi"/>
          <w:color w:val="000000"/>
        </w:rPr>
        <w:t xml:space="preserve">–  </w:t>
      </w:r>
      <w:r w:rsidR="000413F1" w:rsidRPr="00346EB4">
        <w:rPr>
          <w:rFonts w:asciiTheme="minorHAnsi" w:hAnsiTheme="minorHAnsi"/>
          <w:color w:val="000000"/>
        </w:rPr>
        <w:t xml:space="preserve">Frågan drivs praktiskt av vår kommitté ”Varna och Vägleda” som främst har </w:t>
      </w:r>
      <w:r w:rsidRPr="00346EB4">
        <w:rPr>
          <w:rFonts w:asciiTheme="minorHAnsi" w:hAnsiTheme="minorHAnsi"/>
          <w:color w:val="000000"/>
        </w:rPr>
        <w:t xml:space="preserve">som syfte </w:t>
      </w:r>
      <w:r w:rsidR="000413F1" w:rsidRPr="00346EB4">
        <w:rPr>
          <w:rFonts w:asciiTheme="minorHAnsi" w:hAnsiTheme="minorHAnsi"/>
          <w:color w:val="000000"/>
        </w:rPr>
        <w:t>att få till en förändring via Tr</w:t>
      </w:r>
      <w:r w:rsidR="00935074" w:rsidRPr="00346EB4">
        <w:rPr>
          <w:rFonts w:asciiTheme="minorHAnsi" w:hAnsiTheme="minorHAnsi"/>
          <w:color w:val="000000"/>
        </w:rPr>
        <w:t>ansportstyrelsen. Från SBSV</w:t>
      </w:r>
      <w:r w:rsidR="000413F1" w:rsidRPr="00346EB4">
        <w:rPr>
          <w:rFonts w:asciiTheme="minorHAnsi" w:hAnsiTheme="minorHAnsi"/>
          <w:color w:val="000000"/>
        </w:rPr>
        <w:t xml:space="preserve"> tar vi även upp frågan i våra kontakter med Trafikverket och Arbetsmiljöverket</w:t>
      </w:r>
      <w:r w:rsidRPr="00346EB4">
        <w:rPr>
          <w:rFonts w:asciiTheme="minorHAnsi" w:hAnsiTheme="minorHAnsi"/>
          <w:color w:val="000000"/>
        </w:rPr>
        <w:t>,</w:t>
      </w:r>
      <w:r w:rsidR="000413F1" w:rsidRPr="00346EB4">
        <w:rPr>
          <w:rFonts w:asciiTheme="minorHAnsi" w:hAnsiTheme="minorHAnsi"/>
          <w:color w:val="000000"/>
        </w:rPr>
        <w:t xml:space="preserve"> liksom i andra officiella sammanhang. Förslaget är bra och det behövs något som ger en påtaglig förändring så att vägarbetsplatserna uppmärksammas bättre</w:t>
      </w:r>
      <w:r w:rsidRPr="00346EB4">
        <w:rPr>
          <w:rFonts w:asciiTheme="minorHAnsi" w:hAnsiTheme="minorHAnsi"/>
          <w:color w:val="000000"/>
        </w:rPr>
        <w:t xml:space="preserve">, säger Göran Fredriksson, </w:t>
      </w:r>
      <w:r w:rsidR="00D75C5F" w:rsidRPr="00346EB4">
        <w:rPr>
          <w:rFonts w:asciiTheme="minorHAnsi" w:hAnsiTheme="minorHAnsi"/>
          <w:color w:val="000000"/>
        </w:rPr>
        <w:t>företrädare för SBSV.</w:t>
      </w:r>
    </w:p>
    <w:p w14:paraId="38B359C8" w14:textId="77777777" w:rsidR="005011B7" w:rsidRPr="00346EB4" w:rsidRDefault="005011B7" w:rsidP="00346EB4">
      <w:pPr>
        <w:rPr>
          <w:rFonts w:asciiTheme="minorHAnsi" w:hAnsiTheme="minorHAnsi"/>
          <w:color w:val="000000"/>
        </w:rPr>
      </w:pPr>
    </w:p>
    <w:p w14:paraId="05854820" w14:textId="0C1F706A" w:rsidR="00F44708" w:rsidRPr="00346EB4" w:rsidRDefault="005011B7" w:rsidP="00346EB4">
      <w:pPr>
        <w:rPr>
          <w:rFonts w:asciiTheme="minorHAnsi" w:hAnsiTheme="minorHAnsi"/>
          <w:color w:val="000000"/>
        </w:rPr>
      </w:pPr>
      <w:r w:rsidRPr="00346EB4">
        <w:rPr>
          <w:rFonts w:asciiTheme="minorHAnsi" w:hAnsiTheme="minorHAnsi"/>
          <w:color w:val="000000"/>
        </w:rPr>
        <w:t>Förutom alla nya produkter på mässan bjuder På Väg på flera seminarier om trafiksäkerhet ur olika perspektiv, bland annat om nya rön när det gäller säkerhet för oskyddade trafikanter.</w:t>
      </w:r>
    </w:p>
    <w:p w14:paraId="511264FB" w14:textId="77777777" w:rsidR="004C3F43" w:rsidRPr="00346EB4" w:rsidRDefault="004C3F43" w:rsidP="00346EB4">
      <w:pPr>
        <w:rPr>
          <w:rFonts w:asciiTheme="minorHAnsi" w:hAnsiTheme="minorHAnsi"/>
          <w:color w:val="000000"/>
        </w:rPr>
      </w:pPr>
    </w:p>
    <w:p w14:paraId="0F0A384B" w14:textId="401969FB" w:rsidR="005011B7" w:rsidRPr="00346EB4" w:rsidRDefault="005011B7" w:rsidP="00346EB4">
      <w:pPr>
        <w:rPr>
          <w:rFonts w:asciiTheme="minorHAnsi" w:hAnsiTheme="minorHAnsi"/>
          <w:color w:val="000000"/>
        </w:rPr>
      </w:pPr>
      <w:r w:rsidRPr="00346EB4">
        <w:rPr>
          <w:rFonts w:asciiTheme="minorHAnsi" w:hAnsiTheme="minorHAnsi"/>
          <w:color w:val="000000"/>
        </w:rPr>
        <w:t xml:space="preserve"> – </w:t>
      </w:r>
      <w:r w:rsidR="006970EF" w:rsidRPr="00346EB4">
        <w:rPr>
          <w:rFonts w:asciiTheme="minorHAnsi" w:hAnsiTheme="minorHAnsi"/>
          <w:color w:val="000000"/>
        </w:rPr>
        <w:t>På Väg har etabler</w:t>
      </w:r>
      <w:r w:rsidRPr="00346EB4">
        <w:rPr>
          <w:rFonts w:asciiTheme="minorHAnsi" w:hAnsiTheme="minorHAnsi"/>
          <w:color w:val="000000"/>
        </w:rPr>
        <w:t>at sig som en värd</w:t>
      </w:r>
      <w:r w:rsidR="006970EF" w:rsidRPr="00346EB4">
        <w:rPr>
          <w:rFonts w:asciiTheme="minorHAnsi" w:hAnsiTheme="minorHAnsi"/>
          <w:color w:val="000000"/>
        </w:rPr>
        <w:t>e</w:t>
      </w:r>
      <w:r w:rsidRPr="00346EB4">
        <w:rPr>
          <w:rFonts w:asciiTheme="minorHAnsi" w:hAnsiTheme="minorHAnsi"/>
          <w:color w:val="000000"/>
        </w:rPr>
        <w:t>full mässa och mötesplats</w:t>
      </w:r>
      <w:r w:rsidR="006970EF" w:rsidRPr="00346EB4">
        <w:rPr>
          <w:rFonts w:asciiTheme="minorHAnsi" w:hAnsiTheme="minorHAnsi"/>
          <w:color w:val="000000"/>
        </w:rPr>
        <w:t xml:space="preserve"> för alla som på olika sätt, dir</w:t>
      </w:r>
      <w:r w:rsidRPr="00346EB4">
        <w:rPr>
          <w:rFonts w:asciiTheme="minorHAnsi" w:hAnsiTheme="minorHAnsi"/>
          <w:color w:val="000000"/>
        </w:rPr>
        <w:t>e</w:t>
      </w:r>
      <w:r w:rsidR="006970EF" w:rsidRPr="00346EB4">
        <w:rPr>
          <w:rFonts w:asciiTheme="minorHAnsi" w:hAnsiTheme="minorHAnsi"/>
          <w:color w:val="000000"/>
        </w:rPr>
        <w:t>kt eller indire</w:t>
      </w:r>
      <w:r w:rsidRPr="00346EB4">
        <w:rPr>
          <w:rFonts w:asciiTheme="minorHAnsi" w:hAnsiTheme="minorHAnsi"/>
          <w:color w:val="000000"/>
        </w:rPr>
        <w:t>k</w:t>
      </w:r>
      <w:r w:rsidR="006970EF" w:rsidRPr="00346EB4">
        <w:rPr>
          <w:rFonts w:asciiTheme="minorHAnsi" w:hAnsiTheme="minorHAnsi"/>
          <w:color w:val="000000"/>
        </w:rPr>
        <w:t>t</w:t>
      </w:r>
      <w:r w:rsidRPr="00346EB4">
        <w:rPr>
          <w:rFonts w:asciiTheme="minorHAnsi" w:hAnsiTheme="minorHAnsi"/>
          <w:color w:val="000000"/>
        </w:rPr>
        <w:t>, arbeta</w:t>
      </w:r>
      <w:r w:rsidR="006970EF" w:rsidRPr="00346EB4">
        <w:rPr>
          <w:rFonts w:asciiTheme="minorHAnsi" w:hAnsiTheme="minorHAnsi"/>
          <w:color w:val="000000"/>
        </w:rPr>
        <w:t>r med</w:t>
      </w:r>
      <w:r w:rsidRPr="00346EB4">
        <w:rPr>
          <w:rFonts w:asciiTheme="minorHAnsi" w:hAnsiTheme="minorHAnsi"/>
          <w:color w:val="000000"/>
        </w:rPr>
        <w:t xml:space="preserve"> våra gator och vägar. Vi ser fram mot givande daga</w:t>
      </w:r>
      <w:r w:rsidR="006970EF" w:rsidRPr="00346EB4">
        <w:rPr>
          <w:rFonts w:asciiTheme="minorHAnsi" w:hAnsiTheme="minorHAnsi"/>
          <w:color w:val="000000"/>
        </w:rPr>
        <w:t>r med ny kunskap och nya värdefulla kon</w:t>
      </w:r>
      <w:r w:rsidRPr="00346EB4">
        <w:rPr>
          <w:rFonts w:asciiTheme="minorHAnsi" w:hAnsiTheme="minorHAnsi"/>
          <w:color w:val="000000"/>
        </w:rPr>
        <w:t>t</w:t>
      </w:r>
      <w:r w:rsidR="006970EF" w:rsidRPr="00346EB4">
        <w:rPr>
          <w:rFonts w:asciiTheme="minorHAnsi" w:hAnsiTheme="minorHAnsi"/>
          <w:color w:val="000000"/>
        </w:rPr>
        <w:t>akter mel</w:t>
      </w:r>
      <w:r w:rsidRPr="00346EB4">
        <w:rPr>
          <w:rFonts w:asciiTheme="minorHAnsi" w:hAnsiTheme="minorHAnsi"/>
          <w:color w:val="000000"/>
        </w:rPr>
        <w:t>lan bes</w:t>
      </w:r>
      <w:r w:rsidR="006970EF" w:rsidRPr="00346EB4">
        <w:rPr>
          <w:rFonts w:asciiTheme="minorHAnsi" w:hAnsiTheme="minorHAnsi"/>
          <w:color w:val="000000"/>
        </w:rPr>
        <w:t>ö</w:t>
      </w:r>
      <w:r w:rsidRPr="00346EB4">
        <w:rPr>
          <w:rFonts w:asciiTheme="minorHAnsi" w:hAnsiTheme="minorHAnsi"/>
          <w:color w:val="000000"/>
        </w:rPr>
        <w:t>kare, säger Stefan Carlsson, proj</w:t>
      </w:r>
      <w:r w:rsidR="006970EF" w:rsidRPr="00346EB4">
        <w:rPr>
          <w:rFonts w:asciiTheme="minorHAnsi" w:hAnsiTheme="minorHAnsi"/>
          <w:color w:val="000000"/>
        </w:rPr>
        <w:t>ektledare, Elmia AB.</w:t>
      </w:r>
      <w:r w:rsidRPr="00346EB4">
        <w:rPr>
          <w:rFonts w:asciiTheme="minorHAnsi" w:hAnsiTheme="minorHAnsi"/>
          <w:color w:val="000000"/>
        </w:rPr>
        <w:t xml:space="preserve"> </w:t>
      </w:r>
    </w:p>
    <w:p w14:paraId="452785E6" w14:textId="77777777" w:rsidR="0010018E" w:rsidRPr="00346EB4" w:rsidRDefault="0010018E" w:rsidP="00346EB4">
      <w:pPr>
        <w:rPr>
          <w:rFonts w:asciiTheme="minorHAnsi" w:hAnsiTheme="minorHAnsi"/>
          <w:color w:val="000000"/>
        </w:rPr>
      </w:pPr>
    </w:p>
    <w:p w14:paraId="18489AD4" w14:textId="77777777" w:rsidR="0010018E" w:rsidRPr="00346EB4" w:rsidRDefault="0010018E" w:rsidP="00346EB4">
      <w:pPr>
        <w:rPr>
          <w:rFonts w:asciiTheme="minorHAnsi" w:hAnsiTheme="minorHAnsi"/>
          <w:color w:val="000000"/>
        </w:rPr>
      </w:pPr>
    </w:p>
    <w:p w14:paraId="346886E4" w14:textId="77777777" w:rsidR="0010018E" w:rsidRDefault="0010018E" w:rsidP="00346EB4">
      <w:pPr>
        <w:rPr>
          <w:rFonts w:asciiTheme="minorHAnsi" w:hAnsiTheme="minorHAnsi"/>
          <w:color w:val="000000"/>
        </w:rPr>
      </w:pPr>
    </w:p>
    <w:p w14:paraId="14083AFA" w14:textId="77777777" w:rsidR="00ED3058" w:rsidRDefault="00ED3058" w:rsidP="00346EB4">
      <w:pPr>
        <w:rPr>
          <w:rFonts w:asciiTheme="minorHAnsi" w:hAnsiTheme="minorHAnsi"/>
          <w:color w:val="000000"/>
        </w:rPr>
      </w:pPr>
    </w:p>
    <w:p w14:paraId="1ACB419E" w14:textId="77777777" w:rsidR="00ED3058" w:rsidRPr="00346EB4" w:rsidRDefault="00ED3058" w:rsidP="00346EB4">
      <w:pPr>
        <w:rPr>
          <w:rFonts w:asciiTheme="minorHAnsi" w:hAnsiTheme="minorHAnsi"/>
          <w:color w:val="000000"/>
        </w:rPr>
      </w:pPr>
      <w:bookmarkStart w:id="0" w:name="_GoBack"/>
      <w:bookmarkEnd w:id="0"/>
    </w:p>
    <w:p w14:paraId="1A8CE02A" w14:textId="77777777" w:rsidR="0010018E" w:rsidRPr="00346EB4" w:rsidRDefault="0010018E" w:rsidP="00346EB4">
      <w:pPr>
        <w:rPr>
          <w:rFonts w:asciiTheme="minorHAnsi" w:hAnsiTheme="minorHAnsi"/>
          <w:color w:val="000000"/>
        </w:rPr>
      </w:pPr>
    </w:p>
    <w:p w14:paraId="29807DD5" w14:textId="77777777" w:rsidR="0010018E" w:rsidRPr="00346EB4" w:rsidRDefault="0010018E" w:rsidP="00346EB4">
      <w:pPr>
        <w:rPr>
          <w:rFonts w:asciiTheme="minorHAnsi" w:hAnsiTheme="minorHAnsi"/>
          <w:color w:val="000000"/>
        </w:rPr>
      </w:pPr>
    </w:p>
    <w:p w14:paraId="1841AD09" w14:textId="55C35CE4" w:rsidR="005414A4" w:rsidRPr="00346EB4" w:rsidRDefault="0010018E" w:rsidP="00346EB4">
      <w:pPr>
        <w:rPr>
          <w:rFonts w:asciiTheme="minorHAnsi" w:hAnsiTheme="minorHAnsi"/>
          <w:color w:val="000000"/>
        </w:rPr>
      </w:pPr>
      <w:r w:rsidRPr="00346EB4">
        <w:rPr>
          <w:rFonts w:asciiTheme="minorHAnsi" w:hAnsiTheme="minorHAnsi"/>
          <w:color w:val="000000"/>
        </w:rPr>
        <w:t xml:space="preserve">För mer information om SBSV, </w:t>
      </w:r>
      <w:r w:rsidRPr="00346EB4">
        <w:rPr>
          <w:rFonts w:asciiTheme="minorHAnsi" w:hAnsiTheme="minorHAnsi"/>
        </w:rPr>
        <w:t xml:space="preserve">Sveriges Branschförening för Säkrare Vägarbetsplatser, </w:t>
      </w:r>
      <w:r w:rsidRPr="00346EB4">
        <w:rPr>
          <w:rFonts w:asciiTheme="minorHAnsi" w:hAnsiTheme="minorHAnsi"/>
          <w:color w:val="000000"/>
        </w:rPr>
        <w:t xml:space="preserve">kontakta Göran Fredriksson, </w:t>
      </w:r>
      <w:r w:rsidR="005414A4" w:rsidRPr="00346EB4">
        <w:rPr>
          <w:rFonts w:asciiTheme="minorHAnsi" w:hAnsiTheme="minorHAnsi"/>
          <w:color w:val="000000"/>
        </w:rPr>
        <w:t xml:space="preserve">företrädare, </w:t>
      </w:r>
      <w:r w:rsidRPr="00346EB4">
        <w:rPr>
          <w:rFonts w:asciiTheme="minorHAnsi" w:hAnsiTheme="minorHAnsi"/>
          <w:color w:val="000000"/>
        </w:rPr>
        <w:t>tel:</w:t>
      </w:r>
      <w:r w:rsidR="005414A4" w:rsidRPr="00346EB4">
        <w:rPr>
          <w:rFonts w:asciiTheme="minorHAnsi" w:hAnsiTheme="minorHAnsi"/>
          <w:color w:val="000000"/>
        </w:rPr>
        <w:t xml:space="preserve"> 0</w:t>
      </w:r>
      <w:r w:rsidR="005414A4" w:rsidRPr="00346EB4">
        <w:rPr>
          <w:rFonts w:asciiTheme="minorHAnsi" w:hAnsiTheme="minorHAnsi"/>
          <w:color w:val="000000"/>
        </w:rPr>
        <w:t>70 441 92 54</w:t>
      </w:r>
      <w:r w:rsidR="005414A4" w:rsidRPr="00346EB4">
        <w:rPr>
          <w:rFonts w:asciiTheme="minorHAnsi" w:hAnsiTheme="minorHAnsi"/>
          <w:color w:val="000000"/>
        </w:rPr>
        <w:t>, mail: gf@sbsv.se</w:t>
      </w:r>
    </w:p>
    <w:p w14:paraId="290BA46F" w14:textId="071D49EB" w:rsidR="0010018E" w:rsidRPr="00346EB4" w:rsidRDefault="0010018E" w:rsidP="00346EB4">
      <w:pPr>
        <w:rPr>
          <w:rFonts w:asciiTheme="minorHAnsi" w:hAnsiTheme="minorHAnsi"/>
          <w:color w:val="000000"/>
        </w:rPr>
      </w:pPr>
    </w:p>
    <w:p w14:paraId="3EAFF45E" w14:textId="37B70EC4" w:rsidR="0010018E" w:rsidRPr="00346EB4" w:rsidRDefault="0010018E" w:rsidP="00346EB4">
      <w:pPr>
        <w:rPr>
          <w:rFonts w:asciiTheme="minorHAnsi" w:hAnsiTheme="minorHAnsi"/>
          <w:color w:val="000000"/>
        </w:rPr>
      </w:pPr>
      <w:r w:rsidRPr="00346EB4">
        <w:rPr>
          <w:rFonts w:asciiTheme="minorHAnsi" w:hAnsiTheme="minorHAnsi"/>
          <w:color w:val="000000"/>
        </w:rPr>
        <w:t>För mer information om På Väg</w:t>
      </w:r>
      <w:r w:rsidR="0037472B" w:rsidRPr="00346EB4">
        <w:rPr>
          <w:rFonts w:asciiTheme="minorHAnsi" w:hAnsiTheme="minorHAnsi"/>
          <w:color w:val="000000"/>
        </w:rPr>
        <w:t xml:space="preserve"> kontakta Stefan Carlsson, projek</w:t>
      </w:r>
      <w:r w:rsidRPr="00346EB4">
        <w:rPr>
          <w:rFonts w:asciiTheme="minorHAnsi" w:hAnsiTheme="minorHAnsi"/>
          <w:color w:val="000000"/>
        </w:rPr>
        <w:t>t</w:t>
      </w:r>
      <w:r w:rsidR="0037472B" w:rsidRPr="00346EB4">
        <w:rPr>
          <w:rFonts w:asciiTheme="minorHAnsi" w:hAnsiTheme="minorHAnsi"/>
          <w:color w:val="000000"/>
        </w:rPr>
        <w:t>l</w:t>
      </w:r>
      <w:r w:rsidRPr="00346EB4">
        <w:rPr>
          <w:rFonts w:asciiTheme="minorHAnsi" w:hAnsiTheme="minorHAnsi"/>
          <w:color w:val="000000"/>
        </w:rPr>
        <w:t>ed</w:t>
      </w:r>
      <w:r w:rsidR="0037472B" w:rsidRPr="00346EB4">
        <w:rPr>
          <w:rFonts w:asciiTheme="minorHAnsi" w:hAnsiTheme="minorHAnsi"/>
          <w:color w:val="000000"/>
        </w:rPr>
        <w:t>are, Elmia AB, tel: 036-15 21 33</w:t>
      </w:r>
      <w:r w:rsidR="005414A4" w:rsidRPr="00346EB4">
        <w:rPr>
          <w:rFonts w:asciiTheme="minorHAnsi" w:hAnsiTheme="minorHAnsi"/>
          <w:color w:val="000000"/>
        </w:rPr>
        <w:t xml:space="preserve">, </w:t>
      </w:r>
      <w:r w:rsidR="0037472B" w:rsidRPr="00346EB4">
        <w:rPr>
          <w:rFonts w:asciiTheme="minorHAnsi" w:hAnsiTheme="minorHAnsi"/>
          <w:color w:val="000000"/>
        </w:rPr>
        <w:t xml:space="preserve">mail: </w:t>
      </w:r>
      <w:r w:rsidR="005414A4" w:rsidRPr="00346EB4">
        <w:rPr>
          <w:rFonts w:asciiTheme="minorHAnsi" w:hAnsiTheme="minorHAnsi"/>
          <w:color w:val="000000"/>
        </w:rPr>
        <w:t>stefan.carlsson@elmia.se</w:t>
      </w:r>
    </w:p>
    <w:p w14:paraId="0E3C152D" w14:textId="77777777" w:rsidR="0026464F" w:rsidRPr="00346EB4" w:rsidRDefault="0026464F" w:rsidP="00346EB4">
      <w:pPr>
        <w:rPr>
          <w:rFonts w:asciiTheme="minorHAnsi" w:eastAsia="Times New Roman" w:hAnsiTheme="minorHAnsi"/>
          <w:b/>
        </w:rPr>
      </w:pPr>
    </w:p>
    <w:p w14:paraId="14A4EBBE" w14:textId="77777777" w:rsidR="0026464F" w:rsidRPr="00346EB4" w:rsidRDefault="0026464F" w:rsidP="00346EB4">
      <w:pPr>
        <w:rPr>
          <w:rFonts w:asciiTheme="minorHAnsi" w:hAnsiTheme="minorHAnsi"/>
          <w:b/>
        </w:rPr>
      </w:pPr>
    </w:p>
    <w:p w14:paraId="15F48582" w14:textId="77777777" w:rsidR="0026464F" w:rsidRPr="00346EB4" w:rsidRDefault="0026464F" w:rsidP="00346EB4">
      <w:pPr>
        <w:rPr>
          <w:rFonts w:asciiTheme="minorHAnsi" w:hAnsiTheme="minorHAnsi"/>
          <w:b/>
        </w:rPr>
      </w:pPr>
    </w:p>
    <w:p w14:paraId="00B3145C" w14:textId="77777777" w:rsidR="00CA7E0D" w:rsidRPr="00346EB4" w:rsidRDefault="00CA7E0D" w:rsidP="00346EB4">
      <w:pPr>
        <w:rPr>
          <w:rFonts w:asciiTheme="minorHAnsi" w:hAnsiTheme="minorHAnsi"/>
        </w:rPr>
      </w:pPr>
    </w:p>
    <w:p w14:paraId="41532EC1" w14:textId="77777777" w:rsidR="005903FF" w:rsidRPr="00346EB4" w:rsidRDefault="005903FF" w:rsidP="00346EB4">
      <w:pPr>
        <w:rPr>
          <w:rFonts w:asciiTheme="minorHAnsi" w:hAnsiTheme="minorHAnsi"/>
        </w:rPr>
      </w:pPr>
    </w:p>
    <w:p w14:paraId="46602191" w14:textId="77777777" w:rsidR="00985A3F" w:rsidRPr="00346EB4" w:rsidRDefault="00985A3F" w:rsidP="00346EB4">
      <w:pPr>
        <w:rPr>
          <w:rFonts w:asciiTheme="minorHAnsi" w:hAnsiTheme="minorHAnsi"/>
        </w:rPr>
      </w:pPr>
    </w:p>
    <w:p w14:paraId="44AF30F9" w14:textId="77777777" w:rsidR="005C554C" w:rsidRPr="00346EB4" w:rsidRDefault="005C554C" w:rsidP="00346EB4">
      <w:pPr>
        <w:rPr>
          <w:rFonts w:asciiTheme="minorHAnsi" w:eastAsia="Times New Roman" w:hAnsiTheme="minorHAnsi"/>
          <w:color w:val="000000"/>
        </w:rPr>
      </w:pPr>
    </w:p>
    <w:p w14:paraId="30953683" w14:textId="77777777" w:rsidR="005C554C" w:rsidRPr="00346EB4" w:rsidRDefault="005C554C" w:rsidP="00346EB4">
      <w:pPr>
        <w:rPr>
          <w:rFonts w:asciiTheme="minorHAnsi" w:eastAsia="Times New Roman" w:hAnsiTheme="minorHAnsi"/>
          <w:color w:val="000000"/>
        </w:rPr>
      </w:pPr>
    </w:p>
    <w:p w14:paraId="265DCFEC" w14:textId="250FF4E2" w:rsidR="00BE5933" w:rsidRPr="00346EB4" w:rsidRDefault="00BE5933" w:rsidP="00346EB4">
      <w:pPr>
        <w:rPr>
          <w:rFonts w:asciiTheme="minorHAnsi" w:eastAsia="Times New Roman" w:hAnsiTheme="minorHAnsi"/>
          <w:color w:val="000000"/>
        </w:rPr>
      </w:pPr>
      <w:r w:rsidRPr="00346EB4">
        <w:rPr>
          <w:rFonts w:asciiTheme="minorHAnsi" w:eastAsia="PMingLiU" w:hAnsiTheme="minorHAnsi" w:cs="PMingLiU"/>
          <w:color w:val="000000"/>
        </w:rPr>
        <w:br/>
      </w:r>
    </w:p>
    <w:p w14:paraId="177C57FD" w14:textId="77777777" w:rsidR="00F03B00" w:rsidRPr="00346EB4" w:rsidRDefault="00F03B00" w:rsidP="00346EB4">
      <w:pPr>
        <w:rPr>
          <w:rFonts w:asciiTheme="minorHAnsi" w:hAnsiTheme="minorHAnsi"/>
        </w:rPr>
      </w:pPr>
    </w:p>
    <w:p w14:paraId="5D6990B3" w14:textId="77777777" w:rsidR="00BE5933" w:rsidRPr="00346EB4" w:rsidRDefault="00BE5933" w:rsidP="00346EB4">
      <w:pPr>
        <w:rPr>
          <w:rFonts w:asciiTheme="minorHAnsi" w:hAnsiTheme="minorHAnsi"/>
        </w:rPr>
      </w:pPr>
    </w:p>
    <w:p w14:paraId="35E0FA2B" w14:textId="77777777" w:rsidR="00BE5933" w:rsidRPr="00346EB4" w:rsidRDefault="00BE5933" w:rsidP="00346EB4">
      <w:pPr>
        <w:rPr>
          <w:rFonts w:asciiTheme="minorHAnsi" w:hAnsiTheme="minorHAnsi"/>
        </w:rPr>
      </w:pPr>
    </w:p>
    <w:p w14:paraId="27310B92" w14:textId="029FF011" w:rsidR="00940AB1" w:rsidRPr="00346EB4" w:rsidRDefault="00F03B00" w:rsidP="00346EB4">
      <w:pPr>
        <w:rPr>
          <w:rFonts w:asciiTheme="minorHAnsi" w:hAnsiTheme="minorHAnsi"/>
        </w:rPr>
      </w:pPr>
      <w:r w:rsidRPr="00346EB4">
        <w:rPr>
          <w:rFonts w:asciiTheme="minorHAnsi" w:hAnsiTheme="minorHAnsi" w:cs="Calibri"/>
          <w:b/>
          <w:bCs/>
          <w:color w:val="FB0007"/>
        </w:rPr>
        <w:t> </w:t>
      </w:r>
    </w:p>
    <w:sectPr w:rsidR="00940AB1" w:rsidRPr="00346EB4" w:rsidSect="001C5FC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9633D"/>
    <w:multiLevelType w:val="hybridMultilevel"/>
    <w:tmpl w:val="61740F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711C1"/>
    <w:multiLevelType w:val="hybridMultilevel"/>
    <w:tmpl w:val="E34C82D0"/>
    <w:lvl w:ilvl="0" w:tplc="9C04D08A">
      <w:start w:val="1"/>
      <w:numFmt w:val="decimal"/>
      <w:lvlText w:val="%1."/>
      <w:lvlJc w:val="left"/>
      <w:pPr>
        <w:ind w:left="720" w:hanging="360"/>
      </w:pPr>
      <w:rPr>
        <w:rFonts w:ascii="-webkit-standard" w:eastAsia="Times New Roman" w:hAnsi="-webkit-standard" w:cs="Times New Roman" w:hint="default"/>
        <w:color w:val="000000"/>
        <w:sz w:val="27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9700A"/>
    <w:multiLevelType w:val="hybridMultilevel"/>
    <w:tmpl w:val="DE68BF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5693"/>
    <w:multiLevelType w:val="hybridMultilevel"/>
    <w:tmpl w:val="C8B6861A"/>
    <w:lvl w:ilvl="0" w:tplc="6EE0E070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3C"/>
    <w:rsid w:val="000413F1"/>
    <w:rsid w:val="00053C02"/>
    <w:rsid w:val="00070306"/>
    <w:rsid w:val="0010018E"/>
    <w:rsid w:val="0013126C"/>
    <w:rsid w:val="001933C4"/>
    <w:rsid w:val="001C5FC8"/>
    <w:rsid w:val="00242740"/>
    <w:rsid w:val="0025482D"/>
    <w:rsid w:val="0025674C"/>
    <w:rsid w:val="002619EF"/>
    <w:rsid w:val="0026464F"/>
    <w:rsid w:val="002664A0"/>
    <w:rsid w:val="00346EB4"/>
    <w:rsid w:val="0037472B"/>
    <w:rsid w:val="003D20DD"/>
    <w:rsid w:val="004B3EC3"/>
    <w:rsid w:val="004C3F43"/>
    <w:rsid w:val="004F24D0"/>
    <w:rsid w:val="005011B7"/>
    <w:rsid w:val="00504EE1"/>
    <w:rsid w:val="005115EB"/>
    <w:rsid w:val="005414A4"/>
    <w:rsid w:val="005558E7"/>
    <w:rsid w:val="005903FF"/>
    <w:rsid w:val="00595270"/>
    <w:rsid w:val="005C554C"/>
    <w:rsid w:val="005F53FF"/>
    <w:rsid w:val="005F6C34"/>
    <w:rsid w:val="00645088"/>
    <w:rsid w:val="006970EF"/>
    <w:rsid w:val="006D5712"/>
    <w:rsid w:val="0070360B"/>
    <w:rsid w:val="007267C1"/>
    <w:rsid w:val="00763449"/>
    <w:rsid w:val="00764C11"/>
    <w:rsid w:val="00776E3C"/>
    <w:rsid w:val="008275C3"/>
    <w:rsid w:val="0086623D"/>
    <w:rsid w:val="008C66C3"/>
    <w:rsid w:val="008D6050"/>
    <w:rsid w:val="00935074"/>
    <w:rsid w:val="00940AB1"/>
    <w:rsid w:val="00985A3F"/>
    <w:rsid w:val="0099773C"/>
    <w:rsid w:val="009E161A"/>
    <w:rsid w:val="00A36F3A"/>
    <w:rsid w:val="00A60D7A"/>
    <w:rsid w:val="00B3766D"/>
    <w:rsid w:val="00B670C6"/>
    <w:rsid w:val="00BB1D2E"/>
    <w:rsid w:val="00BB2D5A"/>
    <w:rsid w:val="00BD258A"/>
    <w:rsid w:val="00BE5933"/>
    <w:rsid w:val="00BE5EF2"/>
    <w:rsid w:val="00C670C1"/>
    <w:rsid w:val="00C85DB3"/>
    <w:rsid w:val="00CA7E0D"/>
    <w:rsid w:val="00D2012A"/>
    <w:rsid w:val="00D23C30"/>
    <w:rsid w:val="00D50A88"/>
    <w:rsid w:val="00D75C5F"/>
    <w:rsid w:val="00DA20A0"/>
    <w:rsid w:val="00DA77FD"/>
    <w:rsid w:val="00DB29F4"/>
    <w:rsid w:val="00E706F4"/>
    <w:rsid w:val="00E8412A"/>
    <w:rsid w:val="00E87350"/>
    <w:rsid w:val="00EB1681"/>
    <w:rsid w:val="00ED057D"/>
    <w:rsid w:val="00ED3058"/>
    <w:rsid w:val="00F03B00"/>
    <w:rsid w:val="00F32AF3"/>
    <w:rsid w:val="00F44708"/>
    <w:rsid w:val="00FF1E40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5806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414A4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3B0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4B3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601</Words>
  <Characters>3191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Fröstberg</dc:creator>
  <cp:keywords/>
  <dc:description/>
  <cp:lastModifiedBy>Annette Fröstberg</cp:lastModifiedBy>
  <cp:revision>8</cp:revision>
  <cp:lastPrinted>2019-02-18T12:48:00Z</cp:lastPrinted>
  <dcterms:created xsi:type="dcterms:W3CDTF">2019-02-25T12:43:00Z</dcterms:created>
  <dcterms:modified xsi:type="dcterms:W3CDTF">2019-02-25T14:14:00Z</dcterms:modified>
</cp:coreProperties>
</file>