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295FB" w14:textId="76122A5B" w:rsidR="006079A7" w:rsidRDefault="00CA57CB" w:rsidP="00E66705">
      <w:pPr>
        <w:pStyle w:val="Rubrik1"/>
      </w:pPr>
      <w:r>
        <w:t>BCA</w:t>
      </w:r>
      <w:r w:rsidR="004A0D48">
        <w:t xml:space="preserve"> </w:t>
      </w:r>
      <w:r w:rsidR="0011728A">
        <w:t xml:space="preserve">uppför </w:t>
      </w:r>
      <w:r>
        <w:t>ny högeffektiv produktions</w:t>
      </w:r>
      <w:r w:rsidR="00E66705">
        <w:t>anläggning</w:t>
      </w:r>
      <w:r w:rsidR="0011728A">
        <w:t xml:space="preserve"> </w:t>
      </w:r>
      <w:r w:rsidR="00E66705">
        <w:t>i Strängnäs</w:t>
      </w:r>
    </w:p>
    <w:p w14:paraId="79107B19" w14:textId="77777777" w:rsidR="00E66705" w:rsidRDefault="00E66705"/>
    <w:p w14:paraId="73584E10" w14:textId="25F26485" w:rsidR="007D73C6" w:rsidRDefault="007D73C6">
      <w:r>
        <w:rPr>
          <w:noProof/>
        </w:rPr>
        <w:drawing>
          <wp:inline distT="0" distB="0" distL="0" distR="0" wp14:anchorId="5F070A05" wp14:editId="6A2326AD">
            <wp:extent cx="5760720" cy="3835400"/>
            <wp:effectExtent l="0" t="0" r="0" b="0"/>
            <wp:docPr id="2" name="Bildobjekt 2" descr="En bild som visar gräs, utomhus, sitter, lite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G.jpg"/>
                    <pic:cNvPicPr/>
                  </pic:nvPicPr>
                  <pic:blipFill>
                    <a:blip r:embed="rId7">
                      <a:extLst>
                        <a:ext uri="{28A0092B-C50C-407E-A947-70E740481C1C}">
                          <a14:useLocalDpi xmlns:a14="http://schemas.microsoft.com/office/drawing/2010/main" val="0"/>
                        </a:ext>
                      </a:extLst>
                    </a:blip>
                    <a:stretch>
                      <a:fillRect/>
                    </a:stretch>
                  </pic:blipFill>
                  <pic:spPr>
                    <a:xfrm>
                      <a:off x="0" y="0"/>
                      <a:ext cx="5760720" cy="3835400"/>
                    </a:xfrm>
                    <a:prstGeom prst="rect">
                      <a:avLst/>
                    </a:prstGeom>
                  </pic:spPr>
                </pic:pic>
              </a:graphicData>
            </a:graphic>
          </wp:inline>
        </w:drawing>
      </w:r>
    </w:p>
    <w:p w14:paraId="28706858" w14:textId="52EB1AA9" w:rsidR="007D73C6" w:rsidRDefault="005B233F">
      <w:r w:rsidRPr="005B233F">
        <w:t>2020-11-18</w:t>
      </w:r>
    </w:p>
    <w:p w14:paraId="6866ADC9" w14:textId="2FDA273E" w:rsidR="00D30A83" w:rsidRDefault="0011728A">
      <w:pPr>
        <w:rPr>
          <w:sz w:val="24"/>
          <w:szCs w:val="24"/>
        </w:rPr>
      </w:pPr>
      <w:r w:rsidRPr="00A25E54">
        <w:rPr>
          <w:sz w:val="24"/>
          <w:szCs w:val="24"/>
        </w:rPr>
        <w:t xml:space="preserve">BCA </w:t>
      </w:r>
      <w:proofErr w:type="spellStart"/>
      <w:r w:rsidRPr="00A25E54">
        <w:rPr>
          <w:sz w:val="24"/>
          <w:szCs w:val="24"/>
        </w:rPr>
        <w:t>Vehicle</w:t>
      </w:r>
      <w:proofErr w:type="spellEnd"/>
      <w:r w:rsidRPr="00A25E54">
        <w:rPr>
          <w:sz w:val="24"/>
          <w:szCs w:val="24"/>
        </w:rPr>
        <w:t xml:space="preserve"> </w:t>
      </w:r>
      <w:proofErr w:type="spellStart"/>
      <w:r w:rsidRPr="00A25E54">
        <w:rPr>
          <w:sz w:val="24"/>
          <w:szCs w:val="24"/>
        </w:rPr>
        <w:t>Remarketing</w:t>
      </w:r>
      <w:proofErr w:type="spellEnd"/>
      <w:r w:rsidRPr="00A25E54">
        <w:rPr>
          <w:sz w:val="24"/>
          <w:szCs w:val="24"/>
        </w:rPr>
        <w:t xml:space="preserve"> AB </w:t>
      </w:r>
      <w:r w:rsidR="00CA57CB">
        <w:rPr>
          <w:sz w:val="24"/>
          <w:szCs w:val="24"/>
        </w:rPr>
        <w:t xml:space="preserve">och </w:t>
      </w:r>
      <w:proofErr w:type="spellStart"/>
      <w:r w:rsidR="00CA57CB" w:rsidRPr="00CA57CB">
        <w:rPr>
          <w:sz w:val="24"/>
          <w:szCs w:val="24"/>
        </w:rPr>
        <w:t>Kilenkrysset</w:t>
      </w:r>
      <w:proofErr w:type="spellEnd"/>
      <w:r w:rsidR="00CA57CB" w:rsidRPr="00CA57CB">
        <w:rPr>
          <w:sz w:val="24"/>
          <w:szCs w:val="24"/>
        </w:rPr>
        <w:t xml:space="preserve"> </w:t>
      </w:r>
      <w:r w:rsidRPr="00A25E54">
        <w:rPr>
          <w:sz w:val="24"/>
          <w:szCs w:val="24"/>
        </w:rPr>
        <w:t>har den 1</w:t>
      </w:r>
      <w:r w:rsidR="009C53B5">
        <w:rPr>
          <w:sz w:val="24"/>
          <w:szCs w:val="24"/>
        </w:rPr>
        <w:t>1</w:t>
      </w:r>
      <w:r w:rsidRPr="00A25E54">
        <w:rPr>
          <w:sz w:val="24"/>
          <w:szCs w:val="24"/>
        </w:rPr>
        <w:t xml:space="preserve"> november 2020 tecknat ett </w:t>
      </w:r>
      <w:r w:rsidR="00E66705" w:rsidRPr="00A25E54">
        <w:rPr>
          <w:sz w:val="24"/>
          <w:szCs w:val="24"/>
        </w:rPr>
        <w:t>hyresavtal</w:t>
      </w:r>
      <w:r w:rsidRPr="00A25E54">
        <w:rPr>
          <w:sz w:val="24"/>
          <w:szCs w:val="24"/>
        </w:rPr>
        <w:t xml:space="preserve"> </w:t>
      </w:r>
      <w:r w:rsidR="00E66705" w:rsidRPr="00A25E54">
        <w:rPr>
          <w:sz w:val="24"/>
          <w:szCs w:val="24"/>
        </w:rPr>
        <w:t xml:space="preserve">avseende en </w:t>
      </w:r>
      <w:r w:rsidR="007D73C6">
        <w:rPr>
          <w:sz w:val="24"/>
          <w:szCs w:val="24"/>
        </w:rPr>
        <w:t>ny produktions</w:t>
      </w:r>
      <w:r w:rsidR="00E66705" w:rsidRPr="00A25E54">
        <w:rPr>
          <w:sz w:val="24"/>
          <w:szCs w:val="24"/>
        </w:rPr>
        <w:t xml:space="preserve">anläggning placerad i Strängnäs. </w:t>
      </w:r>
      <w:r w:rsidR="00A25E54">
        <w:rPr>
          <w:sz w:val="24"/>
          <w:szCs w:val="24"/>
        </w:rPr>
        <w:br/>
      </w:r>
      <w:r w:rsidR="00E66705" w:rsidRPr="00A25E54">
        <w:rPr>
          <w:sz w:val="24"/>
          <w:szCs w:val="24"/>
        </w:rPr>
        <w:t>Avtalet innefattar en lokalyta på 3 434kvm indelat på tre verkstadslokaler för tvätt, bilrekond och inspektion med tillhörande kontor och personalutrymmen</w:t>
      </w:r>
      <w:r w:rsidR="00275867" w:rsidRPr="00A25E54">
        <w:rPr>
          <w:sz w:val="24"/>
          <w:szCs w:val="24"/>
        </w:rPr>
        <w:t xml:space="preserve"> samt 1</w:t>
      </w:r>
      <w:r w:rsidR="009C53B5">
        <w:rPr>
          <w:sz w:val="24"/>
          <w:szCs w:val="24"/>
        </w:rPr>
        <w:t> </w:t>
      </w:r>
      <w:r w:rsidR="00275867" w:rsidRPr="00A25E54">
        <w:rPr>
          <w:sz w:val="24"/>
          <w:szCs w:val="24"/>
        </w:rPr>
        <w:t>590</w:t>
      </w:r>
      <w:r w:rsidR="009C53B5">
        <w:rPr>
          <w:sz w:val="24"/>
          <w:szCs w:val="24"/>
        </w:rPr>
        <w:t xml:space="preserve"> </w:t>
      </w:r>
      <w:r w:rsidR="00275867" w:rsidRPr="00A25E54">
        <w:rPr>
          <w:sz w:val="24"/>
          <w:szCs w:val="24"/>
        </w:rPr>
        <w:t>kvm uppställningsyta för personbilar inomhus</w:t>
      </w:r>
      <w:r w:rsidR="00E66705" w:rsidRPr="00A25E54">
        <w:rPr>
          <w:sz w:val="24"/>
          <w:szCs w:val="24"/>
        </w:rPr>
        <w:t xml:space="preserve">. </w:t>
      </w:r>
      <w:r w:rsidR="00275867" w:rsidRPr="00A25E54">
        <w:rPr>
          <w:sz w:val="24"/>
          <w:szCs w:val="24"/>
        </w:rPr>
        <w:br/>
      </w:r>
      <w:r w:rsidR="00A25E54">
        <w:rPr>
          <w:sz w:val="24"/>
          <w:szCs w:val="24"/>
        </w:rPr>
        <w:br/>
      </w:r>
      <w:r w:rsidR="00E66705" w:rsidRPr="00A25E54">
        <w:rPr>
          <w:sz w:val="24"/>
          <w:szCs w:val="24"/>
        </w:rPr>
        <w:t>I hyresobjektet ingår en</w:t>
      </w:r>
      <w:r w:rsidR="006A2541" w:rsidRPr="00A25E54">
        <w:rPr>
          <w:sz w:val="24"/>
          <w:szCs w:val="24"/>
        </w:rPr>
        <w:t xml:space="preserve"> tomtyta på 60</w:t>
      </w:r>
      <w:r w:rsidR="00DC070F">
        <w:rPr>
          <w:sz w:val="24"/>
          <w:szCs w:val="24"/>
        </w:rPr>
        <w:t> </w:t>
      </w:r>
      <w:r w:rsidR="006A2541" w:rsidRPr="00A25E54">
        <w:rPr>
          <w:sz w:val="24"/>
          <w:szCs w:val="24"/>
        </w:rPr>
        <w:t>000</w:t>
      </w:r>
      <w:r w:rsidR="00DC070F">
        <w:rPr>
          <w:sz w:val="24"/>
          <w:szCs w:val="24"/>
        </w:rPr>
        <w:t xml:space="preserve"> </w:t>
      </w:r>
      <w:r w:rsidR="006A2541" w:rsidRPr="00A25E54">
        <w:rPr>
          <w:sz w:val="24"/>
          <w:szCs w:val="24"/>
        </w:rPr>
        <w:t>kvm varav 45</w:t>
      </w:r>
      <w:r w:rsidR="00DC070F">
        <w:rPr>
          <w:sz w:val="24"/>
          <w:szCs w:val="24"/>
        </w:rPr>
        <w:t> </w:t>
      </w:r>
      <w:r w:rsidR="006A2541" w:rsidRPr="00A25E54">
        <w:rPr>
          <w:sz w:val="24"/>
          <w:szCs w:val="24"/>
        </w:rPr>
        <w:t>000</w:t>
      </w:r>
      <w:r w:rsidR="00DC070F">
        <w:rPr>
          <w:sz w:val="24"/>
          <w:szCs w:val="24"/>
        </w:rPr>
        <w:t xml:space="preserve"> </w:t>
      </w:r>
      <w:r w:rsidR="006A2541" w:rsidRPr="00A25E54">
        <w:rPr>
          <w:sz w:val="24"/>
          <w:szCs w:val="24"/>
        </w:rPr>
        <w:t xml:space="preserve">kvm är </w:t>
      </w:r>
      <w:r w:rsidR="00E66705" w:rsidRPr="00A25E54">
        <w:rPr>
          <w:sz w:val="24"/>
          <w:szCs w:val="24"/>
        </w:rPr>
        <w:t xml:space="preserve">asfalterad </w:t>
      </w:r>
      <w:r w:rsidR="00341924" w:rsidRPr="00A25E54">
        <w:rPr>
          <w:sz w:val="24"/>
          <w:szCs w:val="24"/>
        </w:rPr>
        <w:t xml:space="preserve">för att </w:t>
      </w:r>
      <w:r w:rsidR="00B50924" w:rsidRPr="00A25E54">
        <w:rPr>
          <w:sz w:val="24"/>
          <w:szCs w:val="24"/>
        </w:rPr>
        <w:t xml:space="preserve">nyttjas </w:t>
      </w:r>
      <w:r w:rsidR="000D2094" w:rsidRPr="00A25E54">
        <w:rPr>
          <w:sz w:val="24"/>
          <w:szCs w:val="24"/>
        </w:rPr>
        <w:t>som uppställnings</w:t>
      </w:r>
      <w:r w:rsidR="00341924" w:rsidRPr="00A25E54">
        <w:rPr>
          <w:sz w:val="24"/>
          <w:szCs w:val="24"/>
        </w:rPr>
        <w:t>plats</w:t>
      </w:r>
      <w:r w:rsidR="000D2094" w:rsidRPr="00A25E54">
        <w:rPr>
          <w:sz w:val="24"/>
          <w:szCs w:val="24"/>
        </w:rPr>
        <w:t xml:space="preserve"> för personbilar.</w:t>
      </w:r>
      <w:r w:rsidR="00D30A83" w:rsidRPr="00A25E54">
        <w:rPr>
          <w:sz w:val="24"/>
          <w:szCs w:val="24"/>
        </w:rPr>
        <w:t xml:space="preserve"> Byggnationen påbörjas under </w:t>
      </w:r>
      <w:r w:rsidR="004B38DD">
        <w:rPr>
          <w:sz w:val="24"/>
          <w:szCs w:val="24"/>
        </w:rPr>
        <w:t>våren 2021</w:t>
      </w:r>
      <w:r w:rsidR="00D30A83" w:rsidRPr="00A25E54">
        <w:rPr>
          <w:sz w:val="24"/>
          <w:szCs w:val="24"/>
        </w:rPr>
        <w:t xml:space="preserve"> och beräknas vara klar våren 2022.</w:t>
      </w:r>
    </w:p>
    <w:p w14:paraId="11E79147" w14:textId="46406AB5" w:rsidR="00CA57CB" w:rsidRDefault="00CA57CB">
      <w:pPr>
        <w:rPr>
          <w:i/>
          <w:iCs/>
          <w:sz w:val="24"/>
          <w:szCs w:val="24"/>
        </w:rPr>
      </w:pPr>
      <w:r>
        <w:rPr>
          <w:i/>
          <w:iCs/>
          <w:sz w:val="24"/>
          <w:szCs w:val="24"/>
        </w:rPr>
        <w:t xml:space="preserve">- </w:t>
      </w:r>
      <w:r w:rsidR="007D73C6">
        <w:rPr>
          <w:i/>
          <w:iCs/>
          <w:sz w:val="24"/>
          <w:szCs w:val="24"/>
        </w:rPr>
        <w:t xml:space="preserve">Nu får vi en supermodern anläggning med den senaste tekniken inom inspektion och dokumentation av begagnade fordon. Vi kommer dramatiskt att sänka våra ledtider men med en ännu bättre kvalitet som leder till stora fördelar för våra kunder säger Johan Åkerlund, Operations Manager på BCA </w:t>
      </w:r>
      <w:proofErr w:type="spellStart"/>
      <w:r w:rsidR="007D73C6">
        <w:rPr>
          <w:i/>
          <w:iCs/>
          <w:sz w:val="24"/>
          <w:szCs w:val="24"/>
        </w:rPr>
        <w:t>Vehicle</w:t>
      </w:r>
      <w:proofErr w:type="spellEnd"/>
      <w:r w:rsidR="007D73C6">
        <w:rPr>
          <w:i/>
          <w:iCs/>
          <w:sz w:val="24"/>
          <w:szCs w:val="24"/>
        </w:rPr>
        <w:t xml:space="preserve"> </w:t>
      </w:r>
      <w:proofErr w:type="spellStart"/>
      <w:r w:rsidR="007D73C6">
        <w:rPr>
          <w:i/>
          <w:iCs/>
          <w:sz w:val="24"/>
          <w:szCs w:val="24"/>
        </w:rPr>
        <w:t>Remarketing</w:t>
      </w:r>
      <w:proofErr w:type="spellEnd"/>
      <w:r w:rsidR="007D73C6">
        <w:rPr>
          <w:i/>
          <w:iCs/>
          <w:sz w:val="24"/>
          <w:szCs w:val="24"/>
        </w:rPr>
        <w:t xml:space="preserve"> AB</w:t>
      </w:r>
    </w:p>
    <w:p w14:paraId="42768AE8" w14:textId="3A7AE53A" w:rsidR="007D73C6" w:rsidRPr="007D73C6" w:rsidRDefault="007D73C6">
      <w:pPr>
        <w:rPr>
          <w:sz w:val="24"/>
          <w:szCs w:val="24"/>
        </w:rPr>
      </w:pPr>
      <w:r>
        <w:rPr>
          <w:sz w:val="24"/>
          <w:szCs w:val="24"/>
        </w:rPr>
        <w:t>De kunder</w:t>
      </w:r>
      <w:r w:rsidRPr="007D73C6">
        <w:rPr>
          <w:sz w:val="24"/>
          <w:szCs w:val="24"/>
        </w:rPr>
        <w:t xml:space="preserve"> </w:t>
      </w:r>
      <w:r>
        <w:rPr>
          <w:sz w:val="24"/>
          <w:szCs w:val="24"/>
        </w:rPr>
        <w:t xml:space="preserve">som önskar se den nya mönsteranläggningen får vänta till våren 2022 </w:t>
      </w:r>
      <w:r w:rsidR="00225369">
        <w:rPr>
          <w:sz w:val="24"/>
          <w:szCs w:val="24"/>
        </w:rPr>
        <w:t>och</w:t>
      </w:r>
      <w:bookmarkStart w:id="0" w:name="_GoBack"/>
      <w:bookmarkEnd w:id="0"/>
      <w:r>
        <w:rPr>
          <w:sz w:val="24"/>
          <w:szCs w:val="24"/>
        </w:rPr>
        <w:t xml:space="preserve"> är sedan </w:t>
      </w:r>
      <w:r w:rsidRPr="007D73C6">
        <w:rPr>
          <w:sz w:val="24"/>
          <w:szCs w:val="24"/>
        </w:rPr>
        <w:t xml:space="preserve">varmt välkomna till Strängnäs för att se nästa nivå inom </w:t>
      </w:r>
      <w:proofErr w:type="spellStart"/>
      <w:r w:rsidRPr="007D73C6">
        <w:rPr>
          <w:sz w:val="24"/>
          <w:szCs w:val="24"/>
        </w:rPr>
        <w:t>remarketing</w:t>
      </w:r>
      <w:proofErr w:type="spellEnd"/>
      <w:r w:rsidRPr="007D73C6">
        <w:rPr>
          <w:sz w:val="24"/>
          <w:szCs w:val="24"/>
        </w:rPr>
        <w:t xml:space="preserve">.  </w:t>
      </w:r>
    </w:p>
    <w:p w14:paraId="3946192A" w14:textId="509ADF98" w:rsidR="00FE1CB6" w:rsidRPr="007D73C6" w:rsidRDefault="00155B27">
      <w:pPr>
        <w:rPr>
          <w:i/>
          <w:iCs/>
          <w:sz w:val="24"/>
          <w:szCs w:val="24"/>
        </w:rPr>
      </w:pPr>
      <w:r w:rsidRPr="00FE1CB6">
        <w:rPr>
          <w:i/>
          <w:iCs/>
          <w:sz w:val="24"/>
          <w:szCs w:val="24"/>
        </w:rPr>
        <w:t>-</w:t>
      </w:r>
      <w:r w:rsidR="00CA57CB">
        <w:rPr>
          <w:i/>
          <w:iCs/>
          <w:sz w:val="24"/>
          <w:szCs w:val="24"/>
        </w:rPr>
        <w:t xml:space="preserve">Nu fortsätter vi på BCA att gasa! </w:t>
      </w:r>
      <w:r w:rsidR="00FB51B2" w:rsidRPr="00FE1CB6">
        <w:rPr>
          <w:i/>
          <w:iCs/>
          <w:sz w:val="24"/>
          <w:szCs w:val="24"/>
        </w:rPr>
        <w:t xml:space="preserve">Etableringen av </w:t>
      </w:r>
      <w:r w:rsidR="00CA57CB">
        <w:rPr>
          <w:i/>
          <w:iCs/>
          <w:sz w:val="24"/>
          <w:szCs w:val="24"/>
        </w:rPr>
        <w:t>den nya anläggningen i Strängnäs är en tydlig signal till marknaden att vi går i täten när det gäller effektivitet och kvalitet</w:t>
      </w:r>
      <w:r w:rsidR="007D73C6">
        <w:rPr>
          <w:i/>
          <w:iCs/>
          <w:sz w:val="24"/>
          <w:szCs w:val="24"/>
        </w:rPr>
        <w:t xml:space="preserve"> samt förbereder oss för ökande volymer</w:t>
      </w:r>
      <w:r w:rsidR="00FB51B2" w:rsidRPr="00FE1CB6">
        <w:rPr>
          <w:i/>
          <w:iCs/>
          <w:sz w:val="24"/>
          <w:szCs w:val="24"/>
        </w:rPr>
        <w:t xml:space="preserve"> </w:t>
      </w:r>
      <w:r w:rsidR="003A2216" w:rsidRPr="00FE1CB6">
        <w:rPr>
          <w:i/>
          <w:iCs/>
          <w:sz w:val="24"/>
          <w:szCs w:val="24"/>
        </w:rPr>
        <w:t xml:space="preserve">säger </w:t>
      </w:r>
      <w:r w:rsidR="00CA57CB">
        <w:rPr>
          <w:i/>
          <w:iCs/>
          <w:sz w:val="24"/>
          <w:szCs w:val="24"/>
        </w:rPr>
        <w:t xml:space="preserve">Jonas Ramnek, vd på BCA </w:t>
      </w:r>
      <w:proofErr w:type="spellStart"/>
      <w:r w:rsidR="00CA57CB">
        <w:rPr>
          <w:i/>
          <w:iCs/>
          <w:sz w:val="24"/>
          <w:szCs w:val="24"/>
        </w:rPr>
        <w:t>Vehicle</w:t>
      </w:r>
      <w:proofErr w:type="spellEnd"/>
      <w:r w:rsidR="00CA57CB">
        <w:rPr>
          <w:i/>
          <w:iCs/>
          <w:sz w:val="24"/>
          <w:szCs w:val="24"/>
        </w:rPr>
        <w:t xml:space="preserve"> </w:t>
      </w:r>
      <w:proofErr w:type="spellStart"/>
      <w:r w:rsidR="00CA57CB">
        <w:rPr>
          <w:i/>
          <w:iCs/>
          <w:sz w:val="24"/>
          <w:szCs w:val="24"/>
        </w:rPr>
        <w:t>Remarketing</w:t>
      </w:r>
      <w:proofErr w:type="spellEnd"/>
      <w:r w:rsidR="00CA57CB">
        <w:rPr>
          <w:i/>
          <w:iCs/>
          <w:sz w:val="24"/>
          <w:szCs w:val="24"/>
        </w:rPr>
        <w:t xml:space="preserve"> AB</w:t>
      </w:r>
      <w:r w:rsidR="003A2216" w:rsidRPr="00FE1CB6">
        <w:rPr>
          <w:i/>
          <w:iCs/>
          <w:sz w:val="24"/>
          <w:szCs w:val="24"/>
        </w:rPr>
        <w:t>.</w:t>
      </w:r>
    </w:p>
    <w:p w14:paraId="514038AC" w14:textId="56B833A7" w:rsidR="00FE1CB6" w:rsidRPr="004B38DD" w:rsidRDefault="001948E2">
      <w:pPr>
        <w:rPr>
          <w:sz w:val="24"/>
          <w:szCs w:val="24"/>
        </w:rPr>
      </w:pPr>
      <w:r w:rsidRPr="004B38DD">
        <w:rPr>
          <w:sz w:val="24"/>
          <w:szCs w:val="24"/>
        </w:rPr>
        <w:lastRenderedPageBreak/>
        <w:t>För mer information vänligen kontakta:</w:t>
      </w:r>
      <w:r w:rsidRPr="004B38DD">
        <w:rPr>
          <w:sz w:val="24"/>
          <w:szCs w:val="24"/>
        </w:rPr>
        <w:br/>
      </w:r>
      <w:r w:rsidRPr="004B38DD">
        <w:rPr>
          <w:sz w:val="24"/>
          <w:szCs w:val="24"/>
        </w:rPr>
        <w:br/>
      </w:r>
      <w:r w:rsidR="007D73C6">
        <w:rPr>
          <w:sz w:val="24"/>
          <w:szCs w:val="24"/>
        </w:rPr>
        <w:t>Johan Browaldh</w:t>
      </w:r>
      <w:r w:rsidRPr="004B38DD">
        <w:rPr>
          <w:sz w:val="24"/>
          <w:szCs w:val="24"/>
        </w:rPr>
        <w:t xml:space="preserve">, </w:t>
      </w:r>
      <w:r w:rsidR="007D73C6">
        <w:rPr>
          <w:sz w:val="24"/>
          <w:szCs w:val="24"/>
        </w:rPr>
        <w:t xml:space="preserve">Försäljningschef Sverige BCA </w:t>
      </w:r>
      <w:proofErr w:type="spellStart"/>
      <w:r w:rsidR="007D73C6">
        <w:rPr>
          <w:sz w:val="24"/>
          <w:szCs w:val="24"/>
        </w:rPr>
        <w:t>Vehicle</w:t>
      </w:r>
      <w:proofErr w:type="spellEnd"/>
      <w:r w:rsidR="007D73C6">
        <w:rPr>
          <w:sz w:val="24"/>
          <w:szCs w:val="24"/>
        </w:rPr>
        <w:t xml:space="preserve"> </w:t>
      </w:r>
      <w:proofErr w:type="spellStart"/>
      <w:r w:rsidR="007D73C6">
        <w:rPr>
          <w:sz w:val="24"/>
          <w:szCs w:val="24"/>
        </w:rPr>
        <w:t>Remarketing</w:t>
      </w:r>
      <w:proofErr w:type="spellEnd"/>
      <w:r w:rsidR="007D73C6">
        <w:rPr>
          <w:sz w:val="24"/>
          <w:szCs w:val="24"/>
        </w:rPr>
        <w:t xml:space="preserve"> AB</w:t>
      </w:r>
      <w:r w:rsidRPr="004B38DD">
        <w:rPr>
          <w:sz w:val="24"/>
          <w:szCs w:val="24"/>
        </w:rPr>
        <w:br/>
        <w:t xml:space="preserve">E-mail: </w:t>
      </w:r>
      <w:r w:rsidR="007D73C6">
        <w:rPr>
          <w:sz w:val="24"/>
          <w:szCs w:val="24"/>
        </w:rPr>
        <w:t>johan.browaldh@bca.com</w:t>
      </w:r>
      <w:r w:rsidRPr="004B38DD">
        <w:rPr>
          <w:sz w:val="24"/>
          <w:szCs w:val="24"/>
        </w:rPr>
        <w:br/>
        <w:t>Telefon: 07</w:t>
      </w:r>
      <w:r w:rsidR="007D73C6">
        <w:rPr>
          <w:sz w:val="24"/>
          <w:szCs w:val="24"/>
        </w:rPr>
        <w:t>2-705 35 25</w:t>
      </w:r>
    </w:p>
    <w:p w14:paraId="69C2F23C" w14:textId="11C02632" w:rsidR="00FE1CB6" w:rsidRPr="007D73C6" w:rsidRDefault="001948E2">
      <w:pPr>
        <w:rPr>
          <w:sz w:val="24"/>
          <w:szCs w:val="24"/>
        </w:rPr>
      </w:pPr>
      <w:r w:rsidRPr="004B38DD">
        <w:rPr>
          <w:sz w:val="24"/>
          <w:szCs w:val="24"/>
        </w:rPr>
        <w:t xml:space="preserve">Johan Åkerlund, </w:t>
      </w:r>
      <w:r w:rsidR="00E40F47">
        <w:rPr>
          <w:sz w:val="24"/>
          <w:szCs w:val="24"/>
        </w:rPr>
        <w:t xml:space="preserve">Operativ </w:t>
      </w:r>
      <w:r w:rsidR="00D5669E">
        <w:rPr>
          <w:sz w:val="24"/>
          <w:szCs w:val="24"/>
        </w:rPr>
        <w:t>chef</w:t>
      </w:r>
      <w:r w:rsidRPr="004B38DD">
        <w:rPr>
          <w:sz w:val="24"/>
          <w:szCs w:val="24"/>
        </w:rPr>
        <w:t xml:space="preserve"> BCA </w:t>
      </w:r>
      <w:proofErr w:type="spellStart"/>
      <w:r w:rsidRPr="004B38DD">
        <w:rPr>
          <w:sz w:val="24"/>
          <w:szCs w:val="24"/>
        </w:rPr>
        <w:t>Vehicle</w:t>
      </w:r>
      <w:proofErr w:type="spellEnd"/>
      <w:r w:rsidRPr="004B38DD">
        <w:rPr>
          <w:sz w:val="24"/>
          <w:szCs w:val="24"/>
        </w:rPr>
        <w:t xml:space="preserve"> </w:t>
      </w:r>
      <w:proofErr w:type="spellStart"/>
      <w:r w:rsidRPr="004B38DD">
        <w:rPr>
          <w:sz w:val="24"/>
          <w:szCs w:val="24"/>
        </w:rPr>
        <w:t>Remarketing</w:t>
      </w:r>
      <w:proofErr w:type="spellEnd"/>
      <w:r w:rsidRPr="004B38DD">
        <w:rPr>
          <w:sz w:val="24"/>
          <w:szCs w:val="24"/>
        </w:rPr>
        <w:t xml:space="preserve"> AB </w:t>
      </w:r>
      <w:r w:rsidRPr="004B38DD">
        <w:rPr>
          <w:sz w:val="24"/>
          <w:szCs w:val="24"/>
        </w:rPr>
        <w:br/>
      </w:r>
      <w:r w:rsidRPr="004B38DD">
        <w:rPr>
          <w:rFonts w:cstheme="minorHAnsi"/>
          <w:sz w:val="24"/>
          <w:szCs w:val="24"/>
        </w:rPr>
        <w:t xml:space="preserve">E-mail: </w:t>
      </w:r>
      <w:r w:rsidRPr="004B38DD">
        <w:rPr>
          <w:rFonts w:cstheme="minorHAnsi"/>
          <w:color w:val="000000" w:themeColor="text1"/>
          <w:sz w:val="24"/>
          <w:szCs w:val="24"/>
          <w:lang w:eastAsia="sv-SE"/>
        </w:rPr>
        <w:t>johan.akerlund@bca.com</w:t>
      </w:r>
      <w:r w:rsidRPr="004B38DD">
        <w:rPr>
          <w:color w:val="000000" w:themeColor="text1"/>
          <w:sz w:val="24"/>
          <w:szCs w:val="24"/>
        </w:rPr>
        <w:br/>
      </w:r>
      <w:r w:rsidRPr="004B38DD">
        <w:rPr>
          <w:sz w:val="24"/>
          <w:szCs w:val="24"/>
        </w:rPr>
        <w:t>Telefon:</w:t>
      </w:r>
      <w:r w:rsidR="004B38DD">
        <w:rPr>
          <w:sz w:val="24"/>
          <w:szCs w:val="24"/>
        </w:rPr>
        <w:t xml:space="preserve"> </w:t>
      </w:r>
      <w:r w:rsidRPr="004B38DD">
        <w:rPr>
          <w:sz w:val="24"/>
          <w:szCs w:val="24"/>
        </w:rPr>
        <w:t>070-309 06 93</w:t>
      </w:r>
    </w:p>
    <w:p w14:paraId="76D3D018" w14:textId="3B69355E" w:rsidR="001948E2" w:rsidRPr="001948E2" w:rsidRDefault="00FE1CB6">
      <w:pPr>
        <w:rPr>
          <w:rFonts w:cstheme="minorHAnsi"/>
          <w:color w:val="444444"/>
        </w:rPr>
      </w:pPr>
      <w:r w:rsidRPr="001948E2">
        <w:rPr>
          <w:rFonts w:cstheme="minorHAnsi"/>
          <w:b/>
          <w:bCs/>
        </w:rPr>
        <w:t xml:space="preserve">BCA </w:t>
      </w:r>
      <w:proofErr w:type="spellStart"/>
      <w:r w:rsidRPr="001948E2">
        <w:rPr>
          <w:rFonts w:cstheme="minorHAnsi"/>
          <w:b/>
          <w:bCs/>
        </w:rPr>
        <w:t>Vehicle</w:t>
      </w:r>
      <w:proofErr w:type="spellEnd"/>
      <w:r w:rsidRPr="001948E2">
        <w:rPr>
          <w:rFonts w:cstheme="minorHAnsi"/>
          <w:b/>
          <w:bCs/>
        </w:rPr>
        <w:t xml:space="preserve"> </w:t>
      </w:r>
      <w:proofErr w:type="spellStart"/>
      <w:r w:rsidRPr="001948E2">
        <w:rPr>
          <w:rFonts w:cstheme="minorHAnsi"/>
          <w:b/>
          <w:bCs/>
        </w:rPr>
        <w:t>Remarketing</w:t>
      </w:r>
      <w:proofErr w:type="spellEnd"/>
      <w:r w:rsidRPr="001948E2">
        <w:rPr>
          <w:rFonts w:cstheme="minorHAnsi"/>
          <w:b/>
          <w:bCs/>
        </w:rPr>
        <w:t xml:space="preserve"> AB</w:t>
      </w:r>
      <w:r w:rsidRPr="001948E2">
        <w:rPr>
          <w:rFonts w:cstheme="minorHAnsi"/>
          <w:i/>
          <w:iCs/>
        </w:rPr>
        <w:br/>
      </w:r>
      <w:r w:rsidRPr="001948E2">
        <w:rPr>
          <w:rFonts w:cstheme="minorHAnsi"/>
          <w:color w:val="444444"/>
        </w:rPr>
        <w:t xml:space="preserve">BCA är Europas ledande bilauktionshus och räknas sedan </w:t>
      </w:r>
      <w:r w:rsidR="007D73C6">
        <w:rPr>
          <w:rFonts w:cstheme="minorHAnsi"/>
          <w:color w:val="444444"/>
        </w:rPr>
        <w:t>7</w:t>
      </w:r>
      <w:r w:rsidRPr="001948E2">
        <w:rPr>
          <w:rFonts w:cstheme="minorHAnsi"/>
          <w:color w:val="444444"/>
        </w:rPr>
        <w:t xml:space="preserve">0år tillbaka som nummer ett inom </w:t>
      </w:r>
      <w:proofErr w:type="spellStart"/>
      <w:r w:rsidRPr="001948E2">
        <w:rPr>
          <w:rFonts w:cstheme="minorHAnsi"/>
          <w:color w:val="444444"/>
        </w:rPr>
        <w:t>remarketing</w:t>
      </w:r>
      <w:proofErr w:type="spellEnd"/>
      <w:r w:rsidRPr="001948E2">
        <w:rPr>
          <w:rFonts w:cstheme="minorHAnsi"/>
          <w:color w:val="444444"/>
        </w:rPr>
        <w:t xml:space="preserve"> av fordon. Företaget har utvecklat marknadens bästa e-handelssystem för online försäljning, elektronisk auktion och budgivning online med logistik, besiktning, förvaring, iordningställande med mera. Bilarna kommer ifrån vagnparksägare, leasing- och finansbolag, kommuner och landsting, generalagenter, och bilåterförsäljare. Totalt blir det 8000 bilauktioner om året men mer än 1,4 miljoner fordon per år.</w:t>
      </w:r>
      <w:r w:rsidRPr="001948E2">
        <w:rPr>
          <w:rFonts w:cstheme="minorHAnsi"/>
          <w:color w:val="444444"/>
        </w:rPr>
        <w:br/>
        <w:t>Företaget grundades 1946 och har sedan dess utvecklat ett unikt nätverk av professionella bilhandlare och säljare i hela Europa</w:t>
      </w:r>
      <w:r w:rsidR="001948E2" w:rsidRPr="001948E2">
        <w:rPr>
          <w:rFonts w:cstheme="minorHAnsi"/>
          <w:color w:val="444444"/>
        </w:rPr>
        <w:t xml:space="preserve"> och</w:t>
      </w:r>
      <w:r w:rsidRPr="001948E2">
        <w:rPr>
          <w:rFonts w:cstheme="minorHAnsi"/>
          <w:color w:val="444444"/>
        </w:rPr>
        <w:t xml:space="preserve"> är </w:t>
      </w:r>
      <w:r w:rsidR="001948E2" w:rsidRPr="001948E2">
        <w:rPr>
          <w:rFonts w:cstheme="minorHAnsi"/>
          <w:color w:val="444444"/>
        </w:rPr>
        <w:t xml:space="preserve">i dagsläget </w:t>
      </w:r>
      <w:r w:rsidRPr="001948E2">
        <w:rPr>
          <w:rFonts w:cstheme="minorHAnsi"/>
          <w:color w:val="444444"/>
        </w:rPr>
        <w:t>verksamma i 15 länder</w:t>
      </w:r>
      <w:r w:rsidR="001948E2" w:rsidRPr="001948E2">
        <w:rPr>
          <w:rFonts w:cstheme="minorHAnsi"/>
          <w:color w:val="444444"/>
        </w:rPr>
        <w:t xml:space="preserve">. </w:t>
      </w:r>
      <w:hyperlink r:id="rId8" w:history="1">
        <w:r w:rsidR="001948E2" w:rsidRPr="001948E2">
          <w:rPr>
            <w:rStyle w:val="Hyperlnk"/>
            <w:rFonts w:cstheme="minorHAnsi"/>
          </w:rPr>
          <w:t>https://www.bca.com/sv/se/</w:t>
        </w:r>
      </w:hyperlink>
    </w:p>
    <w:p w14:paraId="36E322ED" w14:textId="77777777" w:rsidR="00FE1CB6" w:rsidRDefault="00FE1CB6">
      <w:pPr>
        <w:rPr>
          <w:rFonts w:ascii="Roboto" w:hAnsi="Roboto"/>
          <w:color w:val="444444"/>
        </w:rPr>
      </w:pPr>
      <w:r>
        <w:rPr>
          <w:rFonts w:ascii="Roboto" w:hAnsi="Roboto"/>
          <w:color w:val="444444"/>
        </w:rPr>
        <w:t xml:space="preserve"> </w:t>
      </w:r>
    </w:p>
    <w:p w14:paraId="42BFC1D4" w14:textId="77777777" w:rsidR="00085BE4" w:rsidRDefault="00085BE4" w:rsidP="00085BE4"/>
    <w:p w14:paraId="517BB2CA" w14:textId="4E313CD3" w:rsidR="00085BE4" w:rsidRDefault="00085BE4" w:rsidP="00085BE4"/>
    <w:p w14:paraId="1186C1E2" w14:textId="77777777" w:rsidR="00085BE4" w:rsidRDefault="00085BE4" w:rsidP="00085BE4">
      <w:r>
        <w:br/>
      </w:r>
      <w:r>
        <w:br/>
      </w:r>
    </w:p>
    <w:p w14:paraId="79C8AE0D" w14:textId="77777777" w:rsidR="00085BE4" w:rsidRDefault="00085BE4" w:rsidP="00085BE4"/>
    <w:p w14:paraId="22CA1658" w14:textId="77777777" w:rsidR="00085BE4" w:rsidRDefault="00085BE4" w:rsidP="00085BE4"/>
    <w:p w14:paraId="3DC7FDEB" w14:textId="77777777" w:rsidR="00085BE4" w:rsidRDefault="00085BE4" w:rsidP="00085BE4"/>
    <w:p w14:paraId="3C64F2F1" w14:textId="77777777" w:rsidR="00085BE4" w:rsidRDefault="00085BE4" w:rsidP="00085BE4"/>
    <w:p w14:paraId="07C8E7D6" w14:textId="77777777" w:rsidR="00085BE4" w:rsidRDefault="00085BE4" w:rsidP="00085BE4"/>
    <w:p w14:paraId="4172BFE1" w14:textId="77777777" w:rsidR="00085BE4" w:rsidRDefault="00085BE4" w:rsidP="00085BE4">
      <w:pPr>
        <w:rPr>
          <w:i/>
          <w:iCs/>
        </w:rPr>
      </w:pPr>
    </w:p>
    <w:p w14:paraId="6A37EAFC" w14:textId="77777777" w:rsidR="00085BE4" w:rsidRDefault="00085BE4" w:rsidP="00085BE4">
      <w:pPr>
        <w:rPr>
          <w:i/>
          <w:iCs/>
        </w:rPr>
      </w:pPr>
    </w:p>
    <w:p w14:paraId="7E3EB3FD" w14:textId="77777777" w:rsidR="00085BE4" w:rsidRDefault="00085BE4" w:rsidP="00085BE4">
      <w:pPr>
        <w:rPr>
          <w:i/>
          <w:iCs/>
        </w:rPr>
      </w:pPr>
    </w:p>
    <w:p w14:paraId="468BE712" w14:textId="77777777" w:rsidR="00085BE4" w:rsidRDefault="00085BE4" w:rsidP="00085BE4">
      <w:pPr>
        <w:rPr>
          <w:i/>
          <w:iCs/>
        </w:rPr>
      </w:pPr>
    </w:p>
    <w:p w14:paraId="7BD27584" w14:textId="77777777" w:rsidR="00085BE4" w:rsidRPr="00FE1CB6" w:rsidRDefault="00085BE4">
      <w:pPr>
        <w:rPr>
          <w:rFonts w:ascii="Roboto" w:hAnsi="Roboto"/>
          <w:color w:val="444444"/>
        </w:rPr>
      </w:pPr>
    </w:p>
    <w:sectPr w:rsidR="00085BE4" w:rsidRPr="00FE1CB6" w:rsidSect="00F83EE9">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D48"/>
    <w:rsid w:val="00085BE4"/>
    <w:rsid w:val="000D2094"/>
    <w:rsid w:val="0011728A"/>
    <w:rsid w:val="00155B27"/>
    <w:rsid w:val="001948E2"/>
    <w:rsid w:val="00225369"/>
    <w:rsid w:val="00255D78"/>
    <w:rsid w:val="00275867"/>
    <w:rsid w:val="002D0F31"/>
    <w:rsid w:val="00341924"/>
    <w:rsid w:val="003A2216"/>
    <w:rsid w:val="00467D63"/>
    <w:rsid w:val="004A0D48"/>
    <w:rsid w:val="004B38DD"/>
    <w:rsid w:val="00574483"/>
    <w:rsid w:val="005B233F"/>
    <w:rsid w:val="006A2541"/>
    <w:rsid w:val="0071537A"/>
    <w:rsid w:val="007D73C6"/>
    <w:rsid w:val="0097214B"/>
    <w:rsid w:val="009C53B5"/>
    <w:rsid w:val="009F0A2A"/>
    <w:rsid w:val="00A25E54"/>
    <w:rsid w:val="00A323EE"/>
    <w:rsid w:val="00A72E7F"/>
    <w:rsid w:val="00AC559B"/>
    <w:rsid w:val="00B50924"/>
    <w:rsid w:val="00CA57CB"/>
    <w:rsid w:val="00D30A83"/>
    <w:rsid w:val="00D52838"/>
    <w:rsid w:val="00D5669E"/>
    <w:rsid w:val="00DC070F"/>
    <w:rsid w:val="00E40F47"/>
    <w:rsid w:val="00E66705"/>
    <w:rsid w:val="00F83EE9"/>
    <w:rsid w:val="00FB51B2"/>
    <w:rsid w:val="00FE1C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9A42C"/>
  <w15:chartTrackingRefBased/>
  <w15:docId w15:val="{9616E533-FBBB-4322-8AFF-F3E89D46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E667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66705"/>
    <w:rPr>
      <w:rFonts w:asciiTheme="majorHAnsi" w:eastAsiaTheme="majorEastAsia" w:hAnsiTheme="majorHAnsi" w:cstheme="majorBidi"/>
      <w:color w:val="2F5496" w:themeColor="accent1" w:themeShade="BF"/>
      <w:sz w:val="32"/>
      <w:szCs w:val="32"/>
    </w:rPr>
  </w:style>
  <w:style w:type="character" w:styleId="Hyperlnk">
    <w:name w:val="Hyperlink"/>
    <w:basedOn w:val="Standardstycketeckensnitt"/>
    <w:uiPriority w:val="99"/>
    <w:unhideWhenUsed/>
    <w:rsid w:val="001948E2"/>
    <w:rPr>
      <w:color w:val="0563C1" w:themeColor="hyperlink"/>
      <w:u w:val="single"/>
    </w:rPr>
  </w:style>
  <w:style w:type="character" w:styleId="Olstomnmnande">
    <w:name w:val="Unresolved Mention"/>
    <w:basedOn w:val="Standardstycketeckensnitt"/>
    <w:uiPriority w:val="99"/>
    <w:semiHidden/>
    <w:unhideWhenUsed/>
    <w:rsid w:val="00194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a.com/sv/se/"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7FAD9CE1384646AE2FD3A1F52F2551" ma:contentTypeVersion="13" ma:contentTypeDescription="Create a new document." ma:contentTypeScope="" ma:versionID="7d808887e34dab9ac8bc94341c1efc32">
  <xsd:schema xmlns:xsd="http://www.w3.org/2001/XMLSchema" xmlns:xs="http://www.w3.org/2001/XMLSchema" xmlns:p="http://schemas.microsoft.com/office/2006/metadata/properties" xmlns:ns3="1238ed86-d356-4aa9-8c62-074cbec6e864" xmlns:ns4="a691a04f-9d85-4485-98a3-405ab1628f92" targetNamespace="http://schemas.microsoft.com/office/2006/metadata/properties" ma:root="true" ma:fieldsID="ac8dd464290d4748d41b859014414448" ns3:_="" ns4:_="">
    <xsd:import namespace="1238ed86-d356-4aa9-8c62-074cbec6e864"/>
    <xsd:import namespace="a691a04f-9d85-4485-98a3-405ab1628f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ed86-d356-4aa9-8c62-074cbec6e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91a04f-9d85-4485-98a3-405ab1628f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453CDA-5BA1-44FC-9859-075C0AB2F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ed86-d356-4aa9-8c62-074cbec6e864"/>
    <ds:schemaRef ds:uri="a691a04f-9d85-4485-98a3-405ab1628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056550-9C4A-430C-B53C-0AACF589C641}">
  <ds:schemaRefs>
    <ds:schemaRef ds:uri="http://schemas.microsoft.com/sharepoint/v3/contenttype/forms"/>
  </ds:schemaRefs>
</ds:datastoreItem>
</file>

<file path=customXml/itemProps3.xml><?xml version="1.0" encoding="utf-8"?>
<ds:datastoreItem xmlns:ds="http://schemas.openxmlformats.org/officeDocument/2006/customXml" ds:itemID="{5928C2C1-E244-4D68-850B-6F853BD9A577}">
  <ds:schemaRefs>
    <ds:schemaRef ds:uri="http://schemas.microsoft.com/office/2006/metadata/properties"/>
    <ds:schemaRef ds:uri="http://purl.org/dc/terms/"/>
    <ds:schemaRef ds:uri="a691a04f-9d85-4485-98a3-405ab1628f92"/>
    <ds:schemaRef ds:uri="http://purl.org/dc/dcmitype/"/>
    <ds:schemaRef ds:uri="1238ed86-d356-4aa9-8c62-074cbec6e864"/>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2070</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Kavander</dc:creator>
  <cp:keywords/>
  <dc:description/>
  <cp:lastModifiedBy>Joachim Ågren</cp:lastModifiedBy>
  <cp:revision>2</cp:revision>
  <dcterms:created xsi:type="dcterms:W3CDTF">2020-11-18T12:19:00Z</dcterms:created>
  <dcterms:modified xsi:type="dcterms:W3CDTF">2020-11-18T12:19:00Z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0x010100E47FAD9CE1384646AE2FD3A1F52F2551</vt:lpwstr>
  </property>
</Properties>
</file>