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40" w:rsidRPr="00C82E40" w:rsidRDefault="00860439" w:rsidP="00602112">
      <w:pPr>
        <w:pStyle w:val="Brdtext"/>
        <w:rPr>
          <w:rFonts w:cstheme="minorHAnsi"/>
          <w:b/>
          <w:sz w:val="32"/>
          <w:szCs w:val="32"/>
        </w:rPr>
      </w:pPr>
      <w:bookmarkStart w:id="0" w:name="_Hlk508977092"/>
      <w:r>
        <w:rPr>
          <w:rFonts w:cstheme="minorHAnsi"/>
          <w:b/>
          <w:sz w:val="32"/>
          <w:szCs w:val="32"/>
        </w:rPr>
        <w:t>Ny vägledning för mer tillgänglig hyresmarknad</w:t>
      </w:r>
    </w:p>
    <w:p w:rsidR="00EA5786" w:rsidRDefault="00EA5786" w:rsidP="00EA5786">
      <w:pPr>
        <w:pStyle w:val="Brdtext"/>
        <w:spacing w:line="240" w:lineRule="auto"/>
        <w:rPr>
          <w:rFonts w:cstheme="minorHAnsi"/>
          <w:b/>
          <w:sz w:val="24"/>
          <w:szCs w:val="24"/>
        </w:rPr>
      </w:pPr>
      <w:r>
        <w:rPr>
          <w:rFonts w:cstheme="minorHAnsi"/>
          <w:b/>
          <w:sz w:val="24"/>
          <w:szCs w:val="24"/>
        </w:rPr>
        <w:t xml:space="preserve">SABO och Fastighetsägarna lanserar en gemensam vägledning kring mer flexibla krav i hyresvärdars uthyrningspolicyer. Vägledningen ska fungera som ett stöd för hyresvärdar som vill omarbeta sin uthyrningspolicy </w:t>
      </w:r>
      <w:r w:rsidR="006E196E">
        <w:rPr>
          <w:rFonts w:cstheme="minorHAnsi"/>
          <w:b/>
          <w:sz w:val="24"/>
          <w:szCs w:val="24"/>
        </w:rPr>
        <w:t xml:space="preserve">för att anpassa den till dagens inkomst- och anställningssituationer </w:t>
      </w:r>
      <w:r>
        <w:rPr>
          <w:rFonts w:cstheme="minorHAnsi"/>
          <w:b/>
          <w:sz w:val="24"/>
          <w:szCs w:val="24"/>
        </w:rPr>
        <w:t xml:space="preserve">samtidigt som den innehåller rekommendationer om krav som är relevanta och effektiva att ställa för att hyran ska betalas i tid. </w:t>
      </w:r>
    </w:p>
    <w:p w:rsidR="00CA02BF" w:rsidRPr="00F96BA7" w:rsidRDefault="00EA5786" w:rsidP="00CA02BF">
      <w:pPr>
        <w:autoSpaceDE w:val="0"/>
        <w:autoSpaceDN w:val="0"/>
        <w:adjustRightInd w:val="0"/>
        <w:spacing w:after="0" w:line="240" w:lineRule="auto"/>
        <w:rPr>
          <w:rFonts w:cstheme="minorHAnsi"/>
          <w:sz w:val="24"/>
          <w:szCs w:val="24"/>
        </w:rPr>
      </w:pPr>
      <w:proofErr w:type="gramStart"/>
      <w:r>
        <w:rPr>
          <w:rFonts w:cstheme="minorHAnsi"/>
          <w:sz w:val="24"/>
          <w:szCs w:val="24"/>
        </w:rPr>
        <w:t>SABOs</w:t>
      </w:r>
      <w:proofErr w:type="gramEnd"/>
      <w:r>
        <w:rPr>
          <w:rFonts w:cstheme="minorHAnsi"/>
          <w:sz w:val="24"/>
          <w:szCs w:val="24"/>
        </w:rPr>
        <w:t xml:space="preserve"> och Fastighetsägarnas gemensamma utgångspunkt är att h</w:t>
      </w:r>
      <w:r w:rsidR="00F409DC" w:rsidRPr="00F96BA7">
        <w:rPr>
          <w:rFonts w:cstheme="minorHAnsi"/>
          <w:sz w:val="24"/>
          <w:szCs w:val="24"/>
        </w:rPr>
        <w:t xml:space="preserve">yresmarknaden ska vara öppen, transparent och tillgänglig för alla. Samtidigt måste hyresvärdar ha rätt att bestämma hur uthyrning av de egna lägenheterna ska hanteras, vem som ska få hyra en lägenhet och vilka krav som ska ställas på en hyresgäst. </w:t>
      </w:r>
    </w:p>
    <w:p w:rsidR="00CA02BF" w:rsidRPr="00F96BA7" w:rsidRDefault="00CA02BF" w:rsidP="00CA02BF">
      <w:pPr>
        <w:autoSpaceDE w:val="0"/>
        <w:autoSpaceDN w:val="0"/>
        <w:adjustRightInd w:val="0"/>
        <w:spacing w:after="0" w:line="240" w:lineRule="auto"/>
        <w:rPr>
          <w:rFonts w:cstheme="minorHAnsi"/>
          <w:sz w:val="24"/>
          <w:szCs w:val="24"/>
        </w:rPr>
      </w:pPr>
    </w:p>
    <w:p w:rsidR="00E8655E" w:rsidRPr="00A03C28" w:rsidRDefault="00E8655E" w:rsidP="00E8655E">
      <w:pPr>
        <w:numPr>
          <w:ilvl w:val="0"/>
          <w:numId w:val="9"/>
        </w:numPr>
        <w:autoSpaceDE w:val="0"/>
        <w:autoSpaceDN w:val="0"/>
        <w:spacing w:after="0" w:line="240" w:lineRule="auto"/>
        <w:rPr>
          <w:rFonts w:eastAsia="Times New Roman"/>
          <w:sz w:val="24"/>
          <w:szCs w:val="24"/>
        </w:rPr>
      </w:pPr>
      <w:r w:rsidRPr="00A03C28">
        <w:rPr>
          <w:rFonts w:eastAsia="Times New Roman"/>
          <w:sz w:val="24"/>
          <w:szCs w:val="24"/>
        </w:rPr>
        <w:t>Det finns människor som trots lång kötid har svårt att ta sig in på hyresmarknaden, om de inte godkänns som hyresgäster på grund av att de har en låg inkomst eller är beroende av försörjningsstöd. Att Fastighetsägarna och SABO tillsammans visar på hur fastighetsvärdar kan arbeta för att fler ska få tillträde till egna hyreskontrakt är positivt, säger Anders Nordstrand, vd för SABO.</w:t>
      </w:r>
    </w:p>
    <w:p w:rsidR="00CA02BF" w:rsidRPr="00F96BA7" w:rsidRDefault="00F96BA7" w:rsidP="00ED0EE1">
      <w:pPr>
        <w:autoSpaceDE w:val="0"/>
        <w:autoSpaceDN w:val="0"/>
        <w:adjustRightInd w:val="0"/>
        <w:rPr>
          <w:rFonts w:cstheme="minorHAnsi"/>
          <w:sz w:val="24"/>
          <w:szCs w:val="24"/>
        </w:rPr>
      </w:pPr>
      <w:r w:rsidRPr="00F96BA7">
        <w:rPr>
          <w:rFonts w:cstheme="minorHAnsi"/>
          <w:sz w:val="24"/>
          <w:szCs w:val="24"/>
        </w:rPr>
        <w:br/>
      </w:r>
      <w:r w:rsidR="00EA5786">
        <w:rPr>
          <w:rFonts w:cstheme="minorHAnsi"/>
          <w:sz w:val="24"/>
          <w:szCs w:val="24"/>
        </w:rPr>
        <w:t xml:space="preserve">De krav som </w:t>
      </w:r>
      <w:r w:rsidR="00ED0EE1">
        <w:rPr>
          <w:rFonts w:cstheme="minorHAnsi"/>
          <w:sz w:val="24"/>
          <w:szCs w:val="24"/>
        </w:rPr>
        <w:t>hyresvärdar ställer vid uthyrning av hyresrätter</w:t>
      </w:r>
      <w:r w:rsidR="00EA5786" w:rsidRPr="00F96BA7">
        <w:rPr>
          <w:rFonts w:cstheme="minorHAnsi"/>
          <w:sz w:val="24"/>
          <w:szCs w:val="24"/>
        </w:rPr>
        <w:t xml:space="preserve"> </w:t>
      </w:r>
      <w:r w:rsidR="00CA02BF" w:rsidRPr="00F96BA7">
        <w:rPr>
          <w:rFonts w:cstheme="minorHAnsi"/>
          <w:sz w:val="24"/>
          <w:szCs w:val="24"/>
        </w:rPr>
        <w:t>syftar till att säkerställa</w:t>
      </w:r>
      <w:r w:rsidR="00ED0EE1">
        <w:rPr>
          <w:rFonts w:cstheme="minorHAnsi"/>
          <w:sz w:val="24"/>
          <w:szCs w:val="24"/>
        </w:rPr>
        <w:t xml:space="preserve"> att hyresgästen har möjlighet att betala hyran både på kort och lång sikt </w:t>
      </w:r>
      <w:r w:rsidR="005830E3" w:rsidRPr="00F96BA7">
        <w:rPr>
          <w:rFonts w:cstheme="minorHAnsi"/>
          <w:sz w:val="24"/>
          <w:szCs w:val="24"/>
        </w:rPr>
        <w:t xml:space="preserve">samt </w:t>
      </w:r>
      <w:r w:rsidR="00CA02BF" w:rsidRPr="00F96BA7">
        <w:rPr>
          <w:rFonts w:cstheme="minorHAnsi"/>
          <w:sz w:val="24"/>
          <w:szCs w:val="24"/>
        </w:rPr>
        <w:t xml:space="preserve">att minimera hyresvärdens risk för </w:t>
      </w:r>
      <w:r w:rsidR="00ED0EE1">
        <w:rPr>
          <w:rFonts w:cstheme="minorHAnsi"/>
          <w:sz w:val="24"/>
          <w:szCs w:val="24"/>
        </w:rPr>
        <w:t>att hyran inte betalas</w:t>
      </w:r>
      <w:r w:rsidR="005830E3" w:rsidRPr="00F96BA7">
        <w:rPr>
          <w:rFonts w:cstheme="minorHAnsi"/>
          <w:sz w:val="24"/>
          <w:szCs w:val="24"/>
        </w:rPr>
        <w:t>.</w:t>
      </w:r>
      <w:r w:rsidR="00651CFA" w:rsidRPr="00F96BA7">
        <w:rPr>
          <w:rFonts w:cstheme="minorHAnsi"/>
          <w:sz w:val="24"/>
          <w:szCs w:val="24"/>
        </w:rPr>
        <w:t xml:space="preserve"> </w:t>
      </w:r>
      <w:r w:rsidR="00CA02BF" w:rsidRPr="00F96BA7">
        <w:rPr>
          <w:rFonts w:cstheme="minorHAnsi"/>
          <w:sz w:val="24"/>
          <w:szCs w:val="24"/>
        </w:rPr>
        <w:t>De krav som ställs på hyresgäster måste dock vara rimliga och inte utestänga sökande i onödan. Kraven på blivande hyresgäster får givetvis inte heller stå i strid med diskrimineringslagstiftningen.</w:t>
      </w:r>
    </w:p>
    <w:p w:rsidR="00A03C28" w:rsidRPr="00F96BA7" w:rsidRDefault="00CA02BF" w:rsidP="00AA7A19">
      <w:pPr>
        <w:pStyle w:val="Brdtext"/>
        <w:spacing w:line="240" w:lineRule="auto"/>
        <w:rPr>
          <w:rFonts w:cstheme="minorHAnsi"/>
          <w:iCs/>
          <w:sz w:val="24"/>
          <w:szCs w:val="24"/>
        </w:rPr>
      </w:pPr>
      <w:r w:rsidRPr="00F96BA7">
        <w:rPr>
          <w:rFonts w:cstheme="minorHAnsi"/>
          <w:sz w:val="24"/>
          <w:szCs w:val="24"/>
        </w:rPr>
        <w:t xml:space="preserve">Syftet med vägledningen är att skapa förutsättningar för hyresvärdar att själva utforma och uppdatera uthyrningspolicyer som är anpassade till </w:t>
      </w:r>
      <w:r w:rsidR="005830E3" w:rsidRPr="00F96BA7">
        <w:rPr>
          <w:rFonts w:cstheme="minorHAnsi"/>
          <w:sz w:val="24"/>
          <w:szCs w:val="24"/>
        </w:rPr>
        <w:t xml:space="preserve">dagens </w:t>
      </w:r>
      <w:r w:rsidRPr="00F96BA7">
        <w:rPr>
          <w:rFonts w:cstheme="minorHAnsi"/>
          <w:sz w:val="24"/>
          <w:szCs w:val="24"/>
        </w:rPr>
        <w:t xml:space="preserve">anställnings- och inkomstförhållanden i samhället. Vägledningen ska </w:t>
      </w:r>
      <w:r w:rsidRPr="00F96BA7">
        <w:rPr>
          <w:rFonts w:cstheme="minorHAnsi"/>
          <w:iCs/>
          <w:sz w:val="24"/>
          <w:szCs w:val="24"/>
        </w:rPr>
        <w:t xml:space="preserve">bidra till att hyresvärdars uthyrningspolicyer innehåller krav som är relevanta och undviker krav som är för höga och inte på ett effektivt sätt bidrar till att säkerställa att hyran betalas i tid, säger Reinhold Lennebo, </w:t>
      </w:r>
      <w:r w:rsidR="006E196E">
        <w:rPr>
          <w:rFonts w:cstheme="minorHAnsi"/>
          <w:iCs/>
          <w:sz w:val="24"/>
          <w:szCs w:val="24"/>
        </w:rPr>
        <w:t xml:space="preserve">vd </w:t>
      </w:r>
      <w:r w:rsidRPr="00F96BA7">
        <w:rPr>
          <w:rFonts w:cstheme="minorHAnsi"/>
          <w:iCs/>
          <w:sz w:val="24"/>
          <w:szCs w:val="24"/>
        </w:rPr>
        <w:t xml:space="preserve">Fastighetsägarna </w:t>
      </w:r>
      <w:r w:rsidR="006E196E">
        <w:rPr>
          <w:rFonts w:cstheme="minorHAnsi"/>
          <w:iCs/>
          <w:sz w:val="24"/>
          <w:szCs w:val="24"/>
        </w:rPr>
        <w:t>Sverige</w:t>
      </w:r>
      <w:r w:rsidRPr="00F96BA7">
        <w:rPr>
          <w:rFonts w:cstheme="minorHAnsi"/>
          <w:iCs/>
          <w:sz w:val="24"/>
          <w:szCs w:val="24"/>
        </w:rPr>
        <w:t>.</w:t>
      </w:r>
    </w:p>
    <w:p w:rsidR="001B554E" w:rsidRPr="00AA7A19" w:rsidRDefault="00CA02BF" w:rsidP="00AA7A19">
      <w:pPr>
        <w:pStyle w:val="Brdtext"/>
        <w:numPr>
          <w:ilvl w:val="0"/>
          <w:numId w:val="8"/>
        </w:numPr>
        <w:spacing w:line="240" w:lineRule="auto"/>
        <w:rPr>
          <w:rFonts w:cstheme="minorHAnsi"/>
          <w:sz w:val="24"/>
          <w:szCs w:val="24"/>
        </w:rPr>
      </w:pPr>
      <w:r w:rsidRPr="00AA7A19">
        <w:rPr>
          <w:rFonts w:cstheme="minorHAnsi"/>
          <w:sz w:val="24"/>
          <w:szCs w:val="24"/>
        </w:rPr>
        <w:t>Vä</w:t>
      </w:r>
      <w:r w:rsidR="00F409DC" w:rsidRPr="00AA7A19">
        <w:rPr>
          <w:rFonts w:cstheme="minorHAnsi"/>
          <w:sz w:val="24"/>
          <w:szCs w:val="24"/>
        </w:rPr>
        <w:t>gledning</w:t>
      </w:r>
      <w:r w:rsidRPr="00AA7A19">
        <w:rPr>
          <w:rFonts w:cstheme="minorHAnsi"/>
          <w:sz w:val="24"/>
          <w:szCs w:val="24"/>
        </w:rPr>
        <w:t>en</w:t>
      </w:r>
      <w:r w:rsidR="00F409DC" w:rsidRPr="00AA7A19">
        <w:rPr>
          <w:rFonts w:cstheme="minorHAnsi"/>
          <w:sz w:val="24"/>
          <w:szCs w:val="24"/>
        </w:rPr>
        <w:t xml:space="preserve"> bygger på kunskaper om och positiva erfarenheter av vad som har betydelse för att hyran betalas i tid. Syftet är att underlätta för hyresvärdar som har ambitionen att göra sina tillträdeskrav mer flexibla och att undvika krav som inte på ett effektivt sätt bidrar till att säkerställa att hyran betalas i tid. </w:t>
      </w:r>
      <w:bookmarkStart w:id="1" w:name="_GoBack"/>
      <w:bookmarkEnd w:id="1"/>
    </w:p>
    <w:p w:rsidR="006E196E" w:rsidRDefault="006E196E" w:rsidP="00CA02BF">
      <w:pPr>
        <w:autoSpaceDE w:val="0"/>
        <w:autoSpaceDN w:val="0"/>
        <w:adjustRightInd w:val="0"/>
        <w:spacing w:after="0" w:line="240" w:lineRule="auto"/>
        <w:rPr>
          <w:rFonts w:cstheme="minorHAnsi"/>
          <w:sz w:val="24"/>
          <w:szCs w:val="24"/>
        </w:rPr>
      </w:pPr>
      <w:r>
        <w:rPr>
          <w:rFonts w:cstheme="minorHAnsi"/>
          <w:sz w:val="24"/>
          <w:szCs w:val="24"/>
        </w:rPr>
        <w:t xml:space="preserve">Vägledningen ska bidra till att </w:t>
      </w:r>
      <w:r w:rsidRPr="00F96BA7">
        <w:rPr>
          <w:rFonts w:cstheme="minorHAnsi"/>
          <w:sz w:val="24"/>
          <w:szCs w:val="24"/>
        </w:rPr>
        <w:t xml:space="preserve">sprida kunskap </w:t>
      </w:r>
      <w:r>
        <w:rPr>
          <w:rFonts w:cstheme="minorHAnsi"/>
          <w:sz w:val="24"/>
          <w:szCs w:val="24"/>
        </w:rPr>
        <w:t xml:space="preserve">och utgör ett stöd för </w:t>
      </w:r>
      <w:r w:rsidRPr="00F96BA7">
        <w:rPr>
          <w:rFonts w:cstheme="minorHAnsi"/>
          <w:sz w:val="24"/>
          <w:szCs w:val="24"/>
        </w:rPr>
        <w:t xml:space="preserve">hyresvärdar om hur man går till väga för att skapa en flexibel </w:t>
      </w:r>
      <w:r>
        <w:rPr>
          <w:rFonts w:cstheme="minorHAnsi"/>
          <w:sz w:val="24"/>
          <w:szCs w:val="24"/>
        </w:rPr>
        <w:t xml:space="preserve">och effektiv </w:t>
      </w:r>
      <w:r w:rsidRPr="00F96BA7">
        <w:rPr>
          <w:rFonts w:cstheme="minorHAnsi"/>
          <w:sz w:val="24"/>
          <w:szCs w:val="24"/>
        </w:rPr>
        <w:t>uthyrningspolicy</w:t>
      </w:r>
      <w:r>
        <w:rPr>
          <w:rFonts w:cstheme="minorHAnsi"/>
          <w:sz w:val="24"/>
          <w:szCs w:val="24"/>
        </w:rPr>
        <w:t xml:space="preserve"> som är anpassad till dagens inkomst- och anställningssituation. </w:t>
      </w:r>
    </w:p>
    <w:p w:rsidR="001B554E" w:rsidRDefault="001B554E" w:rsidP="00CA02BF">
      <w:pPr>
        <w:autoSpaceDE w:val="0"/>
        <w:autoSpaceDN w:val="0"/>
        <w:adjustRightInd w:val="0"/>
        <w:spacing w:after="0" w:line="240" w:lineRule="auto"/>
        <w:rPr>
          <w:rFonts w:cstheme="minorHAnsi"/>
          <w:sz w:val="24"/>
          <w:szCs w:val="24"/>
        </w:rPr>
      </w:pPr>
    </w:p>
    <w:p w:rsidR="00F409DC" w:rsidRPr="00F96BA7" w:rsidRDefault="00F409DC" w:rsidP="00F409DC">
      <w:pPr>
        <w:shd w:val="clear" w:color="auto" w:fill="FFFFFF"/>
        <w:spacing w:after="75"/>
        <w:rPr>
          <w:rFonts w:cstheme="minorHAnsi"/>
          <w:sz w:val="24"/>
          <w:szCs w:val="24"/>
        </w:rPr>
      </w:pPr>
      <w:r w:rsidRPr="00F96BA7">
        <w:rPr>
          <w:rFonts w:cstheme="minorHAnsi"/>
          <w:b/>
          <w:sz w:val="24"/>
          <w:szCs w:val="24"/>
        </w:rPr>
        <w:t xml:space="preserve">För kontakt och mer information: </w:t>
      </w:r>
      <w:r w:rsidRPr="00F96BA7">
        <w:rPr>
          <w:rFonts w:cstheme="minorHAnsi"/>
          <w:b/>
          <w:sz w:val="24"/>
          <w:szCs w:val="24"/>
        </w:rPr>
        <w:br/>
      </w:r>
      <w:r w:rsidR="00CA02BF" w:rsidRPr="00F96BA7">
        <w:rPr>
          <w:rFonts w:cstheme="minorHAnsi"/>
          <w:sz w:val="24"/>
          <w:szCs w:val="24"/>
        </w:rPr>
        <w:t xml:space="preserve">Josefin Morge, pressansvarig SABO, </w:t>
      </w:r>
      <w:proofErr w:type="spellStart"/>
      <w:r w:rsidR="00CA02BF" w:rsidRPr="00F96BA7">
        <w:rPr>
          <w:rFonts w:cstheme="minorHAnsi"/>
          <w:sz w:val="24"/>
          <w:szCs w:val="24"/>
        </w:rPr>
        <w:t>tel</w:t>
      </w:r>
      <w:proofErr w:type="spellEnd"/>
      <w:r w:rsidR="00CA02BF" w:rsidRPr="00F96BA7">
        <w:rPr>
          <w:rFonts w:cstheme="minorHAnsi"/>
          <w:sz w:val="24"/>
          <w:szCs w:val="24"/>
        </w:rPr>
        <w:t xml:space="preserve"> 0707-21 20 11</w:t>
      </w:r>
      <w:r w:rsidR="00CA02BF" w:rsidRPr="00F96BA7">
        <w:rPr>
          <w:rFonts w:cstheme="minorHAnsi"/>
          <w:sz w:val="24"/>
          <w:szCs w:val="24"/>
        </w:rPr>
        <w:br/>
        <w:t>Niklas Stavegård, kommunikationschef Fastighetsägarna</w:t>
      </w:r>
      <w:r w:rsidR="006E196E">
        <w:rPr>
          <w:rFonts w:cstheme="minorHAnsi"/>
          <w:sz w:val="24"/>
          <w:szCs w:val="24"/>
        </w:rPr>
        <w:t xml:space="preserve"> Sverige</w:t>
      </w:r>
      <w:r w:rsidR="00CA02BF" w:rsidRPr="00F96BA7">
        <w:rPr>
          <w:rFonts w:cstheme="minorHAnsi"/>
          <w:sz w:val="24"/>
          <w:szCs w:val="24"/>
        </w:rPr>
        <w:t xml:space="preserve">, </w:t>
      </w:r>
      <w:proofErr w:type="spellStart"/>
      <w:r w:rsidR="00CA02BF" w:rsidRPr="00F96BA7">
        <w:rPr>
          <w:rFonts w:cstheme="minorHAnsi"/>
          <w:sz w:val="24"/>
          <w:szCs w:val="24"/>
        </w:rPr>
        <w:t>tel</w:t>
      </w:r>
      <w:proofErr w:type="spellEnd"/>
      <w:r w:rsidR="00CA02BF" w:rsidRPr="00F96BA7">
        <w:rPr>
          <w:rFonts w:cstheme="minorHAnsi"/>
          <w:sz w:val="24"/>
          <w:szCs w:val="24"/>
        </w:rPr>
        <w:t xml:space="preserve"> </w:t>
      </w:r>
      <w:r w:rsidR="00CA02BF" w:rsidRPr="00F96BA7">
        <w:rPr>
          <w:rFonts w:cstheme="minorHAnsi"/>
          <w:sz w:val="24"/>
          <w:szCs w:val="24"/>
          <w:lang w:eastAsia="sv-SE"/>
        </w:rPr>
        <w:t>072-738 22 27</w:t>
      </w:r>
    </w:p>
    <w:bookmarkEnd w:id="0"/>
    <w:p w:rsidR="00A30A1B" w:rsidRPr="00F409DC" w:rsidRDefault="00A30A1B">
      <w:pPr>
        <w:rPr>
          <w:rFonts w:cstheme="minorHAnsi"/>
          <w:sz w:val="24"/>
          <w:szCs w:val="24"/>
        </w:rPr>
      </w:pPr>
    </w:p>
    <w:sectPr w:rsidR="00A30A1B" w:rsidRPr="00F409D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005" w:rsidRDefault="000C2005" w:rsidP="00F26BD5">
      <w:pPr>
        <w:spacing w:after="0" w:line="240" w:lineRule="auto"/>
      </w:pPr>
      <w:r>
        <w:separator/>
      </w:r>
    </w:p>
  </w:endnote>
  <w:endnote w:type="continuationSeparator" w:id="0">
    <w:p w:rsidR="000C2005" w:rsidRDefault="000C2005" w:rsidP="00F2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panose1 w:val="00000000000000000000"/>
    <w:charset w:val="00"/>
    <w:family w:val="roman"/>
    <w:notTrueType/>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005" w:rsidRDefault="000C2005" w:rsidP="00F26BD5">
      <w:pPr>
        <w:spacing w:after="0" w:line="240" w:lineRule="auto"/>
      </w:pPr>
      <w:r>
        <w:separator/>
      </w:r>
    </w:p>
  </w:footnote>
  <w:footnote w:type="continuationSeparator" w:id="0">
    <w:p w:rsidR="000C2005" w:rsidRDefault="000C2005" w:rsidP="00F2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0C" w:rsidRDefault="00BD0203">
    <w:pPr>
      <w:pStyle w:val="Sidhuvud"/>
      <w:rPr>
        <w:rFonts w:ascii="Calibri" w:hAnsi="Calibri" w:cs="Calibri"/>
        <w:sz w:val="28"/>
        <w:szCs w:val="28"/>
      </w:rPr>
    </w:pPr>
    <w:r>
      <w:rPr>
        <w:noProof/>
      </w:rPr>
      <w:drawing>
        <wp:inline distT="0" distB="0" distL="0" distR="0" wp14:anchorId="418828DE" wp14:editId="1F9493AF">
          <wp:extent cx="561465" cy="714375"/>
          <wp:effectExtent l="0" t="0" r="0" b="0"/>
          <wp:docPr id="2" name="Bildobjekt 2" descr="C:\Users\jomo\AppData\Local\Microsoft\Windows\INetCache\Content.Word\sabo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o\AppData\Local\Microsoft\Windows\INetCache\Content.Word\sabo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31" cy="753774"/>
                  </a:xfrm>
                  <a:prstGeom prst="rect">
                    <a:avLst/>
                  </a:prstGeom>
                  <a:noFill/>
                  <a:ln>
                    <a:noFill/>
                  </a:ln>
                </pic:spPr>
              </pic:pic>
            </a:graphicData>
          </a:graphic>
        </wp:inline>
      </w:drawing>
    </w:r>
    <w:r>
      <w:t xml:space="preserve">                              </w:t>
    </w:r>
    <w:r w:rsidRPr="00085DA1">
      <w:rPr>
        <w:rFonts w:ascii="Calibri" w:hAnsi="Calibri" w:cs="Calibri"/>
        <w:sz w:val="28"/>
        <w:szCs w:val="28"/>
      </w:rPr>
      <w:t>PRESSMEDDELANDE</w:t>
    </w:r>
    <w:r w:rsidR="00602112">
      <w:rPr>
        <w:rFonts w:ascii="Calibri" w:hAnsi="Calibri" w:cs="Calibri"/>
        <w:sz w:val="28"/>
        <w:szCs w:val="28"/>
      </w:rPr>
      <w:t xml:space="preserve"> 2018-09-2</w:t>
    </w:r>
    <w:r w:rsidR="00651CFA">
      <w:rPr>
        <w:rFonts w:ascii="Calibri" w:hAnsi="Calibri" w:cs="Calibri"/>
        <w:sz w:val="28"/>
        <w:szCs w:val="28"/>
      </w:rPr>
      <w:t>8</w:t>
    </w:r>
  </w:p>
  <w:p w:rsidR="00085DA1" w:rsidRPr="00085DA1" w:rsidRDefault="000C2005">
    <w:pPr>
      <w:pStyle w:val="Sidhuvud"/>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93"/>
    <w:multiLevelType w:val="hybridMultilevel"/>
    <w:tmpl w:val="A75E7476"/>
    <w:lvl w:ilvl="0" w:tplc="89969F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347AE"/>
    <w:multiLevelType w:val="hybridMultilevel"/>
    <w:tmpl w:val="C46E4504"/>
    <w:lvl w:ilvl="0" w:tplc="A2FC1A70">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246E4F"/>
    <w:multiLevelType w:val="hybridMultilevel"/>
    <w:tmpl w:val="9C8E8720"/>
    <w:lvl w:ilvl="0" w:tplc="33AA4FD8">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4F0830"/>
    <w:multiLevelType w:val="hybridMultilevel"/>
    <w:tmpl w:val="BADC0AFA"/>
    <w:lvl w:ilvl="0" w:tplc="05ACD6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2B0C68"/>
    <w:multiLevelType w:val="hybridMultilevel"/>
    <w:tmpl w:val="8C4E3076"/>
    <w:lvl w:ilvl="0" w:tplc="D0CA77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D3188C"/>
    <w:multiLevelType w:val="hybridMultilevel"/>
    <w:tmpl w:val="ED7AF6A0"/>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C0162E2"/>
    <w:multiLevelType w:val="hybridMultilevel"/>
    <w:tmpl w:val="6C4639B8"/>
    <w:lvl w:ilvl="0" w:tplc="59686AA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B93110"/>
    <w:multiLevelType w:val="hybridMultilevel"/>
    <w:tmpl w:val="DE54CD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CF76515"/>
    <w:multiLevelType w:val="hybridMultilevel"/>
    <w:tmpl w:val="4072C56A"/>
    <w:lvl w:ilvl="0" w:tplc="67E88C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4"/>
  </w:num>
  <w:num w:numId="6">
    <w:abstractNumId w:val="7"/>
  </w:num>
  <w:num w:numId="7">
    <w:abstractNumId w:val="5"/>
  </w:num>
  <w:num w:numId="8">
    <w:abstractNumId w:val="1"/>
  </w:num>
  <w:num w:numId="9">
    <w:abstractNumId w:val="2"/>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D5"/>
    <w:rsid w:val="000063C5"/>
    <w:rsid w:val="000075B2"/>
    <w:rsid w:val="0002366E"/>
    <w:rsid w:val="00093868"/>
    <w:rsid w:val="000C2005"/>
    <w:rsid w:val="000D7E9F"/>
    <w:rsid w:val="00137DF2"/>
    <w:rsid w:val="001B554E"/>
    <w:rsid w:val="005830E3"/>
    <w:rsid w:val="005C1C7D"/>
    <w:rsid w:val="00602112"/>
    <w:rsid w:val="00651CFA"/>
    <w:rsid w:val="006D148D"/>
    <w:rsid w:val="006E196E"/>
    <w:rsid w:val="00812076"/>
    <w:rsid w:val="00845BE1"/>
    <w:rsid w:val="008519AB"/>
    <w:rsid w:val="00860439"/>
    <w:rsid w:val="008B4325"/>
    <w:rsid w:val="008C1F29"/>
    <w:rsid w:val="00915B72"/>
    <w:rsid w:val="009F28C3"/>
    <w:rsid w:val="00A03C28"/>
    <w:rsid w:val="00A30A1B"/>
    <w:rsid w:val="00AA7963"/>
    <w:rsid w:val="00AA7A19"/>
    <w:rsid w:val="00B94BE5"/>
    <w:rsid w:val="00BD0203"/>
    <w:rsid w:val="00C82E40"/>
    <w:rsid w:val="00CA02BF"/>
    <w:rsid w:val="00DE72C8"/>
    <w:rsid w:val="00E8655E"/>
    <w:rsid w:val="00EA5786"/>
    <w:rsid w:val="00ED0EE1"/>
    <w:rsid w:val="00F26BD5"/>
    <w:rsid w:val="00F409DC"/>
    <w:rsid w:val="00F96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AB61"/>
  <w15:chartTrackingRefBased/>
  <w15:docId w15:val="{4D604B5E-E7DA-4400-A621-B08E1C2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B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6B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6BD5"/>
  </w:style>
  <w:style w:type="paragraph" w:customStyle="1" w:styleId="Pa7">
    <w:name w:val="Pa7"/>
    <w:basedOn w:val="Normal"/>
    <w:uiPriority w:val="99"/>
    <w:rsid w:val="00F26BD5"/>
    <w:pPr>
      <w:autoSpaceDE w:val="0"/>
      <w:autoSpaceDN w:val="0"/>
      <w:spacing w:after="0" w:line="201" w:lineRule="atLeast"/>
    </w:pPr>
    <w:rPr>
      <w:rFonts w:ascii="Adobe Garamond Pro" w:hAnsi="Adobe Garamond Pro" w:cs="Times New Roman"/>
      <w:sz w:val="24"/>
      <w:szCs w:val="24"/>
      <w:lang w:eastAsia="sv-SE"/>
    </w:rPr>
  </w:style>
  <w:style w:type="paragraph" w:styleId="Liststycke">
    <w:name w:val="List Paragraph"/>
    <w:basedOn w:val="Normal"/>
    <w:uiPriority w:val="34"/>
    <w:qFormat/>
    <w:rsid w:val="00F26BD5"/>
    <w:pPr>
      <w:spacing w:after="0" w:line="240" w:lineRule="auto"/>
      <w:ind w:left="720"/>
      <w:contextualSpacing/>
    </w:pPr>
    <w:rPr>
      <w:rFonts w:ascii="Calibri" w:hAnsi="Calibri" w:cs="Times New Roman"/>
    </w:rPr>
  </w:style>
  <w:style w:type="character" w:styleId="Hyperlnk">
    <w:name w:val="Hyperlink"/>
    <w:basedOn w:val="Standardstycketeckensnitt"/>
    <w:uiPriority w:val="99"/>
    <w:unhideWhenUsed/>
    <w:rsid w:val="00F26BD5"/>
    <w:rPr>
      <w:color w:val="0563C1" w:themeColor="hyperlink"/>
      <w:u w:val="single"/>
    </w:rPr>
  </w:style>
  <w:style w:type="paragraph" w:styleId="Sidfot">
    <w:name w:val="footer"/>
    <w:basedOn w:val="Normal"/>
    <w:link w:val="SidfotChar"/>
    <w:uiPriority w:val="99"/>
    <w:unhideWhenUsed/>
    <w:rsid w:val="00F26B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6BD5"/>
  </w:style>
  <w:style w:type="character" w:styleId="Olstomnmnande">
    <w:name w:val="Unresolved Mention"/>
    <w:basedOn w:val="Standardstycketeckensnitt"/>
    <w:uiPriority w:val="99"/>
    <w:semiHidden/>
    <w:unhideWhenUsed/>
    <w:rsid w:val="00845BE1"/>
    <w:rPr>
      <w:color w:val="808080"/>
      <w:shd w:val="clear" w:color="auto" w:fill="E6E6E6"/>
    </w:rPr>
  </w:style>
  <w:style w:type="character" w:customStyle="1" w:styleId="BrdtextChar">
    <w:name w:val="Brödtext Char"/>
    <w:aliases w:val="Brödtext (Alt+A) Char"/>
    <w:basedOn w:val="Standardstycketeckensnitt"/>
    <w:link w:val="Brdtext"/>
    <w:locked/>
    <w:rsid w:val="00602112"/>
  </w:style>
  <w:style w:type="paragraph" w:styleId="Brdtext">
    <w:name w:val="Body Text"/>
    <w:aliases w:val="Brödtext (Alt+A)"/>
    <w:basedOn w:val="Normal"/>
    <w:link w:val="BrdtextChar"/>
    <w:unhideWhenUsed/>
    <w:rsid w:val="00602112"/>
    <w:pPr>
      <w:spacing w:after="120" w:line="276" w:lineRule="auto"/>
    </w:pPr>
  </w:style>
  <w:style w:type="character" w:customStyle="1" w:styleId="BrdtextChar1">
    <w:name w:val="Brödtext Char1"/>
    <w:basedOn w:val="Standardstycketeckensnitt"/>
    <w:uiPriority w:val="99"/>
    <w:semiHidden/>
    <w:rsid w:val="00602112"/>
  </w:style>
  <w:style w:type="paragraph" w:styleId="Ballongtext">
    <w:name w:val="Balloon Text"/>
    <w:basedOn w:val="Normal"/>
    <w:link w:val="BallongtextChar"/>
    <w:uiPriority w:val="99"/>
    <w:semiHidden/>
    <w:unhideWhenUsed/>
    <w:rsid w:val="00F96B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6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151723">
      <w:bodyDiv w:val="1"/>
      <w:marLeft w:val="0"/>
      <w:marRight w:val="0"/>
      <w:marTop w:val="0"/>
      <w:marBottom w:val="0"/>
      <w:divBdr>
        <w:top w:val="none" w:sz="0" w:space="0" w:color="auto"/>
        <w:left w:val="none" w:sz="0" w:space="0" w:color="auto"/>
        <w:bottom w:val="none" w:sz="0" w:space="0" w:color="auto"/>
        <w:right w:val="none" w:sz="0" w:space="0" w:color="auto"/>
      </w:divBdr>
    </w:div>
    <w:div w:id="1651712141">
      <w:bodyDiv w:val="1"/>
      <w:marLeft w:val="0"/>
      <w:marRight w:val="0"/>
      <w:marTop w:val="0"/>
      <w:marBottom w:val="0"/>
      <w:divBdr>
        <w:top w:val="none" w:sz="0" w:space="0" w:color="auto"/>
        <w:left w:val="none" w:sz="0" w:space="0" w:color="auto"/>
        <w:bottom w:val="none" w:sz="0" w:space="0" w:color="auto"/>
        <w:right w:val="none" w:sz="0" w:space="0" w:color="auto"/>
      </w:divBdr>
    </w:div>
    <w:div w:id="1756784282">
      <w:bodyDiv w:val="1"/>
      <w:marLeft w:val="0"/>
      <w:marRight w:val="0"/>
      <w:marTop w:val="0"/>
      <w:marBottom w:val="0"/>
      <w:divBdr>
        <w:top w:val="none" w:sz="0" w:space="0" w:color="auto"/>
        <w:left w:val="none" w:sz="0" w:space="0" w:color="auto"/>
        <w:bottom w:val="none" w:sz="0" w:space="0" w:color="auto"/>
        <w:right w:val="none" w:sz="0" w:space="0" w:color="auto"/>
      </w:divBdr>
    </w:div>
    <w:div w:id="1881700190">
      <w:bodyDiv w:val="1"/>
      <w:marLeft w:val="0"/>
      <w:marRight w:val="0"/>
      <w:marTop w:val="0"/>
      <w:marBottom w:val="0"/>
      <w:divBdr>
        <w:top w:val="none" w:sz="0" w:space="0" w:color="auto"/>
        <w:left w:val="none" w:sz="0" w:space="0" w:color="auto"/>
        <w:bottom w:val="none" w:sz="0" w:space="0" w:color="auto"/>
        <w:right w:val="none" w:sz="0" w:space="0" w:color="auto"/>
      </w:divBdr>
    </w:div>
    <w:div w:id="21449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439</Words>
  <Characters>2330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Morge</dc:creator>
  <cp:keywords/>
  <dc:description/>
  <cp:lastModifiedBy>Josefin Morge</cp:lastModifiedBy>
  <cp:revision>6</cp:revision>
  <cp:lastPrinted>2018-09-26T09:21:00Z</cp:lastPrinted>
  <dcterms:created xsi:type="dcterms:W3CDTF">2018-09-26T09:19:00Z</dcterms:created>
  <dcterms:modified xsi:type="dcterms:W3CDTF">2018-09-26T12:24:00Z</dcterms:modified>
</cp:coreProperties>
</file>