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22914" w14:textId="7001E729" w:rsidR="004E5741" w:rsidRPr="002E7E66" w:rsidRDefault="004E5741" w:rsidP="00B068CF">
      <w:pPr>
        <w:pStyle w:val="NormalWeb"/>
        <w:pBdr>
          <w:bottom w:val="single" w:sz="6" w:space="1" w:color="auto"/>
        </w:pBdr>
        <w:ind w:right="-90"/>
        <w:rPr>
          <w:lang w:val="hu-HU"/>
        </w:rPr>
      </w:pPr>
      <w:bookmarkStart w:id="0" w:name="_Hlk512868637"/>
      <w:r w:rsidRPr="002E7E66">
        <w:rPr>
          <w:rFonts w:ascii="Ford Antenna Regular" w:hAnsi="Ford Antenna Regular" w:cs="Arial"/>
          <w:bCs/>
          <w:spacing w:val="-20"/>
          <w:sz w:val="44"/>
          <w:szCs w:val="44"/>
          <w:lang w:val="hu-HU"/>
        </w:rPr>
        <w:t xml:space="preserve">A Ford intelligens ablakán a vakok is élvezhetik a táj </w:t>
      </w:r>
      <w:r w:rsidR="002E7E66" w:rsidRPr="002E7E66">
        <w:rPr>
          <w:rFonts w:ascii="Ford Antenna Regular" w:hAnsi="Ford Antenna Regular" w:cs="Arial"/>
          <w:bCs/>
          <w:spacing w:val="-20"/>
          <w:sz w:val="44"/>
          <w:szCs w:val="44"/>
          <w:lang w:val="hu-HU"/>
        </w:rPr>
        <w:t>szépségét</w:t>
      </w:r>
    </w:p>
    <w:bookmarkEnd w:id="0"/>
    <w:p w14:paraId="543E9EB9" w14:textId="676DD15D" w:rsidR="00EB0304" w:rsidRPr="002E7E66" w:rsidRDefault="001E63C3" w:rsidP="006D7F4D">
      <w:pPr>
        <w:jc w:val="center"/>
        <w:rPr>
          <w:rFonts w:ascii="Georgia" w:hAnsi="Georgia" w:cs="Arial"/>
          <w:bCs/>
          <w:sz w:val="21"/>
          <w:szCs w:val="21"/>
          <w:lang w:val="hu-HU"/>
        </w:rPr>
      </w:pPr>
      <w:r w:rsidRPr="002E7E66">
        <w:rPr>
          <w:noProof/>
          <w:lang w:val="hu-HU" w:eastAsia="hu-HU"/>
        </w:rPr>
        <w:drawing>
          <wp:inline distT="0" distB="0" distL="0" distR="0" wp14:anchorId="6A8195D7" wp14:editId="52053AA5">
            <wp:extent cx="5943600" cy="3343275"/>
            <wp:effectExtent l="0" t="0" r="0" b="9525"/>
            <wp:docPr id="3" name="Picture 3" descr="A picture containing indoor, car, photo&#10;&#10;Description generated with high confidenc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indoor, car, photo&#10;&#10;Description generated with high confidence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B04BA" w14:textId="77777777" w:rsidR="00EB0304" w:rsidRPr="002E7E66" w:rsidRDefault="00EB0304" w:rsidP="006008BE">
      <w:pPr>
        <w:rPr>
          <w:rFonts w:ascii="Georgia" w:hAnsi="Georgia" w:cs="Arial"/>
          <w:bCs/>
          <w:sz w:val="21"/>
          <w:szCs w:val="21"/>
          <w:lang w:val="hu-HU"/>
        </w:rPr>
      </w:pPr>
    </w:p>
    <w:p w14:paraId="7C3F8784" w14:textId="292FF2AA" w:rsidR="00EB0304" w:rsidRPr="002E7E66" w:rsidRDefault="002E7E66" w:rsidP="00002E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000000" w:themeFill="text1"/>
        <w:rPr>
          <w:rFonts w:ascii="Georgia" w:hAnsi="Georgia" w:cs="Arial"/>
          <w:bCs/>
          <w:color w:val="FFFFFF" w:themeColor="background1"/>
          <w:sz w:val="21"/>
          <w:szCs w:val="21"/>
          <w:lang w:val="hu-HU"/>
        </w:rPr>
      </w:pPr>
      <w:r w:rsidRPr="002E7E66">
        <w:rPr>
          <w:rFonts w:ascii="Georgia" w:hAnsi="Georgia" w:cs="Arial"/>
          <w:bCs/>
          <w:color w:val="FFFFFF" w:themeColor="background1"/>
          <w:sz w:val="21"/>
          <w:szCs w:val="21"/>
          <w:lang w:val="hu-HU"/>
        </w:rPr>
        <w:t>Az autó ablakára kivetített képek rezgéssé alakulnak, így a vak utasok is érezhetik a látványt</w:t>
      </w:r>
    </w:p>
    <w:p w14:paraId="1153E3C4" w14:textId="77777777" w:rsidR="007230E2" w:rsidRPr="002E7E66" w:rsidRDefault="007230E2" w:rsidP="006008BE">
      <w:pPr>
        <w:rPr>
          <w:rFonts w:ascii="Georgia" w:hAnsi="Georgia" w:cs="Arial"/>
          <w:bCs/>
          <w:sz w:val="21"/>
          <w:szCs w:val="21"/>
          <w:lang w:val="hu-HU"/>
        </w:rPr>
      </w:pPr>
    </w:p>
    <w:p w14:paraId="36D800CE" w14:textId="30123416" w:rsidR="004E5741" w:rsidRPr="002E7E66" w:rsidRDefault="004E5741" w:rsidP="0021327A">
      <w:pPr>
        <w:rPr>
          <w:rFonts w:ascii="Georgia" w:hAnsi="Georgia" w:cs="Arial"/>
          <w:bCs/>
          <w:sz w:val="21"/>
          <w:szCs w:val="21"/>
          <w:lang w:val="hu-HU"/>
        </w:rPr>
      </w:pPr>
      <w:bookmarkStart w:id="1" w:name="_GoBack"/>
      <w:r w:rsidRPr="002E7E66">
        <w:rPr>
          <w:rFonts w:ascii="Georgia" w:hAnsi="Georgia" w:cs="Arial"/>
          <w:bCs/>
          <w:sz w:val="21"/>
          <w:szCs w:val="21"/>
          <w:lang w:val="hu-HU"/>
        </w:rPr>
        <w:t>A fenséges hegyek látványa minden utazást emlékezetessé tesz, ám a vakok és gyengénlátók sajnos nem élhetik át ezt az élményt. Ezen változtat az intelligens ablak prototípusa, ami érzékelhetővé teszi számukra az út mellet futó táj látványát.</w:t>
      </w:r>
    </w:p>
    <w:p w14:paraId="2D74FC37" w14:textId="77777777" w:rsidR="0021327A" w:rsidRPr="002E7E66" w:rsidRDefault="0021327A" w:rsidP="0021327A">
      <w:pPr>
        <w:rPr>
          <w:rFonts w:ascii="Georgia" w:hAnsi="Georgia" w:cs="Arial"/>
          <w:bCs/>
          <w:sz w:val="21"/>
          <w:szCs w:val="21"/>
          <w:lang w:val="hu-HU"/>
        </w:rPr>
      </w:pPr>
    </w:p>
    <w:p w14:paraId="45650CAE" w14:textId="3FAC8E91" w:rsidR="004E5741" w:rsidRPr="002E7E66" w:rsidRDefault="004E5741" w:rsidP="0021327A">
      <w:pPr>
        <w:rPr>
          <w:rFonts w:ascii="Georgia" w:hAnsi="Georgia" w:cs="Arial"/>
          <w:bCs/>
          <w:sz w:val="21"/>
          <w:szCs w:val="21"/>
          <w:lang w:val="hu-HU"/>
        </w:rPr>
      </w:pPr>
      <w:r w:rsidRPr="002E7E66">
        <w:rPr>
          <w:rFonts w:ascii="Georgia" w:hAnsi="Georgia" w:cs="Arial"/>
          <w:bCs/>
          <w:sz w:val="21"/>
          <w:szCs w:val="21"/>
          <w:lang w:val="hu-HU"/>
        </w:rPr>
        <w:t xml:space="preserve">Az </w:t>
      </w:r>
      <w:r w:rsidRPr="002E7E66">
        <w:rPr>
          <w:rFonts w:ascii="Georgia" w:hAnsi="Georgia" w:cs="Arial"/>
          <w:bCs/>
          <w:i/>
          <w:sz w:val="21"/>
          <w:szCs w:val="21"/>
          <w:lang w:val="hu-HU"/>
        </w:rPr>
        <w:t>Érezd a kilátást!</w:t>
      </w:r>
      <w:r w:rsidRPr="002E7E66">
        <w:rPr>
          <w:rFonts w:ascii="Georgia" w:hAnsi="Georgia" w:cs="Arial"/>
          <w:bCs/>
          <w:sz w:val="21"/>
          <w:szCs w:val="21"/>
          <w:lang w:val="hu-HU"/>
        </w:rPr>
        <w:t xml:space="preserve"> nevű innováció fotókon rögzíti a tájat, s mindezt erős kontrasztú monokróm képekké alakítja, amelyek – speciális LED-ek segítségével – az ablak üvegén jelennek meg.</w:t>
      </w:r>
    </w:p>
    <w:p w14:paraId="214BB8D5" w14:textId="77777777" w:rsidR="0021327A" w:rsidRPr="002E7E66" w:rsidRDefault="0021327A" w:rsidP="0021327A">
      <w:pPr>
        <w:rPr>
          <w:rFonts w:ascii="Georgia" w:hAnsi="Georgia" w:cs="Arial"/>
          <w:bCs/>
          <w:sz w:val="21"/>
          <w:szCs w:val="21"/>
          <w:lang w:val="hu-HU"/>
        </w:rPr>
      </w:pPr>
    </w:p>
    <w:p w14:paraId="3A7266EC" w14:textId="59E63501" w:rsidR="004E5741" w:rsidRPr="002E7E66" w:rsidRDefault="004E5741" w:rsidP="0021327A">
      <w:pPr>
        <w:rPr>
          <w:rFonts w:ascii="Georgia" w:hAnsi="Georgia" w:cs="Arial"/>
          <w:bCs/>
          <w:sz w:val="21"/>
          <w:szCs w:val="21"/>
          <w:lang w:val="hu-HU"/>
        </w:rPr>
      </w:pPr>
      <w:r w:rsidRPr="002E7E66">
        <w:rPr>
          <w:rFonts w:ascii="Georgia" w:hAnsi="Georgia" w:cs="Arial"/>
          <w:bCs/>
          <w:sz w:val="21"/>
          <w:szCs w:val="21"/>
          <w:lang w:val="hu-HU"/>
        </w:rPr>
        <w:t xml:space="preserve">A képet megérintve a szürke különböző árnyalatai más és más módon (összesen 255 különféle intenzitással) vibrálnak, így az utasok a tapintásuk révén reprodukálhatják az eléjük táruló tájat. Az </w:t>
      </w:r>
      <w:r w:rsidRPr="002E7E66">
        <w:rPr>
          <w:rFonts w:ascii="Georgia" w:hAnsi="Georgia" w:cs="Arial"/>
          <w:bCs/>
          <w:i/>
          <w:sz w:val="21"/>
          <w:szCs w:val="21"/>
          <w:lang w:val="hu-HU"/>
        </w:rPr>
        <w:t>Érezd a kilátást!</w:t>
      </w:r>
      <w:r w:rsidRPr="002E7E66">
        <w:rPr>
          <w:rFonts w:ascii="Georgia" w:hAnsi="Georgia" w:cs="Arial"/>
          <w:bCs/>
          <w:sz w:val="21"/>
          <w:szCs w:val="21"/>
          <w:lang w:val="hu-HU"/>
        </w:rPr>
        <w:t xml:space="preserve"> ötletét a Ford of Italy és a GTB Roma dolgozta ki egy olasz startup, az Aedo együttműködésével, amely különleges eszközöket fejleszt a látássérültek számára.</w:t>
      </w:r>
    </w:p>
    <w:p w14:paraId="6F6CE6D8" w14:textId="6D4D1793" w:rsidR="0021327A" w:rsidRPr="002E7E66" w:rsidRDefault="002E7E66" w:rsidP="002665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Georgia" w:hAnsi="Georgia" w:cs="Arial"/>
          <w:bCs/>
          <w:sz w:val="21"/>
          <w:szCs w:val="21"/>
          <w:lang w:val="hu-HU"/>
        </w:rPr>
      </w:pPr>
      <w:r w:rsidRPr="002E7E66">
        <w:rPr>
          <w:rFonts w:ascii="Georgia" w:hAnsi="Georgia" w:cs="Arial"/>
          <w:bCs/>
          <w:sz w:val="21"/>
          <w:szCs w:val="21"/>
          <w:lang w:val="hu-HU"/>
        </w:rPr>
        <w:t>Nézze meg a videót</w:t>
      </w:r>
      <w:r w:rsidR="001E63C3" w:rsidRPr="002E7E66">
        <w:rPr>
          <w:rFonts w:ascii="Georgia" w:hAnsi="Georgia" w:cs="Arial"/>
          <w:bCs/>
          <w:sz w:val="21"/>
          <w:szCs w:val="21"/>
          <w:lang w:val="hu-HU"/>
        </w:rPr>
        <w:t xml:space="preserve">: </w:t>
      </w:r>
      <w:bookmarkStart w:id="2" w:name="_Hlk512868692"/>
      <w:r w:rsidR="0051658F" w:rsidRPr="002E7E66">
        <w:rPr>
          <w:rFonts w:ascii="Georgia" w:hAnsi="Georgia"/>
          <w:sz w:val="21"/>
          <w:szCs w:val="21"/>
          <w:lang w:val="hu-HU"/>
        </w:rPr>
        <w:fldChar w:fldCharType="begin"/>
      </w:r>
      <w:r w:rsidR="0051658F" w:rsidRPr="002E7E66">
        <w:rPr>
          <w:rFonts w:ascii="Georgia" w:hAnsi="Georgia"/>
          <w:sz w:val="21"/>
          <w:szCs w:val="21"/>
          <w:lang w:val="hu-HU"/>
        </w:rPr>
        <w:instrText xml:space="preserve"> HYPERLINK "https://urldefense.proofpoint.com/v2/url?u=https-3A__youtu.be_CDfqPMmNmmk&amp;d=DwMFaQ&amp;c=qwStF0e4-YFyvjCeML3ehA&amp;r=LKjfDKic6erwy3ZhD2mTZlBVfvn2DdtKgMINhJce2CU&amp;m=aGOjBGWnxDHyt7jH_FywyJjWzJoH_ljc5x8NX3kLf_8&amp;s=hC1F7j3o3DwJYqZwJhjZSL2Mx1LwbArZAolKvPYUyqs&amp;e=" </w:instrText>
      </w:r>
      <w:r w:rsidR="0051658F" w:rsidRPr="002E7E66">
        <w:rPr>
          <w:rFonts w:ascii="Georgia" w:hAnsi="Georgia"/>
          <w:sz w:val="21"/>
          <w:szCs w:val="21"/>
          <w:lang w:val="hu-HU"/>
        </w:rPr>
        <w:fldChar w:fldCharType="separate"/>
      </w:r>
      <w:r w:rsidR="0051658F" w:rsidRPr="002E7E66">
        <w:rPr>
          <w:rStyle w:val="Hyperlink"/>
          <w:rFonts w:ascii="Georgia" w:hAnsi="Georgia"/>
          <w:sz w:val="21"/>
          <w:szCs w:val="21"/>
          <w:lang w:val="hu-HU"/>
        </w:rPr>
        <w:t>https://youtu.be/CDfqPMmNmmk</w:t>
      </w:r>
      <w:r w:rsidR="0051658F" w:rsidRPr="002E7E66">
        <w:rPr>
          <w:rFonts w:ascii="Georgia" w:hAnsi="Georgia"/>
          <w:sz w:val="21"/>
          <w:szCs w:val="21"/>
          <w:lang w:val="hu-HU"/>
        </w:rPr>
        <w:fldChar w:fldCharType="end"/>
      </w:r>
      <w:bookmarkEnd w:id="2"/>
    </w:p>
    <w:p w14:paraId="418E5558" w14:textId="72811A64" w:rsidR="002E7E66" w:rsidRPr="002E7E66" w:rsidRDefault="002E7E66" w:rsidP="0021327A">
      <w:pPr>
        <w:rPr>
          <w:rFonts w:ascii="Georgia" w:hAnsi="Georgia" w:cs="Arial"/>
          <w:bCs/>
          <w:sz w:val="21"/>
          <w:szCs w:val="21"/>
          <w:lang w:val="hu-HU"/>
        </w:rPr>
      </w:pPr>
      <w:r w:rsidRPr="002E7E66">
        <w:rPr>
          <w:rFonts w:ascii="Georgia" w:hAnsi="Georgia" w:cs="Arial"/>
          <w:bCs/>
          <w:sz w:val="21"/>
          <w:szCs w:val="21"/>
          <w:lang w:val="hu-HU"/>
        </w:rPr>
        <w:t xml:space="preserve">“Arra törekszünk, hogy jobbá tegyük az emberek élettét, ez pedig fantasztikus lehetőséget kínált arra, hogy a vak utasok is átélhessék az autózás egyik örömteli részét. A technológia ugyan modern, de az alapötlet kifejezetten egyszerű, és még a mindennapos utakat is emlékezetes élménnyé avathatja,” mondta Marco Alù Saffi, a Ford of Italy </w:t>
      </w:r>
      <w:r w:rsidR="008B2AE1">
        <w:rPr>
          <w:rFonts w:ascii="Georgia" w:hAnsi="Georgia" w:cs="Arial"/>
          <w:bCs/>
          <w:sz w:val="21"/>
          <w:szCs w:val="21"/>
          <w:lang w:val="hu-HU"/>
        </w:rPr>
        <w:t>szóvivője</w:t>
      </w:r>
      <w:r w:rsidRPr="002E7E66">
        <w:rPr>
          <w:rFonts w:ascii="Georgia" w:hAnsi="Georgia" w:cs="Arial"/>
          <w:bCs/>
          <w:sz w:val="21"/>
          <w:szCs w:val="21"/>
          <w:lang w:val="hu-HU"/>
        </w:rPr>
        <w:t>.</w:t>
      </w:r>
    </w:p>
    <w:p w14:paraId="695E0C73" w14:textId="581075BC" w:rsidR="005872DC" w:rsidRPr="002E7E66" w:rsidRDefault="005872DC" w:rsidP="0021327A">
      <w:pPr>
        <w:rPr>
          <w:rFonts w:ascii="Georgia" w:hAnsi="Georgia" w:cs="Arial"/>
          <w:bCs/>
          <w:sz w:val="21"/>
          <w:szCs w:val="21"/>
          <w:lang w:val="hu-HU"/>
        </w:rPr>
      </w:pPr>
    </w:p>
    <w:bookmarkEnd w:id="1"/>
    <w:p w14:paraId="4CD8DF60" w14:textId="36FE4D21" w:rsidR="00A60F56" w:rsidRPr="002E7E66" w:rsidRDefault="00A60F56" w:rsidP="0021327A">
      <w:pPr>
        <w:rPr>
          <w:rFonts w:ascii="Georgia" w:hAnsi="Georgia" w:cs="Arial"/>
          <w:bCs/>
          <w:sz w:val="21"/>
          <w:szCs w:val="21"/>
          <w:lang w:val="hu-HU"/>
        </w:rPr>
      </w:pPr>
    </w:p>
    <w:p w14:paraId="60C93883" w14:textId="70D8D628" w:rsidR="000F584C" w:rsidRPr="002E7E66" w:rsidRDefault="002E7E66" w:rsidP="000F58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hAnsi="Arial" w:cs="Arial"/>
          <w:i/>
          <w:sz w:val="20"/>
          <w:szCs w:val="20"/>
          <w:lang w:val="hu-HU"/>
        </w:rPr>
      </w:pPr>
      <w:r w:rsidRPr="002E7E66">
        <w:rPr>
          <w:rFonts w:ascii="Arial" w:hAnsi="Arial" w:cs="Arial"/>
          <w:i/>
          <w:sz w:val="20"/>
          <w:szCs w:val="20"/>
          <w:lang w:val="hu-HU"/>
        </w:rPr>
        <w:t xml:space="preserve">További információ: </w:t>
      </w:r>
      <w:r w:rsidR="000F584C" w:rsidRPr="002E7E66">
        <w:rPr>
          <w:rFonts w:ascii="Arial" w:hAnsi="Arial" w:cs="Arial"/>
          <w:i/>
          <w:sz w:val="20"/>
          <w:szCs w:val="20"/>
          <w:lang w:val="hu-HU"/>
        </w:rPr>
        <w:t xml:space="preserve"> </w:t>
      </w:r>
      <w:r w:rsidR="000F584C" w:rsidRPr="002E7E66">
        <w:rPr>
          <w:rFonts w:ascii="Georgia" w:hAnsi="Georgia" w:cs="Arial"/>
          <w:bCs/>
          <w:i/>
          <w:sz w:val="21"/>
          <w:szCs w:val="21"/>
          <w:lang w:val="hu-HU"/>
        </w:rPr>
        <w:t>Marco Alù Saffi</w:t>
      </w:r>
      <w:r w:rsidR="000F584C" w:rsidRPr="002E7E66">
        <w:rPr>
          <w:rFonts w:ascii="Arial" w:hAnsi="Arial" w:cs="Arial"/>
          <w:i/>
          <w:sz w:val="20"/>
          <w:szCs w:val="20"/>
          <w:lang w:val="hu-HU"/>
        </w:rPr>
        <w:t xml:space="preserve"> (</w:t>
      </w:r>
      <w:r w:rsidR="000F584C" w:rsidRPr="002E7E66">
        <w:rPr>
          <w:rFonts w:ascii="Arial" w:hAnsi="Arial" w:cs="Arial"/>
          <w:i/>
          <w:noProof/>
          <w:sz w:val="20"/>
          <w:szCs w:val="20"/>
          <w:lang w:val="hu-HU" w:eastAsia="hu-HU"/>
        </w:rPr>
        <w:drawing>
          <wp:anchor distT="0" distB="0" distL="114300" distR="114300" simplePos="0" relativeHeight="251658241" behindDoc="0" locked="0" layoutInCell="1" allowOverlap="1" wp14:anchorId="2289D29B" wp14:editId="1C61560F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973455" cy="476250"/>
            <wp:effectExtent l="0" t="0" r="0" b="0"/>
            <wp:wrapSquare wrapText="bothSides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1" w:history="1">
        <w:r w:rsidR="000F584C" w:rsidRPr="002E7E66">
          <w:rPr>
            <w:rStyle w:val="Hyperlink"/>
            <w:rFonts w:ascii="Arial" w:hAnsi="Arial" w:cs="Arial"/>
            <w:i/>
            <w:sz w:val="20"/>
            <w:szCs w:val="20"/>
            <w:lang w:val="hu-HU"/>
          </w:rPr>
          <w:t>malu@ford.com</w:t>
        </w:r>
      </w:hyperlink>
      <w:r w:rsidR="000F584C" w:rsidRPr="002E7E66">
        <w:rPr>
          <w:rFonts w:ascii="Arial" w:hAnsi="Arial" w:cs="Arial"/>
          <w:i/>
          <w:sz w:val="20"/>
          <w:szCs w:val="20"/>
          <w:lang w:val="hu-HU"/>
        </w:rPr>
        <w:t xml:space="preserve"> or +39 651 855624)</w:t>
      </w:r>
    </w:p>
    <w:p w14:paraId="54E1AA01" w14:textId="7043B8FC" w:rsidR="00A60F56" w:rsidRPr="002E7E66" w:rsidRDefault="00A60F56" w:rsidP="0021327A">
      <w:pPr>
        <w:rPr>
          <w:rFonts w:ascii="Georgia" w:hAnsi="Georgia" w:cs="Arial"/>
          <w:bCs/>
          <w:sz w:val="21"/>
          <w:szCs w:val="21"/>
          <w:lang w:val="hu-HU"/>
        </w:rPr>
      </w:pPr>
    </w:p>
    <w:p w14:paraId="6E330A4D" w14:textId="7104794F" w:rsidR="005B418D" w:rsidRPr="002E7E66" w:rsidRDefault="00716F6F" w:rsidP="00B4693F">
      <w:pPr>
        <w:rPr>
          <w:lang w:val="hu-HU"/>
        </w:rPr>
      </w:pPr>
      <w:r w:rsidRPr="002E7E66">
        <w:rPr>
          <w:rFonts w:ascii="Georgia" w:hAnsi="Georgia"/>
          <w:noProof/>
          <w:sz w:val="21"/>
          <w:szCs w:val="21"/>
          <w:lang w:val="hu-HU" w:eastAsia="hu-HU"/>
        </w:rPr>
        <w:lastRenderedPageBreak/>
        <w:drawing>
          <wp:anchor distT="0" distB="0" distL="114300" distR="114300" simplePos="0" relativeHeight="251658240" behindDoc="0" locked="0" layoutInCell="1" allowOverlap="1" wp14:anchorId="14636CE1" wp14:editId="5F8AAB86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973455" cy="4762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D 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B418D" w:rsidRPr="002E7E66" w:rsidSect="00716F6F">
      <w:footerReference w:type="default" r:id="rId13"/>
      <w:headerReference w:type="first" r:id="rId14"/>
      <w:footerReference w:type="first" r:id="rId15"/>
      <w:pgSz w:w="12240" w:h="15840"/>
      <w:pgMar w:top="1440" w:right="1440" w:bottom="990" w:left="1440" w:header="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29F2B" w14:textId="77777777" w:rsidR="000E70A9" w:rsidRDefault="000E70A9">
      <w:r>
        <w:separator/>
      </w:r>
    </w:p>
  </w:endnote>
  <w:endnote w:type="continuationSeparator" w:id="0">
    <w:p w14:paraId="7D9310D8" w14:textId="77777777" w:rsidR="000E70A9" w:rsidRDefault="000E70A9">
      <w:r>
        <w:continuationSeparator/>
      </w:r>
    </w:p>
  </w:endnote>
  <w:endnote w:type="continuationNotice" w:id="1">
    <w:p w14:paraId="535E7CE7" w14:textId="77777777" w:rsidR="000E70A9" w:rsidRDefault="000E70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rd Antenna Regular">
    <w:altName w:val="Calibri"/>
    <w:panose1 w:val="02000505000000020004"/>
    <w:charset w:val="00"/>
    <w:family w:val="modern"/>
    <w:notTrueType/>
    <w:pitch w:val="variable"/>
    <w:sig w:usb0="A00002EF" w:usb1="500020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DD19F" w14:textId="5D0CFA9E" w:rsidR="003324F7" w:rsidRDefault="003324F7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7C137B">
      <w:rPr>
        <w:noProof/>
      </w:rPr>
      <w:t>2</w:t>
    </w:r>
    <w:r>
      <w:fldChar w:fldCharType="end"/>
    </w:r>
  </w:p>
  <w:p w14:paraId="5C0F83BF" w14:textId="77777777" w:rsidR="003324F7" w:rsidRDefault="003324F7">
    <w:pPr>
      <w:pStyle w:val="Footer"/>
      <w:jc w:val="center"/>
      <w:rPr>
        <w:rFonts w:ascii="Arial" w:hAnsi="Arial"/>
      </w:rPr>
    </w:pPr>
  </w:p>
  <w:p w14:paraId="5A3E1F0F" w14:textId="77777777" w:rsidR="003324F7" w:rsidRDefault="003324F7">
    <w:pPr>
      <w:pStyle w:val="Footer"/>
      <w:jc w:val="center"/>
      <w:rPr>
        <w:rFonts w:ascii="Arial" w:eastAsia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 xml:space="preserve">For news releases, related materials and high-resolution photos and video, visit </w:t>
    </w:r>
    <w:hyperlink r:id="rId1" w:history="1">
      <w:r>
        <w:rPr>
          <w:rStyle w:val="Hyperlink0"/>
        </w:rPr>
        <w:t>www.media.ford.com</w:t>
      </w:r>
    </w:hyperlink>
    <w:r>
      <w:rPr>
        <w:rFonts w:ascii="Arial" w:hAnsi="Arial"/>
        <w:sz w:val="18"/>
        <w:szCs w:val="18"/>
      </w:rPr>
      <w:t xml:space="preserve">.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F522D" w14:textId="77777777" w:rsidR="003324F7" w:rsidRDefault="003324F7">
    <w:pPr>
      <w:pStyle w:val="Footer"/>
      <w:jc w:val="center"/>
    </w:pPr>
  </w:p>
  <w:p w14:paraId="41405C7E" w14:textId="77777777" w:rsidR="003324F7" w:rsidRDefault="003324F7">
    <w:pPr>
      <w:pStyle w:val="Footer"/>
      <w:jc w:val="center"/>
    </w:pPr>
  </w:p>
  <w:p w14:paraId="5D2926F0" w14:textId="3BDBF0D4" w:rsidR="003324F7" w:rsidRPr="00153A12" w:rsidRDefault="002E7E66" w:rsidP="00153A12">
    <w:pPr>
      <w:pStyle w:val="Footer"/>
      <w:jc w:val="center"/>
      <w:rPr>
        <w:rFonts w:ascii="Georgia" w:hAnsi="Georgia"/>
      </w:rPr>
    </w:pPr>
    <w:r>
      <w:rPr>
        <w:rFonts w:ascii="Georgia" w:hAnsi="Georgia"/>
        <w:sz w:val="18"/>
        <w:szCs w:val="18"/>
      </w:rPr>
      <w:t>További Ford történetek és hírek:</w:t>
    </w:r>
    <w:r w:rsidR="003324F7" w:rsidRPr="00B826F4">
      <w:rPr>
        <w:rFonts w:ascii="Georgia" w:hAnsi="Georgia"/>
        <w:sz w:val="18"/>
        <w:szCs w:val="18"/>
      </w:rPr>
      <w:t xml:space="preserve"> </w:t>
    </w:r>
    <w:hyperlink r:id="rId1" w:history="1">
      <w:r w:rsidR="003324F7" w:rsidRPr="00B826F4">
        <w:rPr>
          <w:rStyle w:val="Hyperlink2"/>
          <w:rFonts w:ascii="Georgia" w:hAnsi="Georgia"/>
        </w:rPr>
        <w:t>www.media.ford.com</w:t>
      </w:r>
    </w:hyperlink>
    <w:r w:rsidR="003324F7" w:rsidRPr="00B826F4">
      <w:rPr>
        <w:rFonts w:ascii="Georgia" w:hAnsi="Georgia"/>
        <w:sz w:val="18"/>
        <w:szCs w:val="18"/>
      </w:rPr>
      <w:t xml:space="preserve">.  </w:t>
    </w:r>
    <w:r w:rsidR="003324F7" w:rsidRPr="00B826F4">
      <w:rPr>
        <w:rFonts w:ascii="Georgia" w:hAnsi="Georgia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5ECBB" w14:textId="77777777" w:rsidR="000E70A9" w:rsidRDefault="000E70A9">
      <w:r>
        <w:separator/>
      </w:r>
    </w:p>
  </w:footnote>
  <w:footnote w:type="continuationSeparator" w:id="0">
    <w:p w14:paraId="228E5778" w14:textId="77777777" w:rsidR="000E70A9" w:rsidRDefault="000E70A9">
      <w:r>
        <w:continuationSeparator/>
      </w:r>
    </w:p>
  </w:footnote>
  <w:footnote w:type="continuationNotice" w:id="1">
    <w:p w14:paraId="243DA570" w14:textId="77777777" w:rsidR="000E70A9" w:rsidRDefault="000E70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602C5" w14:textId="5083973D" w:rsidR="003324F7" w:rsidRPr="00315ADB" w:rsidRDefault="003324F7" w:rsidP="00AB4BC9">
    <w:pPr>
      <w:pStyle w:val="Header"/>
      <w:tabs>
        <w:tab w:val="left" w:pos="1483"/>
      </w:tabs>
      <w:ind w:left="360"/>
      <w:rPr>
        <w:position w:val="90"/>
      </w:rPr>
    </w:pPr>
    <w:r>
      <w:rPr>
        <w:rFonts w:ascii="Book Antiqua" w:hAnsi="Book Antiqua"/>
        <w:smallCaps/>
        <w:position w:val="110"/>
        <w:sz w:val="48"/>
      </w:rPr>
      <w:t xml:space="preserve">               </w:t>
    </w:r>
  </w:p>
  <w:p w14:paraId="3AE4E4E2" w14:textId="77777777" w:rsidR="003324F7" w:rsidRPr="00AB4BC9" w:rsidRDefault="003324F7" w:rsidP="00AB4B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33B7"/>
    <w:multiLevelType w:val="hybridMultilevel"/>
    <w:tmpl w:val="4692A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32DED"/>
    <w:multiLevelType w:val="hybridMultilevel"/>
    <w:tmpl w:val="3D6A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E2CF4"/>
    <w:multiLevelType w:val="hybridMultilevel"/>
    <w:tmpl w:val="A3D6E64A"/>
    <w:styleLink w:val="ImportedStyle1"/>
    <w:lvl w:ilvl="0" w:tplc="50148E3A">
      <w:start w:val="1"/>
      <w:numFmt w:val="bullet"/>
      <w:lvlText w:val="·"/>
      <w:lvlJc w:val="left"/>
      <w:pPr>
        <w:tabs>
          <w:tab w:val="left" w:pos="396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7303CB6">
      <w:start w:val="1"/>
      <w:numFmt w:val="bullet"/>
      <w:lvlText w:val="o"/>
      <w:lvlJc w:val="left"/>
      <w:pPr>
        <w:tabs>
          <w:tab w:val="left" w:pos="360"/>
          <w:tab w:val="left" w:pos="39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22B9C8">
      <w:start w:val="1"/>
      <w:numFmt w:val="bullet"/>
      <w:lvlText w:val="▪"/>
      <w:lvlJc w:val="left"/>
      <w:pPr>
        <w:tabs>
          <w:tab w:val="left" w:pos="360"/>
          <w:tab w:val="left" w:pos="39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3632AA">
      <w:start w:val="1"/>
      <w:numFmt w:val="bullet"/>
      <w:lvlText w:val="·"/>
      <w:lvlJc w:val="left"/>
      <w:pPr>
        <w:tabs>
          <w:tab w:val="left" w:pos="360"/>
          <w:tab w:val="left" w:pos="39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AA2C5C">
      <w:start w:val="1"/>
      <w:numFmt w:val="bullet"/>
      <w:lvlText w:val="o"/>
      <w:lvlJc w:val="left"/>
      <w:pPr>
        <w:tabs>
          <w:tab w:val="left" w:pos="360"/>
          <w:tab w:val="left" w:pos="39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CC2A09A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90C5D28">
      <w:start w:val="1"/>
      <w:numFmt w:val="bullet"/>
      <w:lvlText w:val="·"/>
      <w:lvlJc w:val="left"/>
      <w:pPr>
        <w:tabs>
          <w:tab w:val="left" w:pos="360"/>
          <w:tab w:val="left" w:pos="39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D0B84A">
      <w:start w:val="1"/>
      <w:numFmt w:val="bullet"/>
      <w:lvlText w:val="o"/>
      <w:lvlJc w:val="left"/>
      <w:pPr>
        <w:tabs>
          <w:tab w:val="left" w:pos="360"/>
          <w:tab w:val="left" w:pos="39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504F456">
      <w:start w:val="1"/>
      <w:numFmt w:val="bullet"/>
      <w:lvlText w:val="▪"/>
      <w:lvlJc w:val="left"/>
      <w:pPr>
        <w:tabs>
          <w:tab w:val="left" w:pos="360"/>
          <w:tab w:val="left" w:pos="39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2A33B0D"/>
    <w:multiLevelType w:val="multilevel"/>
    <w:tmpl w:val="34F899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13DB5"/>
    <w:multiLevelType w:val="hybridMultilevel"/>
    <w:tmpl w:val="87740912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8072C1A"/>
    <w:multiLevelType w:val="hybridMultilevel"/>
    <w:tmpl w:val="A3D6E64A"/>
    <w:numStyleLink w:val="ImportedStyle1"/>
  </w:abstractNum>
  <w:abstractNum w:abstractNumId="6" w15:restartNumberingAfterBreak="0">
    <w:nsid w:val="6A244619"/>
    <w:multiLevelType w:val="multilevel"/>
    <w:tmpl w:val="0078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415E13"/>
    <w:multiLevelType w:val="hybridMultilevel"/>
    <w:tmpl w:val="82FEAC40"/>
    <w:lvl w:ilvl="0" w:tplc="8520AF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5"/>
    <w:lvlOverride w:ilvl="0">
      <w:lvl w:ilvl="0" w:tplc="50E6FE24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8D8A51C">
        <w:start w:val="1"/>
        <w:numFmt w:val="bullet"/>
        <w:lvlText w:val="o"/>
        <w:lvlJc w:val="left"/>
        <w:pPr>
          <w:tabs>
            <w:tab w:val="left" w:pos="360"/>
          </w:tabs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84CC7DC">
        <w:start w:val="1"/>
        <w:numFmt w:val="bullet"/>
        <w:lvlText w:val="▪"/>
        <w:lvlJc w:val="left"/>
        <w:pPr>
          <w:tabs>
            <w:tab w:val="left" w:pos="360"/>
          </w:tabs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3D0F810">
        <w:start w:val="1"/>
        <w:numFmt w:val="bullet"/>
        <w:lvlText w:val="·"/>
        <w:lvlJc w:val="left"/>
        <w:pPr>
          <w:tabs>
            <w:tab w:val="left" w:pos="360"/>
          </w:tabs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288306A">
        <w:start w:val="1"/>
        <w:numFmt w:val="bullet"/>
        <w:lvlText w:val="o"/>
        <w:lvlJc w:val="left"/>
        <w:pPr>
          <w:tabs>
            <w:tab w:val="left" w:pos="360"/>
          </w:tabs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BAC9724">
        <w:start w:val="1"/>
        <w:numFmt w:val="bullet"/>
        <w:lvlText w:val="▪"/>
        <w:lvlJc w:val="left"/>
        <w:pPr>
          <w:tabs>
            <w:tab w:val="left" w:pos="360"/>
          </w:tabs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B4CC012">
        <w:start w:val="1"/>
        <w:numFmt w:val="bullet"/>
        <w:lvlText w:val="·"/>
        <w:lvlJc w:val="left"/>
        <w:pPr>
          <w:tabs>
            <w:tab w:val="left" w:pos="360"/>
          </w:tabs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1086E2A">
        <w:start w:val="1"/>
        <w:numFmt w:val="bullet"/>
        <w:lvlText w:val="o"/>
        <w:lvlJc w:val="left"/>
        <w:pPr>
          <w:tabs>
            <w:tab w:val="left" w:pos="360"/>
          </w:tabs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2C5614">
        <w:start w:val="1"/>
        <w:numFmt w:val="bullet"/>
        <w:lvlText w:val="▪"/>
        <w:lvlJc w:val="left"/>
        <w:pPr>
          <w:tabs>
            <w:tab w:val="left" w:pos="360"/>
          </w:tabs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8D"/>
    <w:rsid w:val="00002E21"/>
    <w:rsid w:val="00005488"/>
    <w:rsid w:val="000253D0"/>
    <w:rsid w:val="00027930"/>
    <w:rsid w:val="00034145"/>
    <w:rsid w:val="000479E5"/>
    <w:rsid w:val="000606A8"/>
    <w:rsid w:val="0006222B"/>
    <w:rsid w:val="00064068"/>
    <w:rsid w:val="00071366"/>
    <w:rsid w:val="0008515E"/>
    <w:rsid w:val="00085661"/>
    <w:rsid w:val="00085BCF"/>
    <w:rsid w:val="00086369"/>
    <w:rsid w:val="00094086"/>
    <w:rsid w:val="00097F49"/>
    <w:rsid w:val="000A35DC"/>
    <w:rsid w:val="000B0588"/>
    <w:rsid w:val="000B0C76"/>
    <w:rsid w:val="000B3209"/>
    <w:rsid w:val="000B5273"/>
    <w:rsid w:val="000C1695"/>
    <w:rsid w:val="000D5E0A"/>
    <w:rsid w:val="000E70A9"/>
    <w:rsid w:val="000F4FCA"/>
    <w:rsid w:val="000F584C"/>
    <w:rsid w:val="000F71D4"/>
    <w:rsid w:val="00100AEC"/>
    <w:rsid w:val="00114240"/>
    <w:rsid w:val="0012565D"/>
    <w:rsid w:val="00125C9A"/>
    <w:rsid w:val="0015187C"/>
    <w:rsid w:val="00153A12"/>
    <w:rsid w:val="00157ADB"/>
    <w:rsid w:val="001637A7"/>
    <w:rsid w:val="001652F3"/>
    <w:rsid w:val="00172311"/>
    <w:rsid w:val="0017468F"/>
    <w:rsid w:val="00187198"/>
    <w:rsid w:val="00190BCD"/>
    <w:rsid w:val="00191D81"/>
    <w:rsid w:val="00192AB1"/>
    <w:rsid w:val="001A11DC"/>
    <w:rsid w:val="001A12FC"/>
    <w:rsid w:val="001A33B1"/>
    <w:rsid w:val="001B38CC"/>
    <w:rsid w:val="001C35EB"/>
    <w:rsid w:val="001C6641"/>
    <w:rsid w:val="001D0242"/>
    <w:rsid w:val="001D1AC6"/>
    <w:rsid w:val="001D7F59"/>
    <w:rsid w:val="001E4459"/>
    <w:rsid w:val="001E5D50"/>
    <w:rsid w:val="001E63C3"/>
    <w:rsid w:val="001F0C64"/>
    <w:rsid w:val="001F40A0"/>
    <w:rsid w:val="001F468E"/>
    <w:rsid w:val="002010E3"/>
    <w:rsid w:val="00204F29"/>
    <w:rsid w:val="002052C2"/>
    <w:rsid w:val="00211271"/>
    <w:rsid w:val="00211D11"/>
    <w:rsid w:val="0021327A"/>
    <w:rsid w:val="0022389C"/>
    <w:rsid w:val="00225178"/>
    <w:rsid w:val="00225E8D"/>
    <w:rsid w:val="00226053"/>
    <w:rsid w:val="00231194"/>
    <w:rsid w:val="002332F0"/>
    <w:rsid w:val="002364CB"/>
    <w:rsid w:val="00245BB2"/>
    <w:rsid w:val="002536BA"/>
    <w:rsid w:val="0025584E"/>
    <w:rsid w:val="002659AC"/>
    <w:rsid w:val="002665BE"/>
    <w:rsid w:val="002668B0"/>
    <w:rsid w:val="00295758"/>
    <w:rsid w:val="002A41AB"/>
    <w:rsid w:val="002A755C"/>
    <w:rsid w:val="002B08D8"/>
    <w:rsid w:val="002C31F9"/>
    <w:rsid w:val="002C51F0"/>
    <w:rsid w:val="002E3183"/>
    <w:rsid w:val="002E3563"/>
    <w:rsid w:val="002E3F0D"/>
    <w:rsid w:val="002E6145"/>
    <w:rsid w:val="002E6979"/>
    <w:rsid w:val="002E7E66"/>
    <w:rsid w:val="002F7E7C"/>
    <w:rsid w:val="003006AB"/>
    <w:rsid w:val="0031130F"/>
    <w:rsid w:val="00315589"/>
    <w:rsid w:val="00316345"/>
    <w:rsid w:val="00320559"/>
    <w:rsid w:val="003244E2"/>
    <w:rsid w:val="00325D04"/>
    <w:rsid w:val="003324F7"/>
    <w:rsid w:val="003368E0"/>
    <w:rsid w:val="003404FE"/>
    <w:rsid w:val="00342A60"/>
    <w:rsid w:val="00347B26"/>
    <w:rsid w:val="003532E3"/>
    <w:rsid w:val="00361B6B"/>
    <w:rsid w:val="0036458C"/>
    <w:rsid w:val="003800D3"/>
    <w:rsid w:val="003830B8"/>
    <w:rsid w:val="003878E5"/>
    <w:rsid w:val="00392613"/>
    <w:rsid w:val="0039291F"/>
    <w:rsid w:val="00393E6D"/>
    <w:rsid w:val="003954A9"/>
    <w:rsid w:val="003A2C83"/>
    <w:rsid w:val="003A31C6"/>
    <w:rsid w:val="003A40AA"/>
    <w:rsid w:val="003A4F06"/>
    <w:rsid w:val="003B531F"/>
    <w:rsid w:val="003C0529"/>
    <w:rsid w:val="003C33C4"/>
    <w:rsid w:val="003C7D9C"/>
    <w:rsid w:val="003D019B"/>
    <w:rsid w:val="003D0A4A"/>
    <w:rsid w:val="003D5FC4"/>
    <w:rsid w:val="003E52AD"/>
    <w:rsid w:val="003E729C"/>
    <w:rsid w:val="003F2801"/>
    <w:rsid w:val="003F71D4"/>
    <w:rsid w:val="004000B0"/>
    <w:rsid w:val="00401E30"/>
    <w:rsid w:val="00405173"/>
    <w:rsid w:val="00414471"/>
    <w:rsid w:val="00421818"/>
    <w:rsid w:val="00434A2F"/>
    <w:rsid w:val="00434EA2"/>
    <w:rsid w:val="00437394"/>
    <w:rsid w:val="0045133B"/>
    <w:rsid w:val="00454E1F"/>
    <w:rsid w:val="00457495"/>
    <w:rsid w:val="00457E80"/>
    <w:rsid w:val="00460852"/>
    <w:rsid w:val="004610B4"/>
    <w:rsid w:val="00462FEB"/>
    <w:rsid w:val="00466524"/>
    <w:rsid w:val="0047152B"/>
    <w:rsid w:val="00472500"/>
    <w:rsid w:val="00473BAC"/>
    <w:rsid w:val="00481749"/>
    <w:rsid w:val="00483683"/>
    <w:rsid w:val="004900E1"/>
    <w:rsid w:val="004A0686"/>
    <w:rsid w:val="004A1477"/>
    <w:rsid w:val="004A443E"/>
    <w:rsid w:val="004A5D30"/>
    <w:rsid w:val="004B2408"/>
    <w:rsid w:val="004B6012"/>
    <w:rsid w:val="004C6E8C"/>
    <w:rsid w:val="004E3711"/>
    <w:rsid w:val="004E52D7"/>
    <w:rsid w:val="004E5741"/>
    <w:rsid w:val="004F046A"/>
    <w:rsid w:val="004F2F56"/>
    <w:rsid w:val="004F3A12"/>
    <w:rsid w:val="004F3D4D"/>
    <w:rsid w:val="00501BBB"/>
    <w:rsid w:val="00506741"/>
    <w:rsid w:val="00512993"/>
    <w:rsid w:val="00513156"/>
    <w:rsid w:val="0051658F"/>
    <w:rsid w:val="00521AA3"/>
    <w:rsid w:val="0053281F"/>
    <w:rsid w:val="0053692A"/>
    <w:rsid w:val="00546CEE"/>
    <w:rsid w:val="00550B18"/>
    <w:rsid w:val="005530B5"/>
    <w:rsid w:val="00564067"/>
    <w:rsid w:val="00573145"/>
    <w:rsid w:val="005742EF"/>
    <w:rsid w:val="00582316"/>
    <w:rsid w:val="005823D9"/>
    <w:rsid w:val="005832B1"/>
    <w:rsid w:val="005847BD"/>
    <w:rsid w:val="0058570D"/>
    <w:rsid w:val="005872DC"/>
    <w:rsid w:val="005A09BB"/>
    <w:rsid w:val="005B2C26"/>
    <w:rsid w:val="005B3291"/>
    <w:rsid w:val="005B3F42"/>
    <w:rsid w:val="005B418D"/>
    <w:rsid w:val="005C5327"/>
    <w:rsid w:val="005D2D92"/>
    <w:rsid w:val="005D3127"/>
    <w:rsid w:val="005E4BE3"/>
    <w:rsid w:val="006008BE"/>
    <w:rsid w:val="00606901"/>
    <w:rsid w:val="00607F17"/>
    <w:rsid w:val="00611D02"/>
    <w:rsid w:val="00620A1D"/>
    <w:rsid w:val="00624B12"/>
    <w:rsid w:val="00631B99"/>
    <w:rsid w:val="0064080E"/>
    <w:rsid w:val="00647432"/>
    <w:rsid w:val="006605AE"/>
    <w:rsid w:val="00661575"/>
    <w:rsid w:val="00664AEF"/>
    <w:rsid w:val="006812EC"/>
    <w:rsid w:val="00683A0C"/>
    <w:rsid w:val="00685BF1"/>
    <w:rsid w:val="006A232F"/>
    <w:rsid w:val="006B7C7C"/>
    <w:rsid w:val="006C62FF"/>
    <w:rsid w:val="006D045A"/>
    <w:rsid w:val="006D7F4D"/>
    <w:rsid w:val="006E5300"/>
    <w:rsid w:val="006E6F7E"/>
    <w:rsid w:val="006F3459"/>
    <w:rsid w:val="006F49BC"/>
    <w:rsid w:val="0070417C"/>
    <w:rsid w:val="0070776C"/>
    <w:rsid w:val="00707F14"/>
    <w:rsid w:val="00713E0C"/>
    <w:rsid w:val="00716F6F"/>
    <w:rsid w:val="007175A6"/>
    <w:rsid w:val="00723090"/>
    <w:rsid w:val="007230E2"/>
    <w:rsid w:val="00725267"/>
    <w:rsid w:val="00726ED8"/>
    <w:rsid w:val="00737097"/>
    <w:rsid w:val="0073735A"/>
    <w:rsid w:val="00754E97"/>
    <w:rsid w:val="00760B03"/>
    <w:rsid w:val="00766822"/>
    <w:rsid w:val="00771725"/>
    <w:rsid w:val="007723E6"/>
    <w:rsid w:val="00774415"/>
    <w:rsid w:val="007819C8"/>
    <w:rsid w:val="007869A3"/>
    <w:rsid w:val="00795380"/>
    <w:rsid w:val="007A20BF"/>
    <w:rsid w:val="007C137B"/>
    <w:rsid w:val="007C4FEF"/>
    <w:rsid w:val="007C696D"/>
    <w:rsid w:val="007D4F34"/>
    <w:rsid w:val="007D677E"/>
    <w:rsid w:val="007E23BC"/>
    <w:rsid w:val="007F0C71"/>
    <w:rsid w:val="007F2FA2"/>
    <w:rsid w:val="007F339D"/>
    <w:rsid w:val="008007F6"/>
    <w:rsid w:val="00801E2B"/>
    <w:rsid w:val="008427BC"/>
    <w:rsid w:val="00844A17"/>
    <w:rsid w:val="00857881"/>
    <w:rsid w:val="00861236"/>
    <w:rsid w:val="00866A38"/>
    <w:rsid w:val="00873452"/>
    <w:rsid w:val="008810B2"/>
    <w:rsid w:val="008915F9"/>
    <w:rsid w:val="008942F0"/>
    <w:rsid w:val="00897B97"/>
    <w:rsid w:val="008A0AB4"/>
    <w:rsid w:val="008A3038"/>
    <w:rsid w:val="008B2AE1"/>
    <w:rsid w:val="008B309A"/>
    <w:rsid w:val="008B72DA"/>
    <w:rsid w:val="008B7B6F"/>
    <w:rsid w:val="008C6265"/>
    <w:rsid w:val="008D0F6F"/>
    <w:rsid w:val="008D5CAD"/>
    <w:rsid w:val="008E1669"/>
    <w:rsid w:val="008E4C73"/>
    <w:rsid w:val="008F1213"/>
    <w:rsid w:val="008F4872"/>
    <w:rsid w:val="00900DB6"/>
    <w:rsid w:val="0090411D"/>
    <w:rsid w:val="0090509B"/>
    <w:rsid w:val="009154A4"/>
    <w:rsid w:val="0092122A"/>
    <w:rsid w:val="00922F68"/>
    <w:rsid w:val="009245B8"/>
    <w:rsid w:val="00924CEA"/>
    <w:rsid w:val="009268C7"/>
    <w:rsid w:val="0093757B"/>
    <w:rsid w:val="0094351B"/>
    <w:rsid w:val="00943688"/>
    <w:rsid w:val="0095018E"/>
    <w:rsid w:val="00955294"/>
    <w:rsid w:val="009573B7"/>
    <w:rsid w:val="0095762B"/>
    <w:rsid w:val="009713A7"/>
    <w:rsid w:val="00971734"/>
    <w:rsid w:val="009838A7"/>
    <w:rsid w:val="009871E5"/>
    <w:rsid w:val="009D210B"/>
    <w:rsid w:val="009D42CA"/>
    <w:rsid w:val="009D6893"/>
    <w:rsid w:val="009E153D"/>
    <w:rsid w:val="009E1D61"/>
    <w:rsid w:val="009E2D9E"/>
    <w:rsid w:val="009E58C7"/>
    <w:rsid w:val="009F448C"/>
    <w:rsid w:val="009F624E"/>
    <w:rsid w:val="009F79CF"/>
    <w:rsid w:val="00A06328"/>
    <w:rsid w:val="00A1387B"/>
    <w:rsid w:val="00A20FEF"/>
    <w:rsid w:val="00A332DD"/>
    <w:rsid w:val="00A40F7D"/>
    <w:rsid w:val="00A43002"/>
    <w:rsid w:val="00A52A15"/>
    <w:rsid w:val="00A53670"/>
    <w:rsid w:val="00A55020"/>
    <w:rsid w:val="00A55044"/>
    <w:rsid w:val="00A60F56"/>
    <w:rsid w:val="00A63970"/>
    <w:rsid w:val="00A64014"/>
    <w:rsid w:val="00A7277D"/>
    <w:rsid w:val="00A82588"/>
    <w:rsid w:val="00A93B4D"/>
    <w:rsid w:val="00A96A8D"/>
    <w:rsid w:val="00AA0A69"/>
    <w:rsid w:val="00AA1268"/>
    <w:rsid w:val="00AA1F0B"/>
    <w:rsid w:val="00AA49F5"/>
    <w:rsid w:val="00AA4F00"/>
    <w:rsid w:val="00AA615E"/>
    <w:rsid w:val="00AA7054"/>
    <w:rsid w:val="00AB4BC9"/>
    <w:rsid w:val="00AC1168"/>
    <w:rsid w:val="00AC184F"/>
    <w:rsid w:val="00AC4B28"/>
    <w:rsid w:val="00AC67F9"/>
    <w:rsid w:val="00AC6DD0"/>
    <w:rsid w:val="00AD0B79"/>
    <w:rsid w:val="00AE2913"/>
    <w:rsid w:val="00AF0963"/>
    <w:rsid w:val="00AF2A50"/>
    <w:rsid w:val="00B01F88"/>
    <w:rsid w:val="00B068CF"/>
    <w:rsid w:val="00B12A98"/>
    <w:rsid w:val="00B15694"/>
    <w:rsid w:val="00B22185"/>
    <w:rsid w:val="00B36C05"/>
    <w:rsid w:val="00B37B93"/>
    <w:rsid w:val="00B4693F"/>
    <w:rsid w:val="00B5713C"/>
    <w:rsid w:val="00B57C75"/>
    <w:rsid w:val="00B765E5"/>
    <w:rsid w:val="00B76935"/>
    <w:rsid w:val="00B84C79"/>
    <w:rsid w:val="00B86440"/>
    <w:rsid w:val="00B86D18"/>
    <w:rsid w:val="00B915E7"/>
    <w:rsid w:val="00B92921"/>
    <w:rsid w:val="00B97C35"/>
    <w:rsid w:val="00BA10B7"/>
    <w:rsid w:val="00BA1FA7"/>
    <w:rsid w:val="00BC55DA"/>
    <w:rsid w:val="00BD3045"/>
    <w:rsid w:val="00BD4EC7"/>
    <w:rsid w:val="00BD4FD7"/>
    <w:rsid w:val="00BE44D3"/>
    <w:rsid w:val="00BE6A7C"/>
    <w:rsid w:val="00BF0EB6"/>
    <w:rsid w:val="00BF4AA3"/>
    <w:rsid w:val="00C01E0E"/>
    <w:rsid w:val="00C145A0"/>
    <w:rsid w:val="00C15BB8"/>
    <w:rsid w:val="00C1740F"/>
    <w:rsid w:val="00C22BAF"/>
    <w:rsid w:val="00C25984"/>
    <w:rsid w:val="00C3085D"/>
    <w:rsid w:val="00C41D01"/>
    <w:rsid w:val="00C52F71"/>
    <w:rsid w:val="00C54BFD"/>
    <w:rsid w:val="00C63334"/>
    <w:rsid w:val="00C75A8E"/>
    <w:rsid w:val="00C765FC"/>
    <w:rsid w:val="00C817F9"/>
    <w:rsid w:val="00C85794"/>
    <w:rsid w:val="00C86F15"/>
    <w:rsid w:val="00CA0895"/>
    <w:rsid w:val="00CB3B17"/>
    <w:rsid w:val="00CC12D2"/>
    <w:rsid w:val="00CC5E14"/>
    <w:rsid w:val="00CC6DE7"/>
    <w:rsid w:val="00CC7C6A"/>
    <w:rsid w:val="00CE24A1"/>
    <w:rsid w:val="00CF1A24"/>
    <w:rsid w:val="00CF7E88"/>
    <w:rsid w:val="00D22B12"/>
    <w:rsid w:val="00D2574F"/>
    <w:rsid w:val="00D26C27"/>
    <w:rsid w:val="00D35382"/>
    <w:rsid w:val="00D40BC7"/>
    <w:rsid w:val="00D4240E"/>
    <w:rsid w:val="00D44B43"/>
    <w:rsid w:val="00D50F46"/>
    <w:rsid w:val="00D563F3"/>
    <w:rsid w:val="00D574A3"/>
    <w:rsid w:val="00D575CF"/>
    <w:rsid w:val="00D7158A"/>
    <w:rsid w:val="00DA276D"/>
    <w:rsid w:val="00DA3206"/>
    <w:rsid w:val="00DB1043"/>
    <w:rsid w:val="00DD11DC"/>
    <w:rsid w:val="00DE1500"/>
    <w:rsid w:val="00DE4F48"/>
    <w:rsid w:val="00DF0376"/>
    <w:rsid w:val="00DF1722"/>
    <w:rsid w:val="00DF2DEE"/>
    <w:rsid w:val="00DF32E4"/>
    <w:rsid w:val="00E12E40"/>
    <w:rsid w:val="00E25B20"/>
    <w:rsid w:val="00E26A05"/>
    <w:rsid w:val="00E303F7"/>
    <w:rsid w:val="00E30EAC"/>
    <w:rsid w:val="00E43A8B"/>
    <w:rsid w:val="00E45B70"/>
    <w:rsid w:val="00E469A0"/>
    <w:rsid w:val="00E5256E"/>
    <w:rsid w:val="00E6037B"/>
    <w:rsid w:val="00E65DCD"/>
    <w:rsid w:val="00E666EB"/>
    <w:rsid w:val="00E73FF2"/>
    <w:rsid w:val="00E80866"/>
    <w:rsid w:val="00E85A46"/>
    <w:rsid w:val="00E941EC"/>
    <w:rsid w:val="00E96F1D"/>
    <w:rsid w:val="00E9760E"/>
    <w:rsid w:val="00EA1D66"/>
    <w:rsid w:val="00EA6F4D"/>
    <w:rsid w:val="00EA7317"/>
    <w:rsid w:val="00EB0304"/>
    <w:rsid w:val="00EB1CC5"/>
    <w:rsid w:val="00EC5303"/>
    <w:rsid w:val="00ED3BEA"/>
    <w:rsid w:val="00ED6B58"/>
    <w:rsid w:val="00ED7167"/>
    <w:rsid w:val="00EE12AB"/>
    <w:rsid w:val="00EE1D66"/>
    <w:rsid w:val="00EE65CA"/>
    <w:rsid w:val="00EF08D6"/>
    <w:rsid w:val="00EF0A5F"/>
    <w:rsid w:val="00EF1A1B"/>
    <w:rsid w:val="00F054EA"/>
    <w:rsid w:val="00F219B4"/>
    <w:rsid w:val="00F3699E"/>
    <w:rsid w:val="00F421FE"/>
    <w:rsid w:val="00F445B7"/>
    <w:rsid w:val="00F57284"/>
    <w:rsid w:val="00F62393"/>
    <w:rsid w:val="00F6611A"/>
    <w:rsid w:val="00F704F8"/>
    <w:rsid w:val="00F7199B"/>
    <w:rsid w:val="00F85303"/>
    <w:rsid w:val="00FA482B"/>
    <w:rsid w:val="00FA7048"/>
    <w:rsid w:val="00FA7965"/>
    <w:rsid w:val="00FB3BF6"/>
    <w:rsid w:val="00FB4B39"/>
    <w:rsid w:val="00FC4EA2"/>
    <w:rsid w:val="00FC6407"/>
    <w:rsid w:val="00FD3FEF"/>
    <w:rsid w:val="00FD5487"/>
    <w:rsid w:val="00FE4BDC"/>
    <w:rsid w:val="00FF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14671B"/>
  <w15:docId w15:val="{C5AB722D-D444-4EC6-B1A9-459F05CF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link w:val="FooterChar"/>
    <w:pPr>
      <w:tabs>
        <w:tab w:val="center" w:pos="4320"/>
        <w:tab w:val="right" w:pos="8640"/>
      </w:tabs>
    </w:pPr>
    <w:rPr>
      <w:rFonts w:cs="Arial Unicode MS"/>
      <w:color w:val="000000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aps w:val="0"/>
      <w:smallCaps w:val="0"/>
      <w:strike w:val="0"/>
      <w:dstrike w:val="0"/>
      <w:color w:val="0000FF"/>
      <w:spacing w:val="0"/>
      <w:kern w:val="0"/>
      <w:position w:val="0"/>
      <w:sz w:val="18"/>
      <w:szCs w:val="18"/>
      <w:u w:val="single" w:color="0000FF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cs="Arial Unicode MS"/>
      <w:color w:val="000000"/>
      <w:u w:color="000000"/>
    </w:rPr>
  </w:style>
  <w:style w:type="character" w:customStyle="1" w:styleId="Hyperlink1">
    <w:name w:val="Hyperlink.1"/>
    <w:basedOn w:val="Link"/>
    <w:rPr>
      <w:rFonts w:ascii="Arial" w:eastAsia="Arial" w:hAnsi="Arial" w:cs="Arial"/>
      <w:color w:val="0000FF"/>
      <w:sz w:val="12"/>
      <w:szCs w:val="12"/>
      <w:u w:val="single" w:color="0000FF"/>
    </w:rPr>
  </w:style>
  <w:style w:type="character" w:customStyle="1" w:styleId="Hyperlink2">
    <w:name w:val="Hyperlink.2"/>
    <w:basedOn w:val="Link"/>
    <w:rPr>
      <w:rFonts w:ascii="Arial" w:eastAsia="Arial" w:hAnsi="Arial" w:cs="Arial"/>
      <w:color w:val="0000FF"/>
      <w:sz w:val="18"/>
      <w:szCs w:val="18"/>
      <w:u w:val="single" w:color="0000FF"/>
    </w:rPr>
  </w:style>
  <w:style w:type="paragraph" w:customStyle="1" w:styleId="Body">
    <w:name w:val="Body"/>
    <w:rPr>
      <w:rFonts w:cs="Arial Unicode MS"/>
      <w:color w:val="000000"/>
      <w:u w:color="000000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Listenabsatz,リスト段落,Fo"/>
    <w:link w:val="ListParagraphChar"/>
    <w:uiPriority w:val="34"/>
    <w:qFormat/>
    <w:pPr>
      <w:ind w:left="720"/>
    </w:pPr>
    <w:rPr>
      <w:rFonts w:cs="Arial Unicode MS"/>
      <w:color w:val="000000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3">
    <w:name w:val="Hyperlink.3"/>
    <w:basedOn w:val="Link"/>
    <w:rPr>
      <w:rFonts w:ascii="Arial" w:eastAsia="Arial" w:hAnsi="Arial" w:cs="Arial"/>
      <w:color w:val="0000FF"/>
      <w:sz w:val="22"/>
      <w:szCs w:val="22"/>
      <w:u w:val="single" w:color="0000FF"/>
    </w:rPr>
  </w:style>
  <w:style w:type="paragraph" w:customStyle="1" w:styleId="BodyA">
    <w:name w:val="Body A"/>
    <w:rPr>
      <w:rFonts w:cs="Arial Unicode MS"/>
      <w:color w:val="000000"/>
      <w:u w:color="000000"/>
    </w:rPr>
  </w:style>
  <w:style w:type="character" w:customStyle="1" w:styleId="Hyperlink4">
    <w:name w:val="Hyperlink.4"/>
    <w:basedOn w:val="Link"/>
    <w:rPr>
      <w:rFonts w:ascii="Arial" w:eastAsia="Arial" w:hAnsi="Arial" w:cs="Arial"/>
      <w:i/>
      <w:iCs/>
      <w:color w:val="0000FF"/>
      <w:u w:val="single" w:color="0000FF"/>
    </w:rPr>
  </w:style>
  <w:style w:type="character" w:customStyle="1" w:styleId="Hyperlink5">
    <w:name w:val="Hyperlink.5"/>
    <w:basedOn w:val="Link"/>
    <w:rPr>
      <w:rFonts w:ascii="Arial" w:eastAsia="Arial" w:hAnsi="Arial" w:cs="Arial"/>
      <w:caps w:val="0"/>
      <w:smallCaps w:val="0"/>
      <w:strike w:val="0"/>
      <w:dstrike w:val="0"/>
      <w:color w:val="000000"/>
      <w:spacing w:val="0"/>
      <w:kern w:val="0"/>
      <w:position w:val="0"/>
      <w:sz w:val="20"/>
      <w:szCs w:val="20"/>
      <w:u w:val="single" w:color="000000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2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2D2"/>
    <w:rPr>
      <w:rFonts w:ascii="Segoe UI" w:hAnsi="Segoe UI" w:cs="Segoe UI"/>
      <w:sz w:val="18"/>
      <w:szCs w:val="18"/>
    </w:rPr>
  </w:style>
  <w:style w:type="numbering" w:customStyle="1" w:styleId="ImportedStyle11">
    <w:name w:val="Imported Style 11"/>
    <w:rsid w:val="0090509B"/>
  </w:style>
  <w:style w:type="paragraph" w:customStyle="1" w:styleId="Default">
    <w:name w:val="Default"/>
    <w:rsid w:val="002251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B4BC9"/>
    <w:rPr>
      <w:rFonts w:cs="Arial Unicode MS"/>
      <w:color w:val="000000"/>
      <w:u w:color="000000"/>
    </w:rPr>
  </w:style>
  <w:style w:type="character" w:customStyle="1" w:styleId="FooterChar">
    <w:name w:val="Footer Char"/>
    <w:basedOn w:val="DefaultParagraphFont"/>
    <w:link w:val="Footer"/>
    <w:rsid w:val="00AB4BC9"/>
    <w:rPr>
      <w:rFonts w:cs="Arial Unicode MS"/>
      <w:color w:val="000000"/>
      <w:u w:color="000000"/>
    </w:rPr>
  </w:style>
  <w:style w:type="paragraph" w:styleId="NormalWeb">
    <w:name w:val="Normal (Web)"/>
    <w:basedOn w:val="Normal"/>
    <w:uiPriority w:val="99"/>
    <w:unhideWhenUsed/>
    <w:rsid w:val="009871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/>
      <w:sz w:val="22"/>
      <w:szCs w:val="22"/>
      <w:bdr w:val="none" w:sz="0" w:space="0" w:color="auto"/>
    </w:rPr>
  </w:style>
  <w:style w:type="character" w:styleId="CommentReference">
    <w:name w:val="annotation reference"/>
    <w:basedOn w:val="DefaultParagraphFont"/>
    <w:semiHidden/>
    <w:unhideWhenUsed/>
    <w:rsid w:val="009E58C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E58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E58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8C7"/>
    <w:rPr>
      <w:b/>
      <w:bCs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basedOn w:val="DefaultParagraphFont"/>
    <w:link w:val="ListParagraph"/>
    <w:uiPriority w:val="34"/>
    <w:locked/>
    <w:rsid w:val="008E1669"/>
    <w:rPr>
      <w:rFonts w:cs="Arial Unicode MS"/>
      <w:color w:val="000000"/>
      <w:u w:color="000000"/>
    </w:rPr>
  </w:style>
  <w:style w:type="character" w:customStyle="1" w:styleId="review-full-text">
    <w:name w:val="review-full-text"/>
    <w:basedOn w:val="DefaultParagraphFont"/>
    <w:rsid w:val="009E1D61"/>
  </w:style>
  <w:style w:type="table" w:styleId="TableGrid">
    <w:name w:val="Table Grid"/>
    <w:basedOn w:val="TableNormal"/>
    <w:uiPriority w:val="39"/>
    <w:rsid w:val="00723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0F5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A60F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E1500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DfqPMmNmm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lu@ford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7E2DE-CF97-410E-B967-7A3FAF21E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1522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Ford Motor Company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von Essen, Craig (C.L.)</dc:creator>
  <cp:lastModifiedBy>Gyorke, Orsolya (O.)</cp:lastModifiedBy>
  <cp:revision>2</cp:revision>
  <cp:lastPrinted>2017-08-24T17:01:00Z</cp:lastPrinted>
  <dcterms:created xsi:type="dcterms:W3CDTF">2018-05-03T12:00:00Z</dcterms:created>
  <dcterms:modified xsi:type="dcterms:W3CDTF">2018-05-03T12:00:00Z</dcterms:modified>
</cp:coreProperties>
</file>