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D83F" w14:textId="03A5C0EF" w:rsidR="00F02E64" w:rsidRDefault="00682CE0" w:rsidP="00F02E64">
      <w:pPr>
        <w:rPr>
          <w:sz w:val="32"/>
          <w:szCs w:val="32"/>
        </w:rPr>
      </w:pPr>
      <w:r>
        <w:rPr>
          <w:rFonts w:ascii="Segoe UI" w:hAnsi="Segoe UI" w:cs="Segoe UI"/>
          <w:szCs w:val="22"/>
        </w:rPr>
        <w:t>2 DECEMBER</w:t>
      </w:r>
      <w:r w:rsidR="00F02E64">
        <w:rPr>
          <w:rFonts w:ascii="Segoe UI" w:hAnsi="Segoe UI" w:cs="Segoe UI"/>
          <w:szCs w:val="22"/>
        </w:rPr>
        <w:t xml:space="preserve"> 2019</w:t>
      </w:r>
    </w:p>
    <w:p w14:paraId="59D73AED" w14:textId="5AAEBCF6" w:rsidR="0001402E" w:rsidRDefault="00F02E64" w:rsidP="00F02E64">
      <w:pPr>
        <w:rPr>
          <w:rFonts w:ascii="Segoe UI" w:hAnsi="Segoe UI" w:cs="Segoe UI"/>
          <w:sz w:val="44"/>
          <w:szCs w:val="44"/>
        </w:rPr>
      </w:pPr>
      <w:proofErr w:type="spellStart"/>
      <w:r w:rsidRPr="00E92639">
        <w:rPr>
          <w:rFonts w:ascii="Segoe UI" w:hAnsi="Segoe UI" w:cs="Segoe UI"/>
          <w:sz w:val="44"/>
          <w:szCs w:val="44"/>
        </w:rPr>
        <w:t>OneOcean</w:t>
      </w:r>
      <w:r w:rsidR="0001402E">
        <w:rPr>
          <w:rFonts w:ascii="Segoe UI" w:hAnsi="Segoe UI" w:cs="Segoe UI"/>
          <w:sz w:val="44"/>
          <w:szCs w:val="44"/>
        </w:rPr>
        <w:t>’s</w:t>
      </w:r>
      <w:proofErr w:type="spellEnd"/>
      <w:r w:rsidR="0001402E">
        <w:rPr>
          <w:rFonts w:ascii="Segoe UI" w:hAnsi="Segoe UI" w:cs="Segoe UI"/>
          <w:sz w:val="44"/>
          <w:szCs w:val="44"/>
        </w:rPr>
        <w:t xml:space="preserve"> unitary platform </w:t>
      </w:r>
      <w:r w:rsidR="0070639C">
        <w:rPr>
          <w:rFonts w:ascii="Segoe UI" w:hAnsi="Segoe UI" w:cs="Segoe UI"/>
          <w:sz w:val="44"/>
          <w:szCs w:val="44"/>
        </w:rPr>
        <w:t>will</w:t>
      </w:r>
      <w:r w:rsidR="0001402E">
        <w:rPr>
          <w:rFonts w:ascii="Segoe UI" w:hAnsi="Segoe UI" w:cs="Segoe UI"/>
          <w:sz w:val="44"/>
          <w:szCs w:val="44"/>
        </w:rPr>
        <w:t xml:space="preserve"> connect </w:t>
      </w:r>
      <w:r w:rsidR="00A50626">
        <w:rPr>
          <w:rFonts w:ascii="Segoe UI" w:hAnsi="Segoe UI" w:cs="Segoe UI"/>
          <w:sz w:val="44"/>
          <w:szCs w:val="44"/>
        </w:rPr>
        <w:t xml:space="preserve">the </w:t>
      </w:r>
      <w:r w:rsidR="0001402E">
        <w:rPr>
          <w:rFonts w:ascii="Segoe UI" w:hAnsi="Segoe UI" w:cs="Segoe UI"/>
          <w:sz w:val="44"/>
          <w:szCs w:val="44"/>
        </w:rPr>
        <w:t>whole maritime industry says CEO</w:t>
      </w:r>
      <w:bookmarkStart w:id="0" w:name="_GoBack"/>
      <w:bookmarkEnd w:id="0"/>
    </w:p>
    <w:p w14:paraId="63C0296C" w14:textId="19CC785F" w:rsidR="0001402E" w:rsidRPr="0001402E" w:rsidRDefault="0001402E" w:rsidP="00F02E64">
      <w:pPr>
        <w:rPr>
          <w:rFonts w:ascii="Segoe UI" w:hAnsi="Segoe UI" w:cs="Segoe UI"/>
          <w:i/>
          <w:iCs/>
          <w:sz w:val="32"/>
          <w:szCs w:val="32"/>
        </w:rPr>
      </w:pPr>
      <w:r w:rsidRPr="0001402E">
        <w:rPr>
          <w:rFonts w:ascii="Segoe UI" w:hAnsi="Segoe UI" w:cs="Segoe UI"/>
          <w:i/>
          <w:iCs/>
          <w:sz w:val="32"/>
          <w:szCs w:val="32"/>
        </w:rPr>
        <w:t>Transparency</w:t>
      </w:r>
      <w:r w:rsidR="00CC27CC">
        <w:rPr>
          <w:rFonts w:ascii="Segoe UI" w:hAnsi="Segoe UI" w:cs="Segoe UI"/>
          <w:i/>
          <w:iCs/>
          <w:sz w:val="32"/>
          <w:szCs w:val="32"/>
        </w:rPr>
        <w:t xml:space="preserve"> and intelligent data </w:t>
      </w:r>
      <w:r w:rsidR="00D635DC">
        <w:rPr>
          <w:rFonts w:ascii="Segoe UI" w:hAnsi="Segoe UI" w:cs="Segoe UI"/>
          <w:i/>
          <w:iCs/>
          <w:sz w:val="32"/>
          <w:szCs w:val="32"/>
        </w:rPr>
        <w:t xml:space="preserve">at forefront of OneOcean’s plans to drive change </w:t>
      </w:r>
      <w:r w:rsidR="00CC27CC">
        <w:rPr>
          <w:rFonts w:ascii="Segoe UI" w:hAnsi="Segoe UI" w:cs="Segoe UI"/>
          <w:i/>
          <w:iCs/>
          <w:sz w:val="32"/>
          <w:szCs w:val="32"/>
        </w:rPr>
        <w:t>and improve efficiency</w:t>
      </w:r>
    </w:p>
    <w:p w14:paraId="05B0CA1A" w14:textId="77777777" w:rsidR="00F02E64" w:rsidRPr="0000779D" w:rsidRDefault="00F02E64" w:rsidP="00F02E64">
      <w:pPr>
        <w:rPr>
          <w:rFonts w:ascii="Segoe UI" w:hAnsi="Segoe UI" w:cs="Segoe UI"/>
        </w:rPr>
      </w:pPr>
    </w:p>
    <w:p w14:paraId="0FC55FD1" w14:textId="5EAD58F1" w:rsidR="00C14AD2" w:rsidRPr="00CC27CC" w:rsidRDefault="00F02E64" w:rsidP="00C14AD2">
      <w:pPr>
        <w:rPr>
          <w:rFonts w:ascii="Segoe UI" w:eastAsia="Times New Roman" w:hAnsi="Segoe UI" w:cs="Segoe UI"/>
        </w:rPr>
      </w:pPr>
      <w:r w:rsidRPr="00CC27CC">
        <w:rPr>
          <w:rFonts w:ascii="Segoe UI" w:hAnsi="Segoe UI" w:cs="Segoe UI"/>
        </w:rPr>
        <w:t xml:space="preserve">Following the </w:t>
      </w:r>
      <w:r w:rsidR="007D29F7" w:rsidRPr="00CC27CC">
        <w:rPr>
          <w:rFonts w:ascii="Segoe UI" w:hAnsi="Segoe UI" w:cs="Segoe UI"/>
        </w:rPr>
        <w:t>formation of</w:t>
      </w:r>
      <w:r w:rsidRPr="00CC27CC">
        <w:rPr>
          <w:rFonts w:ascii="Segoe UI" w:hAnsi="Segoe UI" w:cs="Segoe UI"/>
        </w:rPr>
        <w:t xml:space="preserve"> </w:t>
      </w:r>
      <w:proofErr w:type="spellStart"/>
      <w:r w:rsidRPr="00CC27CC">
        <w:rPr>
          <w:rFonts w:ascii="Segoe UI" w:hAnsi="Segoe UI" w:cs="Segoe UI"/>
        </w:rPr>
        <w:t>OneOcean</w:t>
      </w:r>
      <w:proofErr w:type="spellEnd"/>
      <w:r w:rsidR="007D29F7" w:rsidRPr="00CC27CC">
        <w:rPr>
          <w:rFonts w:ascii="Segoe UI" w:hAnsi="Segoe UI" w:cs="Segoe UI"/>
        </w:rPr>
        <w:t>,</w:t>
      </w:r>
      <w:r w:rsidRPr="00CC27CC">
        <w:rPr>
          <w:rFonts w:ascii="Segoe UI" w:hAnsi="Segoe UI" w:cs="Segoe UI"/>
        </w:rPr>
        <w:t xml:space="preserve"> </w:t>
      </w:r>
      <w:r w:rsidR="00CC27CC" w:rsidRPr="00CC27CC">
        <w:rPr>
          <w:rFonts w:ascii="Segoe UI" w:hAnsi="Segoe UI" w:cs="Segoe UI"/>
        </w:rPr>
        <w:t>Martin Taylor</w:t>
      </w:r>
      <w:r w:rsidR="00CC27CC">
        <w:rPr>
          <w:rFonts w:ascii="Segoe UI" w:hAnsi="Segoe UI" w:cs="Segoe UI"/>
        </w:rPr>
        <w:t>,</w:t>
      </w:r>
      <w:r w:rsidR="00CC27CC" w:rsidRPr="00CC27CC">
        <w:rPr>
          <w:rFonts w:ascii="Segoe UI" w:hAnsi="Segoe UI" w:cs="Segoe UI"/>
        </w:rPr>
        <w:t xml:space="preserve"> </w:t>
      </w:r>
      <w:r w:rsidRPr="00CC27CC">
        <w:rPr>
          <w:rFonts w:ascii="Segoe UI" w:hAnsi="Segoe UI" w:cs="Segoe UI"/>
        </w:rPr>
        <w:t xml:space="preserve">the new firm’s </w:t>
      </w:r>
      <w:r w:rsidR="00CC27CC">
        <w:rPr>
          <w:rFonts w:ascii="Segoe UI" w:hAnsi="Segoe UI" w:cs="Segoe UI"/>
        </w:rPr>
        <w:t>CEO</w:t>
      </w:r>
      <w:r w:rsidR="007D29F7" w:rsidRPr="00CC27CC">
        <w:rPr>
          <w:rFonts w:ascii="Segoe UI" w:hAnsi="Segoe UI" w:cs="Segoe UI"/>
        </w:rPr>
        <w:t>,</w:t>
      </w:r>
      <w:r w:rsidRPr="00CC27CC">
        <w:rPr>
          <w:rFonts w:ascii="Segoe UI" w:hAnsi="Segoe UI" w:cs="Segoe UI"/>
        </w:rPr>
        <w:t xml:space="preserve"> has outlined its </w:t>
      </w:r>
      <w:r w:rsidR="00556D68">
        <w:rPr>
          <w:rFonts w:ascii="Segoe UI" w:hAnsi="Segoe UI" w:cs="Segoe UI"/>
        </w:rPr>
        <w:t>ambitions</w:t>
      </w:r>
      <w:r w:rsidRPr="00CC27CC">
        <w:rPr>
          <w:rFonts w:ascii="Segoe UI" w:hAnsi="Segoe UI" w:cs="Segoe UI"/>
        </w:rPr>
        <w:t xml:space="preserve"> to </w:t>
      </w:r>
      <w:r w:rsidR="00C14AD2" w:rsidRPr="00CC27CC">
        <w:rPr>
          <w:rFonts w:ascii="Segoe UI" w:hAnsi="Segoe UI" w:cs="Segoe UI"/>
        </w:rPr>
        <w:t xml:space="preserve">accelerate change </w:t>
      </w:r>
      <w:r w:rsidR="00173E9E" w:rsidRPr="00CC27CC">
        <w:rPr>
          <w:rFonts w:ascii="Segoe UI" w:hAnsi="Segoe UI" w:cs="Segoe UI"/>
        </w:rPr>
        <w:t xml:space="preserve">and </w:t>
      </w:r>
      <w:r w:rsidR="00C14AD2" w:rsidRPr="00CC27CC">
        <w:rPr>
          <w:rFonts w:ascii="Segoe UI" w:hAnsi="Segoe UI" w:cs="Segoe UI"/>
        </w:rPr>
        <w:t>“</w:t>
      </w:r>
      <w:r w:rsidRPr="00CC27CC">
        <w:rPr>
          <w:rFonts w:ascii="Segoe UI" w:hAnsi="Segoe UI" w:cs="Segoe UI"/>
        </w:rPr>
        <w:t xml:space="preserve">connect the whole maritime industry”. </w:t>
      </w:r>
      <w:r w:rsidR="007D29F7" w:rsidRPr="00CC27CC">
        <w:rPr>
          <w:rFonts w:ascii="Segoe UI" w:hAnsi="Segoe UI" w:cs="Segoe UI"/>
        </w:rPr>
        <w:t xml:space="preserve">OneOcean is now the largest digital solutions provider in the maritime </w:t>
      </w:r>
      <w:r w:rsidR="00C14AD2" w:rsidRPr="00CC27CC">
        <w:rPr>
          <w:rFonts w:ascii="Segoe UI" w:hAnsi="Segoe UI" w:cs="Segoe UI"/>
        </w:rPr>
        <w:t>sector</w:t>
      </w:r>
      <w:r w:rsidR="007D29F7" w:rsidRPr="00CC27CC">
        <w:rPr>
          <w:rFonts w:ascii="Segoe UI" w:hAnsi="Segoe UI" w:cs="Segoe UI"/>
        </w:rPr>
        <w:t xml:space="preserve"> and will</w:t>
      </w:r>
      <w:r w:rsidRPr="00CC27CC">
        <w:rPr>
          <w:rFonts w:ascii="Segoe UI" w:hAnsi="Segoe UI" w:cs="Segoe UI"/>
        </w:rPr>
        <w:t xml:space="preserve"> </w:t>
      </w:r>
      <w:r w:rsidR="00CF3DAA" w:rsidRPr="00CC27CC">
        <w:rPr>
          <w:rFonts w:ascii="Segoe UI" w:hAnsi="Segoe UI" w:cs="Segoe UI"/>
        </w:rPr>
        <w:t>bring down</w:t>
      </w:r>
      <w:r w:rsidRPr="00CC27CC">
        <w:rPr>
          <w:rFonts w:ascii="Segoe UI" w:hAnsi="Segoe UI" w:cs="Segoe UI"/>
        </w:rPr>
        <w:t xml:space="preserve"> </w:t>
      </w:r>
      <w:r w:rsidR="009B7193" w:rsidRPr="00CC27CC">
        <w:rPr>
          <w:rFonts w:ascii="Segoe UI" w:hAnsi="Segoe UI" w:cs="Segoe UI"/>
        </w:rPr>
        <w:t>barriers</w:t>
      </w:r>
      <w:r w:rsidRPr="00CC27CC">
        <w:rPr>
          <w:rFonts w:ascii="Segoe UI" w:hAnsi="Segoe UI" w:cs="Segoe UI"/>
        </w:rPr>
        <w:t xml:space="preserve"> between ship and shore</w:t>
      </w:r>
      <w:r w:rsidR="007D29F7" w:rsidRPr="00CC27CC">
        <w:rPr>
          <w:rFonts w:ascii="Segoe UI" w:hAnsi="Segoe UI" w:cs="Segoe UI"/>
        </w:rPr>
        <w:t>-</w:t>
      </w:r>
      <w:r w:rsidRPr="00CC27CC">
        <w:rPr>
          <w:rFonts w:ascii="Segoe UI" w:hAnsi="Segoe UI" w:cs="Segoe UI"/>
        </w:rPr>
        <w:t xml:space="preserve">side teams </w:t>
      </w:r>
      <w:r w:rsidR="007D29F7" w:rsidRPr="00CC27CC">
        <w:rPr>
          <w:rFonts w:ascii="Segoe UI" w:hAnsi="Segoe UI" w:cs="Segoe UI"/>
        </w:rPr>
        <w:t>through</w:t>
      </w:r>
      <w:r w:rsidR="00CF3DAA" w:rsidRPr="00CC27CC">
        <w:rPr>
          <w:rFonts w:ascii="Segoe UI" w:hAnsi="Segoe UI" w:cs="Segoe UI"/>
        </w:rPr>
        <w:t xml:space="preserve"> its</w:t>
      </w:r>
      <w:r w:rsidRPr="00CC27CC">
        <w:rPr>
          <w:rFonts w:ascii="Segoe UI" w:hAnsi="Segoe UI" w:cs="Segoe UI"/>
        </w:rPr>
        <w:t xml:space="preserve"> </w:t>
      </w:r>
      <w:r w:rsidR="00173E9E" w:rsidRPr="00CC27CC">
        <w:rPr>
          <w:rFonts w:ascii="Segoe UI" w:hAnsi="Segoe UI" w:cs="Segoe UI"/>
        </w:rPr>
        <w:t xml:space="preserve">increasingly </w:t>
      </w:r>
      <w:r w:rsidRPr="00CC27CC">
        <w:rPr>
          <w:rFonts w:ascii="Segoe UI" w:hAnsi="Segoe UI" w:cs="Segoe UI"/>
        </w:rPr>
        <w:t>interconnected maritime technology.</w:t>
      </w:r>
      <w:r w:rsidR="00C14AD2" w:rsidRPr="00CC27CC">
        <w:rPr>
          <w:rFonts w:ascii="Segoe UI" w:eastAsia="Times New Roman" w:hAnsi="Segoe UI" w:cs="Segoe UI"/>
        </w:rPr>
        <w:t xml:space="preserve"> </w:t>
      </w:r>
    </w:p>
    <w:p w14:paraId="7B887962" w14:textId="77777777" w:rsidR="00C14AD2" w:rsidRPr="00CC27CC" w:rsidRDefault="00C14AD2" w:rsidP="00C14AD2">
      <w:pPr>
        <w:rPr>
          <w:rFonts w:ascii="Segoe UI" w:eastAsia="Times New Roman" w:hAnsi="Segoe UI" w:cs="Segoe UI"/>
        </w:rPr>
      </w:pPr>
    </w:p>
    <w:p w14:paraId="6A45ED5B" w14:textId="7C941A95" w:rsidR="00F02E64" w:rsidRPr="00CC27CC" w:rsidRDefault="00C14AD2" w:rsidP="00F02E64">
      <w:pPr>
        <w:rPr>
          <w:rFonts w:ascii="Segoe UI" w:eastAsia="Times New Roman" w:hAnsi="Segoe UI" w:cs="Segoe UI"/>
        </w:rPr>
      </w:pPr>
      <w:r w:rsidRPr="00CC27CC">
        <w:rPr>
          <w:rFonts w:ascii="Segoe UI" w:eastAsia="Times New Roman" w:hAnsi="Segoe UI" w:cs="Segoe UI"/>
        </w:rPr>
        <w:t xml:space="preserve">“OneOcean will play a major part in accelerating the rate of change in the maritime industry,” promised Taylor, explaining it will do so by “providing the richest maritime data set, optimised for simple, informed decision making.” </w:t>
      </w:r>
    </w:p>
    <w:p w14:paraId="17AFB8D1" w14:textId="77777777" w:rsidR="00F02E64" w:rsidRPr="00CC27CC" w:rsidRDefault="00F02E64" w:rsidP="00F02E64">
      <w:pPr>
        <w:rPr>
          <w:rFonts w:ascii="Segoe UI" w:hAnsi="Segoe UI" w:cs="Segoe UI"/>
        </w:rPr>
      </w:pPr>
    </w:p>
    <w:p w14:paraId="13A6709E" w14:textId="0D4B47EA" w:rsidR="00B0330A" w:rsidRPr="00CC27CC" w:rsidRDefault="00882D4C" w:rsidP="00F02E64">
      <w:pPr>
        <w:rPr>
          <w:rFonts w:ascii="Segoe UI" w:hAnsi="Segoe UI" w:cs="Segoe UI"/>
        </w:rPr>
      </w:pPr>
      <w:r>
        <w:rPr>
          <w:rFonts w:ascii="Segoe UI" w:hAnsi="Segoe UI" w:cs="Segoe UI"/>
        </w:rPr>
        <w:t>T</w:t>
      </w:r>
      <w:r w:rsidR="00F02E64" w:rsidRPr="00CC27CC">
        <w:rPr>
          <w:rFonts w:ascii="Segoe UI" w:hAnsi="Segoe UI" w:cs="Segoe UI"/>
        </w:rPr>
        <w:t xml:space="preserve">he company </w:t>
      </w:r>
      <w:r w:rsidR="0001402E" w:rsidRPr="00CC27CC">
        <w:rPr>
          <w:rFonts w:ascii="Segoe UI" w:hAnsi="Segoe UI" w:cs="Segoe UI"/>
        </w:rPr>
        <w:t>will</w:t>
      </w:r>
      <w:r w:rsidR="00F02E64" w:rsidRPr="00CC27CC">
        <w:rPr>
          <w:rFonts w:ascii="Segoe UI" w:hAnsi="Segoe UI" w:cs="Segoe UI"/>
        </w:rPr>
        <w:t xml:space="preserve"> draw on its unrivalled strength in R&amp;D to </w:t>
      </w:r>
      <w:r w:rsidR="0070639C">
        <w:rPr>
          <w:rFonts w:ascii="Segoe UI" w:hAnsi="Segoe UI" w:cs="Segoe UI"/>
        </w:rPr>
        <w:t xml:space="preserve">further </w:t>
      </w:r>
      <w:r w:rsidR="00F02E64" w:rsidRPr="00CC27CC">
        <w:rPr>
          <w:rFonts w:ascii="Segoe UI" w:hAnsi="Segoe UI" w:cs="Segoe UI"/>
        </w:rPr>
        <w:t xml:space="preserve">develop innovative maritime software solutions to guide the shipping industry through the rapidly evolving digital landscape. </w:t>
      </w:r>
      <w:r w:rsidR="00CF3DAA" w:rsidRPr="00CC27CC">
        <w:rPr>
          <w:rFonts w:ascii="Segoe UI" w:hAnsi="Segoe UI" w:cs="Segoe UI"/>
        </w:rPr>
        <w:t>At the same time</w:t>
      </w:r>
      <w:r w:rsidR="00E75B91">
        <w:rPr>
          <w:rFonts w:ascii="Segoe UI" w:hAnsi="Segoe UI" w:cs="Segoe UI"/>
        </w:rPr>
        <w:t>,</w:t>
      </w:r>
      <w:r w:rsidR="00CF3DAA" w:rsidRPr="00CC27CC">
        <w:rPr>
          <w:rFonts w:ascii="Segoe UI" w:hAnsi="Segoe UI" w:cs="Segoe UI"/>
        </w:rPr>
        <w:t xml:space="preserve"> it will </w:t>
      </w:r>
      <w:r w:rsidR="00070895" w:rsidRPr="00CC27CC">
        <w:rPr>
          <w:rFonts w:ascii="Segoe UI" w:hAnsi="Segoe UI" w:cs="Segoe UI"/>
        </w:rPr>
        <w:t xml:space="preserve">continue </w:t>
      </w:r>
      <w:r w:rsidR="007D29F7" w:rsidRPr="00CC27CC">
        <w:rPr>
          <w:rFonts w:ascii="Segoe UI" w:hAnsi="Segoe UI" w:cs="Segoe UI"/>
        </w:rPr>
        <w:t xml:space="preserve">to </w:t>
      </w:r>
      <w:r w:rsidR="00CF3DAA" w:rsidRPr="00CC27CC">
        <w:rPr>
          <w:rFonts w:ascii="Segoe UI" w:hAnsi="Segoe UI" w:cs="Segoe UI"/>
        </w:rPr>
        <w:t xml:space="preserve">simplify </w:t>
      </w:r>
      <w:r w:rsidR="00070895" w:rsidRPr="00CC27CC">
        <w:rPr>
          <w:rFonts w:ascii="Segoe UI" w:hAnsi="Segoe UI" w:cs="Segoe UI"/>
        </w:rPr>
        <w:t>the</w:t>
      </w:r>
      <w:r w:rsidR="00CF3DAA" w:rsidRPr="00CC27CC">
        <w:rPr>
          <w:rFonts w:ascii="Segoe UI" w:hAnsi="Segoe UI" w:cs="Segoe UI"/>
        </w:rPr>
        <w:t xml:space="preserve"> increasingly </w:t>
      </w:r>
      <w:r w:rsidR="00524994" w:rsidRPr="00CC27CC">
        <w:rPr>
          <w:rFonts w:ascii="Segoe UI" w:hAnsi="Segoe UI" w:cs="Segoe UI"/>
        </w:rPr>
        <w:t>onerous</w:t>
      </w:r>
      <w:r w:rsidR="00CF3DAA" w:rsidRPr="00CC27CC">
        <w:rPr>
          <w:rFonts w:ascii="Segoe UI" w:hAnsi="Segoe UI" w:cs="Segoe UI"/>
        </w:rPr>
        <w:t xml:space="preserve"> task of </w:t>
      </w:r>
      <w:r w:rsidR="009D3B8C" w:rsidRPr="00CC27CC">
        <w:rPr>
          <w:rFonts w:ascii="Segoe UI" w:hAnsi="Segoe UI" w:cs="Segoe UI"/>
        </w:rPr>
        <w:t xml:space="preserve">global </w:t>
      </w:r>
      <w:r w:rsidR="00CF3DAA" w:rsidRPr="00CC27CC">
        <w:rPr>
          <w:rFonts w:ascii="Segoe UI" w:hAnsi="Segoe UI" w:cs="Segoe UI"/>
        </w:rPr>
        <w:t>regulatory compliance</w:t>
      </w:r>
      <w:r w:rsidR="00070895" w:rsidRPr="00CC27CC">
        <w:rPr>
          <w:rFonts w:ascii="Segoe UI" w:hAnsi="Segoe UI" w:cs="Segoe UI"/>
        </w:rPr>
        <w:t xml:space="preserve"> for crew and operators.</w:t>
      </w:r>
    </w:p>
    <w:p w14:paraId="211C631F" w14:textId="6A5E6D16" w:rsidR="00173E9E" w:rsidRPr="00CC27CC" w:rsidRDefault="00173E9E" w:rsidP="00F02E64">
      <w:pPr>
        <w:rPr>
          <w:rFonts w:ascii="Segoe UI" w:eastAsia="Times New Roman" w:hAnsi="Segoe UI" w:cs="Segoe UI"/>
        </w:rPr>
      </w:pPr>
    </w:p>
    <w:p w14:paraId="1C9DC70C" w14:textId="3FC54086" w:rsidR="00C14AD2" w:rsidRPr="00CC27CC" w:rsidRDefault="00D635DC" w:rsidP="00F02E64">
      <w:pPr>
        <w:rPr>
          <w:rFonts w:ascii="Segoe UI" w:eastAsia="Times New Roman" w:hAnsi="Segoe UI" w:cs="Segoe UI"/>
        </w:rPr>
      </w:pPr>
      <w:r w:rsidRPr="00CC27CC">
        <w:rPr>
          <w:rFonts w:ascii="Segoe UI" w:eastAsia="Times New Roman" w:hAnsi="Segoe UI" w:cs="Segoe UI"/>
        </w:rPr>
        <w:t xml:space="preserve">Commenting that the maritime industry is currently fragmented, Taylor </w:t>
      </w:r>
      <w:r w:rsidR="00A50626">
        <w:rPr>
          <w:rFonts w:ascii="Segoe UI" w:eastAsia="Times New Roman" w:hAnsi="Segoe UI" w:cs="Segoe UI"/>
        </w:rPr>
        <w:t>explained</w:t>
      </w:r>
      <w:r w:rsidRPr="00CC27CC">
        <w:rPr>
          <w:rFonts w:ascii="Segoe UI" w:eastAsia="Times New Roman" w:hAnsi="Segoe UI" w:cs="Segoe UI"/>
        </w:rPr>
        <w:t xml:space="preserve"> OneOcean’s solutions will pull together data and systems from a wide range of </w:t>
      </w:r>
      <w:r w:rsidR="00882D4C">
        <w:rPr>
          <w:rFonts w:ascii="Segoe UI" w:eastAsia="Times New Roman" w:hAnsi="Segoe UI" w:cs="Segoe UI"/>
        </w:rPr>
        <w:t xml:space="preserve">sources </w:t>
      </w:r>
      <w:r w:rsidR="0045046A">
        <w:rPr>
          <w:rFonts w:ascii="Segoe UI" w:eastAsia="Times New Roman" w:hAnsi="Segoe UI" w:cs="Segoe UI"/>
        </w:rPr>
        <w:t xml:space="preserve">from </w:t>
      </w:r>
      <w:r w:rsidR="0070639C">
        <w:rPr>
          <w:rFonts w:ascii="Segoe UI" w:eastAsia="Times New Roman" w:hAnsi="Segoe UI" w:cs="Segoe UI"/>
        </w:rPr>
        <w:t>legislation</w:t>
      </w:r>
      <w:r w:rsidR="0045046A">
        <w:rPr>
          <w:rFonts w:ascii="Segoe UI" w:eastAsia="Times New Roman" w:hAnsi="Segoe UI" w:cs="Segoe UI"/>
        </w:rPr>
        <w:t xml:space="preserve"> to detailed Port data </w:t>
      </w:r>
      <w:r w:rsidR="000468D1">
        <w:rPr>
          <w:rFonts w:ascii="Segoe UI" w:eastAsia="Times New Roman" w:hAnsi="Segoe UI" w:cs="Segoe UI"/>
        </w:rPr>
        <w:t xml:space="preserve">and </w:t>
      </w:r>
      <w:r w:rsidR="0070639C">
        <w:rPr>
          <w:rFonts w:ascii="Segoe UI" w:eastAsia="Times New Roman" w:hAnsi="Segoe UI" w:cs="Segoe UI"/>
        </w:rPr>
        <w:t xml:space="preserve">revolutionary </w:t>
      </w:r>
      <w:r w:rsidR="000468D1">
        <w:rPr>
          <w:rFonts w:ascii="Segoe UI" w:eastAsia="Times New Roman" w:hAnsi="Segoe UI" w:cs="Segoe UI"/>
        </w:rPr>
        <w:t>tracking software</w:t>
      </w:r>
      <w:r w:rsidR="00FA2F5B">
        <w:rPr>
          <w:rFonts w:ascii="Segoe UI" w:eastAsia="Times New Roman" w:hAnsi="Segoe UI" w:cs="Segoe UI"/>
        </w:rPr>
        <w:t xml:space="preserve">; to provide a </w:t>
      </w:r>
      <w:r w:rsidR="004851DC">
        <w:rPr>
          <w:rFonts w:ascii="Segoe UI" w:eastAsia="Times New Roman" w:hAnsi="Segoe UI" w:cs="Segoe UI"/>
        </w:rPr>
        <w:t>value-add to customers and the industry.</w:t>
      </w:r>
    </w:p>
    <w:p w14:paraId="20D4394F" w14:textId="77777777" w:rsidR="00173E9E" w:rsidRPr="00CC27CC" w:rsidRDefault="00173E9E" w:rsidP="00F02E64">
      <w:pPr>
        <w:rPr>
          <w:rFonts w:ascii="Segoe UI" w:hAnsi="Segoe UI" w:cs="Segoe UI"/>
        </w:rPr>
      </w:pPr>
    </w:p>
    <w:p w14:paraId="2122CD83" w14:textId="0D4932A5" w:rsidR="00F02E64" w:rsidRPr="00CC27CC" w:rsidRDefault="00F02E64" w:rsidP="00F02E64">
      <w:pPr>
        <w:rPr>
          <w:rFonts w:ascii="Segoe UI" w:hAnsi="Segoe UI" w:cs="Segoe UI"/>
        </w:rPr>
      </w:pPr>
      <w:r w:rsidRPr="00CC27CC">
        <w:rPr>
          <w:rFonts w:ascii="Segoe UI" w:hAnsi="Segoe UI" w:cs="Segoe UI"/>
        </w:rPr>
        <w:t xml:space="preserve">He </w:t>
      </w:r>
      <w:r w:rsidR="00A50626">
        <w:rPr>
          <w:rFonts w:ascii="Segoe UI" w:hAnsi="Segoe UI" w:cs="Segoe UI"/>
        </w:rPr>
        <w:t>added</w:t>
      </w:r>
      <w:r w:rsidRPr="00CC27CC">
        <w:rPr>
          <w:rFonts w:ascii="Segoe UI" w:hAnsi="Segoe UI" w:cs="Segoe UI"/>
        </w:rPr>
        <w:t>: “OneOcean’s unitary platform will connect all ship and shore-based operators</w:t>
      </w:r>
      <w:r w:rsidR="00B0330A" w:rsidRPr="00CC27CC">
        <w:rPr>
          <w:rFonts w:ascii="Segoe UI" w:hAnsi="Segoe UI" w:cs="Segoe UI"/>
        </w:rPr>
        <w:t xml:space="preserve"> – </w:t>
      </w:r>
      <w:r w:rsidRPr="00CC27CC">
        <w:rPr>
          <w:rFonts w:ascii="Segoe UI" w:hAnsi="Segoe UI" w:cs="Segoe UI"/>
        </w:rPr>
        <w:t xml:space="preserve">linking </w:t>
      </w:r>
      <w:r w:rsidR="00CF3DAA" w:rsidRPr="00CC27CC">
        <w:rPr>
          <w:rFonts w:ascii="Segoe UI" w:hAnsi="Segoe UI" w:cs="Segoe UI"/>
        </w:rPr>
        <w:t xml:space="preserve">owners, managers and crew with </w:t>
      </w:r>
      <w:r w:rsidRPr="00CC27CC">
        <w:rPr>
          <w:rFonts w:ascii="Segoe UI" w:hAnsi="Segoe UI" w:cs="Segoe UI"/>
        </w:rPr>
        <w:t>port</w:t>
      </w:r>
      <w:r w:rsidR="00CF3DAA" w:rsidRPr="00CC27CC">
        <w:rPr>
          <w:rFonts w:ascii="Segoe UI" w:hAnsi="Segoe UI" w:cs="Segoe UI"/>
        </w:rPr>
        <w:t xml:space="preserve"> information</w:t>
      </w:r>
      <w:r w:rsidRPr="00CC27CC">
        <w:rPr>
          <w:rFonts w:ascii="Segoe UI" w:hAnsi="Segoe UI" w:cs="Segoe UI"/>
        </w:rPr>
        <w:t>, regulations, safety and environment</w:t>
      </w:r>
      <w:r w:rsidR="00A50626">
        <w:rPr>
          <w:rFonts w:ascii="Segoe UI" w:hAnsi="Segoe UI" w:cs="Segoe UI"/>
        </w:rPr>
        <w:t>al</w:t>
      </w:r>
      <w:r w:rsidRPr="00CC27CC">
        <w:rPr>
          <w:rFonts w:ascii="Segoe UI" w:hAnsi="Segoe UI" w:cs="Segoe UI"/>
        </w:rPr>
        <w:t xml:space="preserve"> requirements</w:t>
      </w:r>
      <w:r w:rsidR="00CC27CC" w:rsidRPr="00CC27CC">
        <w:rPr>
          <w:rFonts w:ascii="Segoe UI" w:hAnsi="Segoe UI" w:cs="Segoe UI"/>
        </w:rPr>
        <w:t xml:space="preserve"> </w:t>
      </w:r>
      <w:r w:rsidR="00B0330A" w:rsidRPr="00CC27CC">
        <w:rPr>
          <w:rFonts w:ascii="Segoe UI" w:hAnsi="Segoe UI" w:cs="Segoe UI"/>
        </w:rPr>
        <w:t xml:space="preserve">– </w:t>
      </w:r>
      <w:r w:rsidRPr="00CC27CC">
        <w:rPr>
          <w:rFonts w:ascii="Segoe UI" w:hAnsi="Segoe UI" w:cs="Segoe UI"/>
        </w:rPr>
        <w:t xml:space="preserve">to </w:t>
      </w:r>
      <w:r w:rsidR="00B0330A" w:rsidRPr="00CC27CC">
        <w:rPr>
          <w:rFonts w:ascii="Segoe UI" w:hAnsi="Segoe UI" w:cs="Segoe UI"/>
        </w:rPr>
        <w:t>enhance</w:t>
      </w:r>
      <w:r w:rsidRPr="00CC27CC">
        <w:rPr>
          <w:rFonts w:ascii="Segoe UI" w:hAnsi="Segoe UI" w:cs="Segoe UI"/>
        </w:rPr>
        <w:t xml:space="preserve"> operational efficienc</w:t>
      </w:r>
      <w:r w:rsidR="00B0330A" w:rsidRPr="00CC27CC">
        <w:rPr>
          <w:rFonts w:ascii="Segoe UI" w:hAnsi="Segoe UI" w:cs="Segoe UI"/>
        </w:rPr>
        <w:t xml:space="preserve">y across the board. </w:t>
      </w:r>
      <w:r w:rsidRPr="00CC27CC">
        <w:rPr>
          <w:rFonts w:ascii="Segoe UI" w:hAnsi="Segoe UI" w:cs="Segoe UI"/>
        </w:rPr>
        <w:t xml:space="preserve">Transforming data into intelligent information will </w:t>
      </w:r>
      <w:r w:rsidR="00B0330A" w:rsidRPr="00CC27CC">
        <w:rPr>
          <w:rFonts w:ascii="Segoe UI" w:hAnsi="Segoe UI" w:cs="Segoe UI"/>
        </w:rPr>
        <w:t xml:space="preserve">also </w:t>
      </w:r>
      <w:r w:rsidRPr="00CC27CC">
        <w:rPr>
          <w:rFonts w:ascii="Segoe UI" w:hAnsi="Segoe UI" w:cs="Segoe UI"/>
        </w:rPr>
        <w:t>provide transparency and enable informed decisions to be made by our customers</w:t>
      </w:r>
      <w:r w:rsidR="00CF3DAA" w:rsidRPr="00CC27CC">
        <w:rPr>
          <w:rFonts w:ascii="Segoe UI" w:hAnsi="Segoe UI" w:cs="Segoe UI"/>
        </w:rPr>
        <w:t>,</w:t>
      </w:r>
      <w:r w:rsidRPr="00CC27CC">
        <w:rPr>
          <w:rFonts w:ascii="Segoe UI" w:hAnsi="Segoe UI" w:cs="Segoe UI"/>
        </w:rPr>
        <w:t xml:space="preserve"> </w:t>
      </w:r>
      <w:r w:rsidR="00B0330A" w:rsidRPr="00CC27CC">
        <w:rPr>
          <w:rFonts w:ascii="Segoe UI" w:hAnsi="Segoe UI" w:cs="Segoe UI"/>
        </w:rPr>
        <w:t xml:space="preserve">resulting in </w:t>
      </w:r>
      <w:r w:rsidR="0070639C">
        <w:rPr>
          <w:rFonts w:ascii="Segoe UI" w:hAnsi="Segoe UI" w:cs="Segoe UI"/>
        </w:rPr>
        <w:t xml:space="preserve">true reductions in total operational </w:t>
      </w:r>
      <w:r w:rsidR="00B0330A" w:rsidRPr="00CC27CC">
        <w:rPr>
          <w:rFonts w:ascii="Segoe UI" w:hAnsi="Segoe UI" w:cs="Segoe UI"/>
        </w:rPr>
        <w:t>costs</w:t>
      </w:r>
      <w:r w:rsidRPr="00CC27CC">
        <w:rPr>
          <w:rFonts w:ascii="Segoe UI" w:hAnsi="Segoe UI" w:cs="Segoe UI"/>
        </w:rPr>
        <w:t xml:space="preserve">.” </w:t>
      </w:r>
    </w:p>
    <w:p w14:paraId="4F32D795" w14:textId="77777777" w:rsidR="00F02E64" w:rsidRPr="00CC27CC" w:rsidRDefault="00F02E64" w:rsidP="00F02E64">
      <w:pPr>
        <w:rPr>
          <w:rFonts w:ascii="Segoe UI" w:hAnsi="Segoe UI" w:cs="Segoe UI"/>
        </w:rPr>
      </w:pPr>
    </w:p>
    <w:p w14:paraId="6C85436C" w14:textId="59A411FD" w:rsidR="00F02E64" w:rsidRPr="00CC27CC" w:rsidRDefault="00B0330A" w:rsidP="00F02E64">
      <w:pPr>
        <w:rPr>
          <w:rFonts w:ascii="Segoe UI" w:hAnsi="Segoe UI" w:cs="Segoe UI"/>
        </w:rPr>
      </w:pPr>
      <w:r w:rsidRPr="00CC27CC">
        <w:rPr>
          <w:rFonts w:ascii="Segoe UI" w:hAnsi="Segoe UI" w:cs="Segoe UI"/>
        </w:rPr>
        <w:t>Taylor</w:t>
      </w:r>
      <w:r w:rsidR="00F02E64" w:rsidRPr="00CC27CC">
        <w:rPr>
          <w:rFonts w:ascii="Segoe UI" w:hAnsi="Segoe UI" w:cs="Segoe UI"/>
        </w:rPr>
        <w:t xml:space="preserve"> </w:t>
      </w:r>
      <w:r w:rsidR="00A50626">
        <w:rPr>
          <w:rFonts w:ascii="Segoe UI" w:hAnsi="Segoe UI" w:cs="Segoe UI"/>
        </w:rPr>
        <w:t>continued</w:t>
      </w:r>
      <w:r w:rsidR="00F02E64" w:rsidRPr="00CC27CC">
        <w:rPr>
          <w:rFonts w:ascii="Segoe UI" w:hAnsi="Segoe UI" w:cs="Segoe UI"/>
        </w:rPr>
        <w:t xml:space="preserve">: “OneOcean will also </w:t>
      </w:r>
      <w:r w:rsidR="00D635DC" w:rsidRPr="00CC27CC">
        <w:rPr>
          <w:rFonts w:ascii="Segoe UI" w:hAnsi="Segoe UI" w:cs="Segoe UI"/>
        </w:rPr>
        <w:t>help anticipate problems in advance. It</w:t>
      </w:r>
      <w:r w:rsidR="0070639C">
        <w:rPr>
          <w:rFonts w:ascii="Segoe UI" w:hAnsi="Segoe UI" w:cs="Segoe UI"/>
        </w:rPr>
        <w:t xml:space="preserve"> already</w:t>
      </w:r>
      <w:r w:rsidR="00FD0DF7">
        <w:rPr>
          <w:rFonts w:ascii="Segoe UI" w:hAnsi="Segoe UI" w:cs="Segoe UI"/>
        </w:rPr>
        <w:t xml:space="preserve"> </w:t>
      </w:r>
      <w:r w:rsidR="00F02E64" w:rsidRPr="00CC27CC">
        <w:rPr>
          <w:rFonts w:ascii="Segoe UI" w:hAnsi="Segoe UI" w:cs="Segoe UI"/>
        </w:rPr>
        <w:t>automatically flag</w:t>
      </w:r>
      <w:r w:rsidR="00FD0DF7">
        <w:rPr>
          <w:rFonts w:ascii="Segoe UI" w:hAnsi="Segoe UI" w:cs="Segoe UI"/>
        </w:rPr>
        <w:t>s</w:t>
      </w:r>
      <w:r w:rsidR="00F02E64" w:rsidRPr="00CC27CC">
        <w:rPr>
          <w:rFonts w:ascii="Segoe UI" w:hAnsi="Segoe UI" w:cs="Segoe UI"/>
        </w:rPr>
        <w:t xml:space="preserve"> up anomalies – set according to user preference – such as a weather scenario affecting a voyage plan or environmental discrepancies between operations and regulations. In addition, it will highlight a range of issues captains and shore-based crew face in day-to-day ship operations, such as likely late arrivals or possible berth delays, to aid planning.”</w:t>
      </w:r>
    </w:p>
    <w:p w14:paraId="4F786D56" w14:textId="77777777" w:rsidR="00F02E64" w:rsidRPr="00CC27CC" w:rsidRDefault="00F02E64" w:rsidP="00F02E64">
      <w:pPr>
        <w:rPr>
          <w:rFonts w:ascii="Segoe UI" w:hAnsi="Segoe UI" w:cs="Segoe UI"/>
        </w:rPr>
      </w:pPr>
    </w:p>
    <w:p w14:paraId="5A0753AF" w14:textId="056EB730" w:rsidR="00F02E64" w:rsidRDefault="00F02E64" w:rsidP="00F02E64">
      <w:pPr>
        <w:rPr>
          <w:rFonts w:ascii="Segoe UI" w:hAnsi="Segoe UI" w:cs="Segoe UI"/>
        </w:rPr>
      </w:pPr>
      <w:r w:rsidRPr="00CC27CC">
        <w:rPr>
          <w:rFonts w:ascii="Segoe UI" w:hAnsi="Segoe UI" w:cs="Segoe UI"/>
        </w:rPr>
        <w:t>London-based ChartCo merged with Montreal-based Marine Press on October 31</w:t>
      </w:r>
      <w:r w:rsidRPr="00CC27CC">
        <w:rPr>
          <w:rFonts w:ascii="Segoe UI" w:hAnsi="Segoe UI" w:cs="Segoe UI"/>
          <w:vertAlign w:val="superscript"/>
        </w:rPr>
        <w:t>st</w:t>
      </w:r>
      <w:r w:rsidRPr="00CC27CC">
        <w:rPr>
          <w:rFonts w:ascii="Segoe UI" w:hAnsi="Segoe UI" w:cs="Segoe UI"/>
        </w:rPr>
        <w:t xml:space="preserve"> to form OneOcean, the largest digital solutions provider in the maritime industry. Nearly 20,000 vessels are currently supported by OneOcean’s digital navigation and regulatory compliance </w:t>
      </w:r>
      <w:r w:rsidRPr="00CC27CC">
        <w:rPr>
          <w:rFonts w:ascii="Segoe UI" w:hAnsi="Segoe UI" w:cs="Segoe UI"/>
        </w:rPr>
        <w:lastRenderedPageBreak/>
        <w:t xml:space="preserve">solutions. </w:t>
      </w:r>
      <w:proofErr w:type="spellStart"/>
      <w:r w:rsidR="000468D1">
        <w:rPr>
          <w:rFonts w:ascii="Segoe UI" w:hAnsi="Segoe UI" w:cs="Segoe UI"/>
        </w:rPr>
        <w:t>OneOcean</w:t>
      </w:r>
      <w:proofErr w:type="spellEnd"/>
      <w:r w:rsidR="000468D1">
        <w:rPr>
          <w:rFonts w:ascii="Segoe UI" w:hAnsi="Segoe UI" w:cs="Segoe UI"/>
        </w:rPr>
        <w:t xml:space="preserve"> benefits from increased scale, geographic footprint and the largest R&amp;D </w:t>
      </w:r>
      <w:r w:rsidR="00E75B91">
        <w:rPr>
          <w:rFonts w:ascii="Segoe UI" w:hAnsi="Segoe UI" w:cs="Segoe UI"/>
        </w:rPr>
        <w:t>capability in the sector.</w:t>
      </w:r>
    </w:p>
    <w:p w14:paraId="03766C35" w14:textId="7121D078" w:rsidR="0037569D" w:rsidRDefault="0037569D" w:rsidP="00F02E64">
      <w:pPr>
        <w:rPr>
          <w:rFonts w:ascii="Segoe UI" w:hAnsi="Segoe UI" w:cs="Segoe UI"/>
        </w:rPr>
      </w:pPr>
    </w:p>
    <w:p w14:paraId="394773AB" w14:textId="5979EFA1" w:rsidR="0037569D" w:rsidRPr="0037569D" w:rsidRDefault="0037569D" w:rsidP="00F02E64">
      <w:pPr>
        <w:rPr>
          <w:rFonts w:ascii="Segoe UI" w:hAnsi="Segoe UI" w:cs="Segoe UI"/>
          <w:b/>
          <w:bCs/>
        </w:rPr>
      </w:pPr>
      <w:r w:rsidRPr="0037569D">
        <w:rPr>
          <w:rFonts w:ascii="Segoe UI" w:hAnsi="Segoe UI" w:cs="Segoe UI"/>
          <w:b/>
          <w:bCs/>
        </w:rPr>
        <w:t>ENDS</w:t>
      </w:r>
    </w:p>
    <w:p w14:paraId="08FFC4AF" w14:textId="57291104" w:rsidR="00491F5D" w:rsidRDefault="00491F5D" w:rsidP="00F02E64">
      <w:pPr>
        <w:rPr>
          <w:rFonts w:ascii="Segoe UI" w:hAnsi="Segoe UI" w:cs="Segoe UI"/>
        </w:rPr>
      </w:pPr>
    </w:p>
    <w:p w14:paraId="4809DF82" w14:textId="420F2043" w:rsidR="0017537E" w:rsidRDefault="0017537E" w:rsidP="00491F5D">
      <w:pPr>
        <w:rPr>
          <w:rFonts w:ascii="Segoe UI" w:hAnsi="Segoe UI" w:cs="Segoe UI"/>
        </w:rPr>
      </w:pPr>
      <w:r w:rsidRPr="0017537E">
        <w:rPr>
          <w:rFonts w:ascii="Segoe UI" w:hAnsi="Segoe UI" w:cs="Segoe UI"/>
        </w:rPr>
        <w:t>For press enquiries please contact:</w:t>
      </w:r>
    </w:p>
    <w:p w14:paraId="7E3C656B" w14:textId="77777777" w:rsidR="0017537E" w:rsidRDefault="0017537E" w:rsidP="00491F5D">
      <w:pPr>
        <w:rPr>
          <w:rFonts w:ascii="Segoe UI" w:hAnsi="Segoe UI" w:cs="Segoe UI"/>
        </w:rPr>
      </w:pPr>
    </w:p>
    <w:p w14:paraId="446B6C91" w14:textId="530027F6" w:rsidR="00491F5D" w:rsidRPr="00491F5D" w:rsidRDefault="00491F5D" w:rsidP="00491F5D">
      <w:pPr>
        <w:rPr>
          <w:rFonts w:ascii="Segoe UI" w:hAnsi="Segoe UI" w:cs="Segoe UI"/>
        </w:rPr>
      </w:pPr>
      <w:r w:rsidRPr="00491F5D">
        <w:rPr>
          <w:rFonts w:ascii="Segoe UI" w:hAnsi="Segoe UI" w:cs="Segoe UI"/>
        </w:rPr>
        <w:t>Steph RaikesCairns</w:t>
      </w:r>
    </w:p>
    <w:p w14:paraId="3642EC87" w14:textId="33D387E4" w:rsidR="00491F5D" w:rsidRPr="00491F5D" w:rsidRDefault="00491F5D" w:rsidP="00491F5D">
      <w:pPr>
        <w:rPr>
          <w:rFonts w:ascii="Segoe UI" w:hAnsi="Segoe UI" w:cs="Segoe UI"/>
        </w:rPr>
      </w:pPr>
      <w:r w:rsidRPr="00491F5D">
        <w:rPr>
          <w:rFonts w:ascii="Segoe UI" w:hAnsi="Segoe UI" w:cs="Segoe UI"/>
        </w:rPr>
        <w:t>Head of Marketing</w:t>
      </w:r>
    </w:p>
    <w:p w14:paraId="74E6EBCC" w14:textId="5510FFEE" w:rsidR="00491F5D" w:rsidRPr="00491F5D" w:rsidRDefault="00491F5D" w:rsidP="00491F5D">
      <w:pPr>
        <w:rPr>
          <w:rFonts w:ascii="Segoe UI" w:hAnsi="Segoe UI" w:cs="Segoe UI"/>
        </w:rPr>
      </w:pPr>
      <w:r w:rsidRPr="00491F5D">
        <w:rPr>
          <w:rFonts w:ascii="Segoe UI" w:hAnsi="Segoe UI" w:cs="Segoe UI"/>
        </w:rPr>
        <w:t>+44 1992 805 478</w:t>
      </w:r>
    </w:p>
    <w:p w14:paraId="5D7E9D12" w14:textId="59F0F07C" w:rsidR="00491F5D" w:rsidRPr="00CC27CC" w:rsidRDefault="00491F5D" w:rsidP="00491F5D">
      <w:pPr>
        <w:rPr>
          <w:rFonts w:ascii="Segoe UI" w:hAnsi="Segoe UI" w:cs="Segoe UI"/>
        </w:rPr>
      </w:pPr>
      <w:r w:rsidRPr="00491F5D">
        <w:rPr>
          <w:rFonts w:ascii="Segoe UI" w:hAnsi="Segoe UI" w:cs="Segoe UI"/>
        </w:rPr>
        <w:t>Steph.RaikesCairns@chartco.com</w:t>
      </w:r>
    </w:p>
    <w:p w14:paraId="686A4ECA" w14:textId="515D8182" w:rsidR="00173E9E" w:rsidRPr="00CC27CC" w:rsidRDefault="00173E9E" w:rsidP="00F02E64">
      <w:pPr>
        <w:rPr>
          <w:rFonts w:ascii="Segoe UI" w:hAnsi="Segoe UI" w:cs="Segoe UI"/>
        </w:rPr>
      </w:pPr>
    </w:p>
    <w:p w14:paraId="34771C02" w14:textId="77777777" w:rsidR="00B0330A" w:rsidRPr="00CC27CC" w:rsidRDefault="00B0330A" w:rsidP="00F02E64">
      <w:pPr>
        <w:spacing w:before="120" w:after="120" w:line="280" w:lineRule="exact"/>
        <w:ind w:right="282"/>
        <w:contextualSpacing/>
        <w:rPr>
          <w:rStyle w:val="CommentReference"/>
          <w:rFonts w:ascii="Segoe UI" w:hAnsi="Segoe UI" w:cs="Segoe UI"/>
        </w:rPr>
      </w:pPr>
    </w:p>
    <w:p w14:paraId="63DBB570" w14:textId="7C4D16F8" w:rsidR="00F02E64" w:rsidRPr="00CC27CC" w:rsidRDefault="00F02E64" w:rsidP="00F02E64">
      <w:pPr>
        <w:spacing w:before="120" w:after="120" w:line="280" w:lineRule="exact"/>
        <w:ind w:right="282"/>
        <w:contextualSpacing/>
        <w:rPr>
          <w:rFonts w:ascii="Segoe UI" w:hAnsi="Segoe UI" w:cs="Segoe UI"/>
          <w:b/>
          <w:szCs w:val="22"/>
        </w:rPr>
      </w:pPr>
      <w:r w:rsidRPr="00CC27CC">
        <w:rPr>
          <w:rFonts w:ascii="Segoe UI" w:hAnsi="Segoe UI" w:cs="Segoe UI"/>
          <w:b/>
          <w:szCs w:val="22"/>
        </w:rPr>
        <w:t>About OneOcean</w:t>
      </w:r>
    </w:p>
    <w:p w14:paraId="7ECC7B5A" w14:textId="77777777" w:rsidR="00F02E64" w:rsidRPr="00CC27CC" w:rsidRDefault="00F02E64" w:rsidP="00F02E64">
      <w:pPr>
        <w:spacing w:before="120" w:after="120" w:line="280" w:lineRule="exact"/>
        <w:ind w:right="282"/>
        <w:contextualSpacing/>
        <w:rPr>
          <w:rFonts w:ascii="Segoe UI" w:hAnsi="Segoe UI" w:cs="Segoe UI"/>
          <w:szCs w:val="22"/>
        </w:rPr>
      </w:pPr>
      <w:r w:rsidRPr="00CC27CC">
        <w:rPr>
          <w:rFonts w:ascii="Segoe UI" w:hAnsi="Segoe UI" w:cs="Segoe UI"/>
          <w:szCs w:val="22"/>
        </w:rPr>
        <w:t>OneOcean was formed following the merger of ChartCo and Marine Press and is now the largest single digital solutions company in the maritime industry. The business supports nearly 20,000 vessels in their regulatory compliance and navigational activities by providing innovative and integrated software solutions designed specifically for onboard and shoreside teams.</w:t>
      </w:r>
    </w:p>
    <w:p w14:paraId="05A51A98" w14:textId="77777777" w:rsidR="00F02E64" w:rsidRDefault="00F02E64" w:rsidP="00F02E64">
      <w:pPr>
        <w:spacing w:after="120" w:line="260" w:lineRule="atLeast"/>
        <w:rPr>
          <w:rFonts w:ascii="Segoe UI" w:hAnsi="Segoe UI" w:cs="Segoe UI"/>
          <w:b/>
          <w:szCs w:val="22"/>
        </w:rPr>
      </w:pPr>
    </w:p>
    <w:p w14:paraId="72FD45B7" w14:textId="77777777" w:rsidR="00067BA9" w:rsidRDefault="00067BA9"/>
    <w:sectPr w:rsidR="00067BA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E488D" w14:textId="77777777" w:rsidR="00232C1F" w:rsidRDefault="00232C1F" w:rsidP="00232C1F">
      <w:r>
        <w:separator/>
      </w:r>
    </w:p>
  </w:endnote>
  <w:endnote w:type="continuationSeparator" w:id="0">
    <w:p w14:paraId="10437155" w14:textId="77777777" w:rsidR="00232C1F" w:rsidRDefault="00232C1F" w:rsidP="0023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7F481" w14:textId="77777777" w:rsidR="00232C1F" w:rsidRDefault="00232C1F" w:rsidP="00232C1F">
      <w:r>
        <w:separator/>
      </w:r>
    </w:p>
  </w:footnote>
  <w:footnote w:type="continuationSeparator" w:id="0">
    <w:p w14:paraId="7A113905" w14:textId="77777777" w:rsidR="00232C1F" w:rsidRDefault="00232C1F" w:rsidP="0023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55CF" w14:textId="051A70E8" w:rsidR="00232C1F" w:rsidRDefault="00232C1F">
    <w:pPr>
      <w:pStyle w:val="Header"/>
    </w:pPr>
    <w:r>
      <w:rPr>
        <w:noProof/>
      </w:rPr>
      <w:drawing>
        <wp:anchor distT="0" distB="0" distL="114300" distR="114300" simplePos="0" relativeHeight="251658240" behindDoc="0" locked="0" layoutInCell="1" allowOverlap="1" wp14:anchorId="626A25E2" wp14:editId="0A172D24">
          <wp:simplePos x="0" y="0"/>
          <wp:positionH relativeFrom="column">
            <wp:posOffset>3648075</wp:posOffset>
          </wp:positionH>
          <wp:positionV relativeFrom="paragraph">
            <wp:posOffset>-120015</wp:posOffset>
          </wp:positionV>
          <wp:extent cx="2545080" cy="422910"/>
          <wp:effectExtent l="0" t="0" r="7620" b="0"/>
          <wp:wrapThrough wrapText="bothSides">
            <wp:wrapPolygon edited="0">
              <wp:start x="485" y="0"/>
              <wp:lineTo x="0" y="2919"/>
              <wp:lineTo x="0" y="16541"/>
              <wp:lineTo x="647" y="20432"/>
              <wp:lineTo x="21503" y="20432"/>
              <wp:lineTo x="21503" y="3892"/>
              <wp:lineTo x="11479" y="0"/>
              <wp:lineTo x="48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colouroneocean2020.png"/>
                  <pic:cNvPicPr/>
                </pic:nvPicPr>
                <pic:blipFill>
                  <a:blip r:embed="rId1">
                    <a:extLst>
                      <a:ext uri="{28A0092B-C50C-407E-A947-70E740481C1C}">
                        <a14:useLocalDpi xmlns:a14="http://schemas.microsoft.com/office/drawing/2010/main" val="0"/>
                      </a:ext>
                    </a:extLst>
                  </a:blip>
                  <a:stretch>
                    <a:fillRect/>
                  </a:stretch>
                </pic:blipFill>
                <pic:spPr>
                  <a:xfrm>
                    <a:off x="0" y="0"/>
                    <a:ext cx="2545080" cy="4229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E6EA1"/>
    <w:multiLevelType w:val="hybridMultilevel"/>
    <w:tmpl w:val="5F50012A"/>
    <w:lvl w:ilvl="0" w:tplc="AC687EEA">
      <w:start w:val="3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F470D4"/>
    <w:multiLevelType w:val="hybridMultilevel"/>
    <w:tmpl w:val="9504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64"/>
    <w:rsid w:val="0001402E"/>
    <w:rsid w:val="000468D1"/>
    <w:rsid w:val="00067BA9"/>
    <w:rsid w:val="00070895"/>
    <w:rsid w:val="000763E1"/>
    <w:rsid w:val="00084EB0"/>
    <w:rsid w:val="00173E9E"/>
    <w:rsid w:val="0017537E"/>
    <w:rsid w:val="00232C1F"/>
    <w:rsid w:val="0037569D"/>
    <w:rsid w:val="0045046A"/>
    <w:rsid w:val="004851DC"/>
    <w:rsid w:val="00491F5D"/>
    <w:rsid w:val="00524994"/>
    <w:rsid w:val="00556D68"/>
    <w:rsid w:val="005A1ABF"/>
    <w:rsid w:val="00682CE0"/>
    <w:rsid w:val="0070639C"/>
    <w:rsid w:val="007D29F7"/>
    <w:rsid w:val="00882D4C"/>
    <w:rsid w:val="008A49CD"/>
    <w:rsid w:val="0094309F"/>
    <w:rsid w:val="009B7193"/>
    <w:rsid w:val="009D3B8C"/>
    <w:rsid w:val="00A50626"/>
    <w:rsid w:val="00B0330A"/>
    <w:rsid w:val="00C14AD2"/>
    <w:rsid w:val="00C60395"/>
    <w:rsid w:val="00CC27CC"/>
    <w:rsid w:val="00CF3DAA"/>
    <w:rsid w:val="00D635DC"/>
    <w:rsid w:val="00E75B91"/>
    <w:rsid w:val="00F02E64"/>
    <w:rsid w:val="00FA1821"/>
    <w:rsid w:val="00FA2F5B"/>
    <w:rsid w:val="00FD0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7B11A"/>
  <w15:chartTrackingRefBased/>
  <w15:docId w15:val="{19FE961A-2DBC-4D6B-BDB3-CE276C1A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64"/>
    <w:pPr>
      <w:spacing w:after="0" w:line="240" w:lineRule="auto"/>
    </w:pPr>
    <w:rPr>
      <w:rFonts w:ascii="Calibri" w:eastAsia="Comic Sans MS"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2E64"/>
    <w:rPr>
      <w:sz w:val="16"/>
      <w:szCs w:val="16"/>
    </w:rPr>
  </w:style>
  <w:style w:type="paragraph" w:styleId="CommentText">
    <w:name w:val="annotation text"/>
    <w:basedOn w:val="Normal"/>
    <w:link w:val="CommentTextChar"/>
    <w:uiPriority w:val="99"/>
    <w:semiHidden/>
    <w:unhideWhenUsed/>
    <w:rsid w:val="00F02E64"/>
    <w:rPr>
      <w:sz w:val="20"/>
      <w:szCs w:val="20"/>
    </w:rPr>
  </w:style>
  <w:style w:type="character" w:customStyle="1" w:styleId="CommentTextChar">
    <w:name w:val="Comment Text Char"/>
    <w:basedOn w:val="DefaultParagraphFont"/>
    <w:link w:val="CommentText"/>
    <w:uiPriority w:val="99"/>
    <w:semiHidden/>
    <w:rsid w:val="00F02E64"/>
    <w:rPr>
      <w:rFonts w:ascii="Calibri" w:eastAsia="Comic Sans MS" w:hAnsi="Calibri" w:cs="Times New Roman"/>
      <w:sz w:val="20"/>
      <w:szCs w:val="20"/>
    </w:rPr>
  </w:style>
  <w:style w:type="paragraph" w:styleId="BalloonText">
    <w:name w:val="Balloon Text"/>
    <w:basedOn w:val="Normal"/>
    <w:link w:val="BalloonTextChar"/>
    <w:uiPriority w:val="99"/>
    <w:semiHidden/>
    <w:unhideWhenUsed/>
    <w:rsid w:val="00F02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64"/>
    <w:rPr>
      <w:rFonts w:ascii="Segoe UI" w:eastAsia="Comic Sans MS" w:hAnsi="Segoe UI" w:cs="Segoe UI"/>
      <w:sz w:val="18"/>
      <w:szCs w:val="18"/>
    </w:rPr>
  </w:style>
  <w:style w:type="paragraph" w:styleId="ListParagraph">
    <w:name w:val="List Paragraph"/>
    <w:basedOn w:val="Normal"/>
    <w:uiPriority w:val="34"/>
    <w:qFormat/>
    <w:rsid w:val="00173E9E"/>
    <w:pPr>
      <w:ind w:left="720"/>
    </w:pPr>
    <w:rPr>
      <w:rFonts w:eastAsiaTheme="minorHAnsi" w:cs="Calibri"/>
      <w:szCs w:val="22"/>
    </w:rPr>
  </w:style>
  <w:style w:type="paragraph" w:styleId="Header">
    <w:name w:val="header"/>
    <w:basedOn w:val="Normal"/>
    <w:link w:val="HeaderChar"/>
    <w:uiPriority w:val="99"/>
    <w:unhideWhenUsed/>
    <w:rsid w:val="00232C1F"/>
    <w:pPr>
      <w:tabs>
        <w:tab w:val="center" w:pos="4513"/>
        <w:tab w:val="right" w:pos="9026"/>
      </w:tabs>
    </w:pPr>
  </w:style>
  <w:style w:type="character" w:customStyle="1" w:styleId="HeaderChar">
    <w:name w:val="Header Char"/>
    <w:basedOn w:val="DefaultParagraphFont"/>
    <w:link w:val="Header"/>
    <w:uiPriority w:val="99"/>
    <w:rsid w:val="00232C1F"/>
    <w:rPr>
      <w:rFonts w:ascii="Calibri" w:eastAsia="Comic Sans MS" w:hAnsi="Calibri" w:cs="Times New Roman"/>
      <w:szCs w:val="24"/>
    </w:rPr>
  </w:style>
  <w:style w:type="paragraph" w:styleId="Footer">
    <w:name w:val="footer"/>
    <w:basedOn w:val="Normal"/>
    <w:link w:val="FooterChar"/>
    <w:uiPriority w:val="99"/>
    <w:unhideWhenUsed/>
    <w:rsid w:val="00232C1F"/>
    <w:pPr>
      <w:tabs>
        <w:tab w:val="center" w:pos="4513"/>
        <w:tab w:val="right" w:pos="9026"/>
      </w:tabs>
    </w:pPr>
  </w:style>
  <w:style w:type="character" w:customStyle="1" w:styleId="FooterChar">
    <w:name w:val="Footer Char"/>
    <w:basedOn w:val="DefaultParagraphFont"/>
    <w:link w:val="Footer"/>
    <w:uiPriority w:val="99"/>
    <w:rsid w:val="00232C1F"/>
    <w:rPr>
      <w:rFonts w:ascii="Calibri" w:eastAsia="Comic Sans MS"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75DCF22F26F940909E666C4BBB7515" ma:contentTypeVersion="8" ma:contentTypeDescription="Create a new document." ma:contentTypeScope="" ma:versionID="b116921ae972f12c8df6a7ef04743ca6">
  <xsd:schema xmlns:xsd="http://www.w3.org/2001/XMLSchema" xmlns:xs="http://www.w3.org/2001/XMLSchema" xmlns:p="http://schemas.microsoft.com/office/2006/metadata/properties" xmlns:ns2="aa96b338-7de1-4974-8c23-c470fb7f15ad" xmlns:ns3="e5d886dd-2e80-4f32-8820-9b3fe9bdac5f" targetNamespace="http://schemas.microsoft.com/office/2006/metadata/properties" ma:root="true" ma:fieldsID="dae865e4efbd34c3b12879abd3a8898f" ns2:_="" ns3:_="">
    <xsd:import namespace="aa96b338-7de1-4974-8c23-c470fb7f15ad"/>
    <xsd:import namespace="e5d886dd-2e80-4f32-8820-9b3fe9bdac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6b338-7de1-4974-8c23-c470fb7f15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886dd-2e80-4f32-8820-9b3fe9bdac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7B787-C4FA-42C6-8185-D3648FBED127}">
  <ds:schemaRefs>
    <ds:schemaRef ds:uri="http://schemas.microsoft.com/sharepoint/v3/contenttype/forms"/>
  </ds:schemaRefs>
</ds:datastoreItem>
</file>

<file path=customXml/itemProps2.xml><?xml version="1.0" encoding="utf-8"?>
<ds:datastoreItem xmlns:ds="http://schemas.openxmlformats.org/officeDocument/2006/customXml" ds:itemID="{3F47B963-A951-4E51-9C59-EB5C625C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6b338-7de1-4974-8c23-c470fb7f15ad"/>
    <ds:schemaRef ds:uri="e5d886dd-2e80-4f32-8820-9b3fe9bd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6C586-28A8-4AE5-8790-854554C161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Roche</dc:creator>
  <cp:keywords/>
  <dc:description/>
  <cp:lastModifiedBy>Jemima Molyneux</cp:lastModifiedBy>
  <cp:revision>11</cp:revision>
  <cp:lastPrinted>2019-11-28T11:10:00Z</cp:lastPrinted>
  <dcterms:created xsi:type="dcterms:W3CDTF">2019-11-29T09:34:00Z</dcterms:created>
  <dcterms:modified xsi:type="dcterms:W3CDTF">2019-12-02T13:29:00Z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0x0101006775DCF22F26F940909E666C4BBB7515</vt:lpwstr>
  </property>
</Properties>
</file>