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A33620" w14:textId="77777777" w:rsidR="00846043" w:rsidRPr="00EE399A" w:rsidRDefault="00946FA2" w:rsidP="0027790A">
      <w:pPr>
        <w:autoSpaceDE w:val="0"/>
        <w:autoSpaceDN w:val="0"/>
        <w:adjustRightInd w:val="0"/>
        <w:jc w:val="right"/>
        <w:rPr>
          <w:rFonts w:ascii="Verdana" w:hAnsi="Verdana" w:cstheme="majorHAnsi"/>
          <w:b/>
          <w:sz w:val="18"/>
          <w:szCs w:val="18"/>
          <w:lang w:val="nb-NO"/>
        </w:rPr>
      </w:pPr>
      <w:r w:rsidRPr="00EE399A">
        <w:rPr>
          <w:rFonts w:ascii="Verdana" w:hAnsi="Verdana" w:cstheme="majorHAnsi"/>
          <w:b/>
          <w:sz w:val="18"/>
          <w:szCs w:val="18"/>
          <w:lang w:val="nb-NO"/>
        </w:rPr>
        <w:t>P</w:t>
      </w:r>
      <w:r w:rsidR="00C47B24" w:rsidRPr="00EE399A">
        <w:rPr>
          <w:rFonts w:ascii="Verdana" w:hAnsi="Verdana" w:cstheme="majorHAnsi"/>
          <w:b/>
          <w:sz w:val="18"/>
          <w:szCs w:val="18"/>
          <w:lang w:val="nb-NO"/>
        </w:rPr>
        <w:t>res</w:t>
      </w:r>
      <w:r w:rsidR="0067045D" w:rsidRPr="00EE399A">
        <w:rPr>
          <w:rFonts w:ascii="Verdana" w:hAnsi="Verdana" w:cstheme="majorHAnsi"/>
          <w:b/>
          <w:sz w:val="18"/>
          <w:szCs w:val="18"/>
          <w:lang w:val="nb-NO"/>
        </w:rPr>
        <w:t>sek</w:t>
      </w:r>
      <w:r w:rsidR="00C47B24" w:rsidRPr="00EE399A">
        <w:rPr>
          <w:rFonts w:ascii="Verdana" w:hAnsi="Verdana" w:cstheme="majorHAnsi"/>
          <w:b/>
          <w:sz w:val="18"/>
          <w:szCs w:val="18"/>
          <w:lang w:val="nb-NO"/>
        </w:rPr>
        <w:t>onta</w:t>
      </w:r>
      <w:r w:rsidR="0067045D" w:rsidRPr="00EE399A">
        <w:rPr>
          <w:rFonts w:ascii="Verdana" w:hAnsi="Verdana" w:cstheme="majorHAnsi"/>
          <w:b/>
          <w:sz w:val="18"/>
          <w:szCs w:val="18"/>
          <w:lang w:val="nb-NO"/>
        </w:rPr>
        <w:t>k</w:t>
      </w:r>
      <w:r w:rsidR="00C47B24" w:rsidRPr="00EE399A">
        <w:rPr>
          <w:rFonts w:ascii="Verdana" w:hAnsi="Verdana" w:cstheme="majorHAnsi"/>
          <w:b/>
          <w:sz w:val="18"/>
          <w:szCs w:val="18"/>
          <w:lang w:val="nb-NO"/>
        </w:rPr>
        <w:t>t:</w:t>
      </w:r>
    </w:p>
    <w:p w14:paraId="736044A9" w14:textId="77777777" w:rsidR="00E724F9" w:rsidRPr="00EE399A" w:rsidRDefault="007421AD" w:rsidP="0027790A">
      <w:pPr>
        <w:jc w:val="right"/>
        <w:rPr>
          <w:rFonts w:ascii="Verdana" w:hAnsi="Verdana" w:cstheme="majorHAnsi"/>
          <w:i/>
          <w:sz w:val="18"/>
          <w:szCs w:val="18"/>
          <w:lang w:val="nb-NO"/>
        </w:rPr>
      </w:pPr>
      <w:r>
        <w:rPr>
          <w:rFonts w:ascii="Verdana" w:hAnsi="Verdana" w:cstheme="majorHAnsi"/>
          <w:i/>
          <w:sz w:val="18"/>
          <w:szCs w:val="18"/>
          <w:lang w:val="nb-NO"/>
        </w:rPr>
        <w:t>Gunilla Resare</w:t>
      </w:r>
    </w:p>
    <w:p w14:paraId="4F36FBD5" w14:textId="77777777" w:rsidR="00E724F9" w:rsidRPr="00EE399A" w:rsidRDefault="00E724F9" w:rsidP="0027790A">
      <w:pPr>
        <w:jc w:val="right"/>
        <w:rPr>
          <w:rFonts w:ascii="Verdana" w:hAnsi="Verdana" w:cstheme="majorHAnsi"/>
          <w:i/>
          <w:sz w:val="18"/>
          <w:szCs w:val="18"/>
          <w:lang w:val="nb-NO"/>
        </w:rPr>
      </w:pPr>
      <w:r w:rsidRPr="00EE399A">
        <w:rPr>
          <w:rFonts w:ascii="Verdana" w:hAnsi="Verdana" w:cstheme="majorHAnsi"/>
          <w:i/>
          <w:sz w:val="18"/>
          <w:szCs w:val="18"/>
          <w:lang w:val="nb-NO"/>
        </w:rPr>
        <w:t>Tl</w:t>
      </w:r>
      <w:r w:rsidR="0067045D" w:rsidRPr="00EE399A">
        <w:rPr>
          <w:rFonts w:ascii="Verdana" w:hAnsi="Verdana" w:cstheme="majorHAnsi"/>
          <w:i/>
          <w:sz w:val="18"/>
          <w:szCs w:val="18"/>
          <w:lang w:val="nb-NO"/>
        </w:rPr>
        <w:t>f</w:t>
      </w:r>
      <w:r w:rsidRPr="00EE399A">
        <w:rPr>
          <w:rFonts w:ascii="Verdana" w:hAnsi="Verdana" w:cstheme="majorHAnsi"/>
          <w:i/>
          <w:sz w:val="18"/>
          <w:szCs w:val="18"/>
          <w:lang w:val="nb-NO"/>
        </w:rPr>
        <w:t xml:space="preserve">.: </w:t>
      </w:r>
      <w:r w:rsidR="007421AD">
        <w:rPr>
          <w:rFonts w:ascii="Verdana" w:hAnsi="Verdana" w:cstheme="majorHAnsi"/>
          <w:i/>
          <w:sz w:val="18"/>
          <w:szCs w:val="18"/>
          <w:lang w:val="nb-NO"/>
        </w:rPr>
        <w:t>450 02 542</w:t>
      </w:r>
    </w:p>
    <w:p w14:paraId="0B67FEB6" w14:textId="77777777" w:rsidR="00624A11" w:rsidRPr="00EE399A" w:rsidRDefault="00E724F9" w:rsidP="0027790A">
      <w:pPr>
        <w:pStyle w:val="BodyText2"/>
        <w:jc w:val="right"/>
        <w:rPr>
          <w:rFonts w:ascii="Verdana" w:hAnsi="Verdana" w:cstheme="majorHAnsi"/>
          <w:b w:val="0"/>
          <w:i/>
          <w:sz w:val="18"/>
          <w:szCs w:val="18"/>
          <w:lang w:val="nb-NO"/>
        </w:rPr>
      </w:pPr>
      <w:r w:rsidRPr="00EE399A">
        <w:rPr>
          <w:rFonts w:ascii="Verdana" w:hAnsi="Verdana" w:cstheme="majorHAnsi"/>
          <w:b w:val="0"/>
          <w:i/>
          <w:sz w:val="18"/>
          <w:szCs w:val="18"/>
          <w:lang w:val="nb-NO"/>
        </w:rPr>
        <w:t>E</w:t>
      </w:r>
      <w:r w:rsidR="0067045D" w:rsidRPr="00EE399A">
        <w:rPr>
          <w:rFonts w:ascii="Verdana" w:hAnsi="Verdana" w:cstheme="majorHAnsi"/>
          <w:b w:val="0"/>
          <w:i/>
          <w:sz w:val="18"/>
          <w:szCs w:val="18"/>
          <w:lang w:val="nb-NO"/>
        </w:rPr>
        <w:t>-post</w:t>
      </w:r>
      <w:r w:rsidRPr="00EE399A">
        <w:rPr>
          <w:rFonts w:ascii="Verdana" w:hAnsi="Verdana" w:cstheme="majorHAnsi"/>
          <w:b w:val="0"/>
          <w:i/>
          <w:sz w:val="18"/>
          <w:szCs w:val="18"/>
          <w:lang w:val="nb-NO"/>
        </w:rPr>
        <w:t xml:space="preserve">: </w:t>
      </w:r>
      <w:hyperlink r:id="rId9" w:history="1">
        <w:r w:rsidR="007421AD" w:rsidRPr="006504B7">
          <w:rPr>
            <w:rStyle w:val="Hyperlink"/>
            <w:rFonts w:ascii="Verdana" w:hAnsi="Verdana" w:cstheme="majorHAnsi"/>
            <w:b w:val="0"/>
            <w:i/>
            <w:sz w:val="18"/>
            <w:szCs w:val="18"/>
            <w:lang w:val="nb-NO"/>
          </w:rPr>
          <w:t>gunilla.resare@capgemini.com</w:t>
        </w:r>
      </w:hyperlink>
    </w:p>
    <w:p w14:paraId="2FA347E9" w14:textId="77777777" w:rsidR="00946FA2" w:rsidRPr="00EE399A" w:rsidRDefault="00946FA2" w:rsidP="0027790A">
      <w:pPr>
        <w:spacing w:line="312" w:lineRule="auto"/>
        <w:rPr>
          <w:rFonts w:ascii="Verdana" w:hAnsi="Verdana" w:cstheme="majorHAnsi"/>
          <w:b/>
          <w:sz w:val="18"/>
          <w:szCs w:val="18"/>
          <w:lang w:val="nb-NO"/>
        </w:rPr>
      </w:pPr>
    </w:p>
    <w:p w14:paraId="260A8D8A" w14:textId="77777777" w:rsidR="00A02C99" w:rsidRPr="00EE399A" w:rsidRDefault="00A02C99" w:rsidP="0027790A">
      <w:pPr>
        <w:spacing w:line="312" w:lineRule="auto"/>
        <w:rPr>
          <w:rFonts w:ascii="Verdana" w:hAnsi="Verdana" w:cstheme="majorHAnsi"/>
          <w:b/>
          <w:sz w:val="18"/>
          <w:szCs w:val="18"/>
          <w:lang w:val="nb-NO"/>
        </w:rPr>
      </w:pPr>
    </w:p>
    <w:p w14:paraId="7DE49D14" w14:textId="77777777" w:rsidR="0067045D" w:rsidRPr="00EE399A" w:rsidRDefault="0067045D" w:rsidP="0027790A">
      <w:pPr>
        <w:spacing w:line="312" w:lineRule="auto"/>
        <w:jc w:val="center"/>
        <w:rPr>
          <w:rFonts w:ascii="Verdana" w:hAnsi="Verdana" w:cs="Verdana"/>
          <w:b/>
          <w:color w:val="000000" w:themeColor="text1"/>
          <w:sz w:val="22"/>
          <w:szCs w:val="18"/>
          <w:lang w:val="nb-NO"/>
        </w:rPr>
      </w:pPr>
    </w:p>
    <w:p w14:paraId="466B0013" w14:textId="4E39F4B8" w:rsidR="0067045D" w:rsidRPr="00EE399A" w:rsidRDefault="0067045D" w:rsidP="0027790A">
      <w:pPr>
        <w:spacing w:line="312" w:lineRule="auto"/>
        <w:jc w:val="center"/>
        <w:rPr>
          <w:rFonts w:ascii="Verdana" w:hAnsi="Verdana"/>
          <w:b/>
          <w:sz w:val="22"/>
          <w:szCs w:val="18"/>
          <w:lang w:val="nb-NO"/>
        </w:rPr>
      </w:pPr>
      <w:proofErr w:type="spellStart"/>
      <w:r w:rsidRPr="00EE399A">
        <w:rPr>
          <w:rFonts w:ascii="Verdana" w:hAnsi="Verdana"/>
          <w:b/>
          <w:sz w:val="22"/>
          <w:szCs w:val="18"/>
          <w:lang w:val="nb-NO"/>
        </w:rPr>
        <w:t>Equinor</w:t>
      </w:r>
      <w:proofErr w:type="spellEnd"/>
      <w:r w:rsidRPr="00EE399A">
        <w:rPr>
          <w:rFonts w:ascii="Verdana" w:hAnsi="Verdana"/>
          <w:b/>
          <w:sz w:val="22"/>
          <w:szCs w:val="18"/>
          <w:lang w:val="nb-NO"/>
        </w:rPr>
        <w:t xml:space="preserve"> signerer en treårig kontraktsutvidelse med Capgemini </w:t>
      </w:r>
    </w:p>
    <w:p w14:paraId="11EEC3D4" w14:textId="77777777" w:rsidR="00E91E36" w:rsidRDefault="00EE399A" w:rsidP="00E91E36">
      <w:pPr>
        <w:tabs>
          <w:tab w:val="left" w:pos="7060"/>
        </w:tabs>
        <w:spacing w:line="312" w:lineRule="auto"/>
        <w:jc w:val="center"/>
        <w:rPr>
          <w:rFonts w:ascii="Verdana" w:hAnsi="Verdana" w:cstheme="majorHAnsi"/>
          <w:i/>
          <w:sz w:val="18"/>
          <w:szCs w:val="18"/>
          <w:lang w:val="nb-NO"/>
        </w:rPr>
      </w:pPr>
      <w:r w:rsidRPr="00EE399A">
        <w:rPr>
          <w:rFonts w:ascii="Verdana" w:hAnsi="Verdana" w:cstheme="majorHAnsi"/>
          <w:i/>
          <w:sz w:val="18"/>
          <w:szCs w:val="18"/>
          <w:lang w:val="nb-NO"/>
        </w:rPr>
        <w:br/>
      </w:r>
      <w:r w:rsidR="007421AD">
        <w:rPr>
          <w:rFonts w:ascii="Verdana" w:hAnsi="Verdana" w:cstheme="majorHAnsi"/>
          <w:i/>
          <w:sz w:val="18"/>
          <w:szCs w:val="18"/>
          <w:lang w:val="nb-NO"/>
        </w:rPr>
        <w:t>E</w:t>
      </w:r>
      <w:r w:rsidRPr="00EE399A">
        <w:rPr>
          <w:rFonts w:ascii="Verdana" w:hAnsi="Verdana" w:cstheme="majorHAnsi"/>
          <w:i/>
          <w:sz w:val="18"/>
          <w:szCs w:val="18"/>
          <w:lang w:val="nb-NO"/>
        </w:rPr>
        <w:t>nergigigant</w:t>
      </w:r>
      <w:r w:rsidR="007421AD">
        <w:rPr>
          <w:rFonts w:ascii="Verdana" w:hAnsi="Verdana" w:cstheme="majorHAnsi"/>
          <w:i/>
          <w:sz w:val="18"/>
          <w:szCs w:val="18"/>
          <w:lang w:val="nb-NO"/>
        </w:rPr>
        <w:t>en</w:t>
      </w:r>
      <w:r w:rsidRPr="00EE399A">
        <w:rPr>
          <w:rFonts w:ascii="Verdana" w:hAnsi="Verdana" w:cstheme="majorHAnsi"/>
          <w:i/>
          <w:sz w:val="18"/>
          <w:szCs w:val="18"/>
          <w:lang w:val="nb-NO"/>
        </w:rPr>
        <w:t xml:space="preserve"> styrker sitt strategiske partnerskap med Capgemini</w:t>
      </w:r>
      <w:r w:rsidR="00E91E36">
        <w:rPr>
          <w:rFonts w:ascii="Verdana" w:hAnsi="Verdana" w:cstheme="majorHAnsi"/>
          <w:i/>
          <w:sz w:val="18"/>
          <w:szCs w:val="18"/>
          <w:lang w:val="nb-NO"/>
        </w:rPr>
        <w:t xml:space="preserve"> </w:t>
      </w:r>
    </w:p>
    <w:p w14:paraId="6CAD791F" w14:textId="77777777" w:rsidR="00EE399A" w:rsidRPr="00EE399A" w:rsidRDefault="00EE399A" w:rsidP="00EE399A">
      <w:pPr>
        <w:rPr>
          <w:lang w:val="nb-NO"/>
        </w:rPr>
      </w:pPr>
    </w:p>
    <w:p w14:paraId="560C978A" w14:textId="77777777" w:rsidR="00EE399A" w:rsidRPr="006A0448" w:rsidRDefault="00EE399A" w:rsidP="0027790A">
      <w:pPr>
        <w:spacing w:line="312" w:lineRule="auto"/>
        <w:jc w:val="both"/>
        <w:rPr>
          <w:rFonts w:ascii="Verdana" w:hAnsi="Verdana"/>
          <w:b/>
          <w:color w:val="000000" w:themeColor="text1"/>
          <w:sz w:val="18"/>
          <w:szCs w:val="18"/>
          <w:lang w:val="nb-NO"/>
        </w:rPr>
      </w:pPr>
    </w:p>
    <w:p w14:paraId="3C1E7DF2" w14:textId="365EC4C9" w:rsidR="00EE399A" w:rsidRPr="00EE399A" w:rsidRDefault="00EE399A" w:rsidP="0027790A">
      <w:pPr>
        <w:spacing w:line="312" w:lineRule="auto"/>
        <w:jc w:val="both"/>
        <w:rPr>
          <w:rFonts w:ascii="Verdana" w:hAnsi="Verdana"/>
          <w:b/>
          <w:color w:val="000000" w:themeColor="text1"/>
          <w:sz w:val="18"/>
          <w:szCs w:val="18"/>
          <w:lang w:val="nb-NO"/>
        </w:rPr>
      </w:pPr>
      <w:r>
        <w:rPr>
          <w:rFonts w:ascii="Verdana" w:hAnsi="Verdana"/>
          <w:b/>
          <w:color w:val="000000" w:themeColor="text1"/>
          <w:sz w:val="18"/>
          <w:szCs w:val="18"/>
          <w:lang w:val="nb-NO"/>
        </w:rPr>
        <w:t xml:space="preserve">Oslo, </w:t>
      </w:r>
      <w:r w:rsidR="007421AD">
        <w:rPr>
          <w:rFonts w:ascii="Verdana" w:hAnsi="Verdana"/>
          <w:b/>
          <w:color w:val="000000" w:themeColor="text1"/>
          <w:sz w:val="18"/>
          <w:szCs w:val="18"/>
          <w:lang w:val="nb-NO"/>
        </w:rPr>
        <w:t>18</w:t>
      </w:r>
      <w:r>
        <w:rPr>
          <w:rFonts w:ascii="Verdana" w:hAnsi="Verdana"/>
          <w:b/>
          <w:color w:val="000000" w:themeColor="text1"/>
          <w:sz w:val="18"/>
          <w:szCs w:val="18"/>
          <w:lang w:val="nb-NO"/>
        </w:rPr>
        <w:t xml:space="preserve"> januar 2019 </w:t>
      </w:r>
      <w:r w:rsidRPr="00EE399A">
        <w:rPr>
          <w:rFonts w:ascii="Verdana" w:hAnsi="Verdana" w:cstheme="majorHAnsi"/>
          <w:b/>
          <w:sz w:val="18"/>
          <w:szCs w:val="18"/>
          <w:lang w:val="nb-NO"/>
        </w:rPr>
        <w:t>–</w:t>
      </w:r>
      <w:r w:rsidRPr="00EE399A">
        <w:rPr>
          <w:rStyle w:val="Hyperlink"/>
          <w:rFonts w:ascii="Verdana" w:hAnsi="Verdana" w:cstheme="majorHAnsi"/>
          <w:b/>
          <w:sz w:val="18"/>
          <w:szCs w:val="18"/>
          <w:u w:val="none"/>
          <w:lang w:val="nb-NO"/>
        </w:rPr>
        <w:t xml:space="preserve"> </w:t>
      </w:r>
      <w:hyperlink r:id="rId10" w:history="1">
        <w:r w:rsidRPr="00EE399A">
          <w:rPr>
            <w:rStyle w:val="Hyperlink"/>
            <w:rFonts w:ascii="Verdana" w:hAnsi="Verdana"/>
            <w:b/>
            <w:sz w:val="18"/>
            <w:szCs w:val="18"/>
            <w:lang w:val="nb-NO"/>
          </w:rPr>
          <w:t>Capgemini</w:t>
        </w:r>
      </w:hyperlink>
      <w:r w:rsidRPr="00EE399A">
        <w:rPr>
          <w:rFonts w:ascii="Verdana" w:hAnsi="Verdana"/>
          <w:b/>
          <w:sz w:val="18"/>
          <w:szCs w:val="18"/>
          <w:lang w:val="nb-NO"/>
        </w:rPr>
        <w:t xml:space="preserve"> ha</w:t>
      </w:r>
      <w:r>
        <w:rPr>
          <w:rFonts w:ascii="Verdana" w:hAnsi="Verdana"/>
          <w:b/>
          <w:sz w:val="18"/>
          <w:szCs w:val="18"/>
          <w:lang w:val="nb-NO"/>
        </w:rPr>
        <w:t xml:space="preserve">r </w:t>
      </w:r>
      <w:r w:rsidR="00DB091B">
        <w:rPr>
          <w:rFonts w:ascii="Verdana" w:hAnsi="Verdana"/>
          <w:b/>
          <w:sz w:val="18"/>
          <w:szCs w:val="18"/>
          <w:lang w:val="nb-NO"/>
        </w:rPr>
        <w:t xml:space="preserve">inngått </w:t>
      </w:r>
      <w:r>
        <w:rPr>
          <w:rFonts w:ascii="Verdana" w:hAnsi="Verdana"/>
          <w:b/>
          <w:sz w:val="18"/>
          <w:szCs w:val="18"/>
          <w:lang w:val="nb-NO"/>
        </w:rPr>
        <w:t>en treårig kontrakts</w:t>
      </w:r>
      <w:r w:rsidR="00DB091B">
        <w:rPr>
          <w:rFonts w:ascii="Verdana" w:hAnsi="Verdana"/>
          <w:b/>
          <w:sz w:val="18"/>
          <w:szCs w:val="18"/>
          <w:lang w:val="nb-NO"/>
        </w:rPr>
        <w:t xml:space="preserve">forlengelse </w:t>
      </w:r>
      <w:r>
        <w:rPr>
          <w:rFonts w:ascii="Verdana" w:hAnsi="Verdana"/>
          <w:b/>
          <w:sz w:val="18"/>
          <w:szCs w:val="18"/>
          <w:lang w:val="nb-NO"/>
        </w:rPr>
        <w:t>verd</w:t>
      </w:r>
      <w:r w:rsidR="00DB091B">
        <w:rPr>
          <w:rFonts w:ascii="Verdana" w:hAnsi="Verdana"/>
          <w:b/>
          <w:sz w:val="18"/>
          <w:szCs w:val="18"/>
          <w:lang w:val="nb-NO"/>
        </w:rPr>
        <w:t>t</w:t>
      </w:r>
      <w:r>
        <w:rPr>
          <w:rFonts w:ascii="Verdana" w:hAnsi="Verdana"/>
          <w:b/>
          <w:sz w:val="18"/>
          <w:szCs w:val="18"/>
          <w:lang w:val="nb-NO"/>
        </w:rPr>
        <w:t xml:space="preserve"> flere millioner euro med </w:t>
      </w:r>
      <w:hyperlink r:id="rId11" w:history="1">
        <w:proofErr w:type="spellStart"/>
        <w:r w:rsidRPr="00EE399A">
          <w:rPr>
            <w:rStyle w:val="Hyperlink"/>
            <w:rFonts w:ascii="Verdana" w:hAnsi="Verdana"/>
            <w:b/>
            <w:sz w:val="18"/>
            <w:szCs w:val="18"/>
            <w:lang w:val="nb-NO"/>
          </w:rPr>
          <w:t>Equinor</w:t>
        </w:r>
        <w:proofErr w:type="spellEnd"/>
      </w:hyperlink>
      <w:r w:rsidR="00F43508">
        <w:rPr>
          <w:rFonts w:ascii="Verdana" w:hAnsi="Verdana"/>
          <w:b/>
          <w:sz w:val="18"/>
          <w:szCs w:val="18"/>
          <w:lang w:val="nb-NO"/>
        </w:rPr>
        <w:t>.</w:t>
      </w:r>
      <w:r w:rsidR="006F3F26">
        <w:rPr>
          <w:rFonts w:ascii="Verdana" w:hAnsi="Verdana"/>
          <w:b/>
          <w:sz w:val="18"/>
          <w:szCs w:val="18"/>
          <w:lang w:val="nb-NO"/>
        </w:rPr>
        <w:t xml:space="preserve"> </w:t>
      </w:r>
      <w:r w:rsidR="00DB091B" w:rsidRPr="00DB091B">
        <w:rPr>
          <w:rFonts w:ascii="Verdana" w:hAnsi="Verdana" w:cs="Verdana"/>
          <w:color w:val="000000" w:themeColor="text1"/>
          <w:sz w:val="18"/>
          <w:szCs w:val="18"/>
          <w:lang w:val="nb-NO"/>
        </w:rPr>
        <w:t xml:space="preserve">Med denne utvidelsen vil Capgemini </w:t>
      </w:r>
      <w:r w:rsidR="00DB091B">
        <w:rPr>
          <w:rFonts w:ascii="Verdana" w:hAnsi="Verdana" w:cs="Verdana"/>
          <w:color w:val="000000" w:themeColor="text1"/>
          <w:sz w:val="18"/>
          <w:szCs w:val="18"/>
          <w:lang w:val="nb-NO"/>
        </w:rPr>
        <w:t xml:space="preserve">fortsette å </w:t>
      </w:r>
      <w:r w:rsidR="00DB091B" w:rsidRPr="00DB091B">
        <w:rPr>
          <w:rFonts w:ascii="Verdana" w:hAnsi="Verdana" w:cs="Verdana"/>
          <w:color w:val="000000" w:themeColor="text1"/>
          <w:sz w:val="18"/>
          <w:szCs w:val="18"/>
          <w:lang w:val="nb-NO"/>
        </w:rPr>
        <w:t xml:space="preserve">levere applikasjonsutvikling og vedlikeholdstjenester til </w:t>
      </w:r>
      <w:proofErr w:type="spellStart"/>
      <w:r w:rsidR="00DB091B" w:rsidRPr="00DB091B">
        <w:rPr>
          <w:rFonts w:ascii="Verdana" w:hAnsi="Verdana" w:cs="Verdana"/>
          <w:color w:val="000000" w:themeColor="text1"/>
          <w:sz w:val="18"/>
          <w:szCs w:val="18"/>
          <w:lang w:val="nb-NO"/>
        </w:rPr>
        <w:t>Equino</w:t>
      </w:r>
      <w:r w:rsidR="00DB091B">
        <w:rPr>
          <w:rFonts w:ascii="Verdana" w:hAnsi="Verdana" w:cs="Verdana"/>
          <w:color w:val="000000" w:themeColor="text1"/>
          <w:sz w:val="18"/>
          <w:szCs w:val="18"/>
          <w:lang w:val="nb-NO"/>
        </w:rPr>
        <w:t>r</w:t>
      </w:r>
      <w:proofErr w:type="spellEnd"/>
      <w:r w:rsidR="00DB091B">
        <w:rPr>
          <w:rFonts w:ascii="Verdana" w:hAnsi="Verdana" w:cs="Verdana"/>
          <w:color w:val="000000" w:themeColor="text1"/>
          <w:sz w:val="18"/>
          <w:szCs w:val="18"/>
          <w:lang w:val="nb-NO"/>
        </w:rPr>
        <w:t xml:space="preserve"> og avtalen </w:t>
      </w:r>
      <w:r w:rsidR="00DB091B" w:rsidRPr="00DB091B">
        <w:rPr>
          <w:rFonts w:ascii="Verdana" w:hAnsi="Verdana" w:cs="Verdana"/>
          <w:color w:val="000000" w:themeColor="text1"/>
          <w:sz w:val="18"/>
          <w:szCs w:val="18"/>
          <w:lang w:val="nb-NO"/>
        </w:rPr>
        <w:t>styrker energigi</w:t>
      </w:r>
      <w:r w:rsidR="004618E9">
        <w:rPr>
          <w:rFonts w:ascii="Verdana" w:hAnsi="Verdana" w:cs="Verdana"/>
          <w:color w:val="000000" w:themeColor="text1"/>
          <w:sz w:val="18"/>
          <w:szCs w:val="18"/>
          <w:lang w:val="nb-NO"/>
        </w:rPr>
        <w:t>g</w:t>
      </w:r>
      <w:r w:rsidR="00DB091B" w:rsidRPr="00DB091B">
        <w:rPr>
          <w:rFonts w:ascii="Verdana" w:hAnsi="Verdana" w:cs="Verdana"/>
          <w:color w:val="000000" w:themeColor="text1"/>
          <w:sz w:val="18"/>
          <w:szCs w:val="18"/>
          <w:lang w:val="nb-NO"/>
        </w:rPr>
        <w:t>antens strategiske partnerskap med Capgemini.</w:t>
      </w:r>
    </w:p>
    <w:p w14:paraId="78D28D92" w14:textId="77777777" w:rsidR="00F6700E" w:rsidRPr="00EE399A" w:rsidRDefault="00F6700E" w:rsidP="0027790A">
      <w:pPr>
        <w:spacing w:line="312" w:lineRule="auto"/>
        <w:jc w:val="both"/>
        <w:rPr>
          <w:rFonts w:ascii="Verdana" w:hAnsi="Verdana" w:cstheme="majorHAnsi"/>
          <w:i/>
          <w:color w:val="000000" w:themeColor="text1"/>
          <w:sz w:val="18"/>
          <w:szCs w:val="18"/>
          <w:lang w:val="nb-NO"/>
        </w:rPr>
      </w:pPr>
    </w:p>
    <w:p w14:paraId="408E0004" w14:textId="2700C85E" w:rsidR="00F63919" w:rsidRPr="00F63919" w:rsidRDefault="00DB091B" w:rsidP="00F63919">
      <w:pPr>
        <w:spacing w:line="312" w:lineRule="auto"/>
        <w:jc w:val="both"/>
        <w:rPr>
          <w:rFonts w:ascii="Verdana" w:hAnsi="Verdana" w:cs="Verdana"/>
          <w:color w:val="000000" w:themeColor="text1"/>
          <w:sz w:val="18"/>
          <w:szCs w:val="18"/>
          <w:lang w:val="nb-NO"/>
        </w:rPr>
      </w:pPr>
      <w:r w:rsidRPr="00DB091B">
        <w:rPr>
          <w:rFonts w:ascii="Verdana" w:hAnsi="Verdana" w:cs="Verdana"/>
          <w:color w:val="000000" w:themeColor="text1"/>
          <w:sz w:val="18"/>
          <w:szCs w:val="18"/>
          <w:lang w:val="nb-NO"/>
        </w:rPr>
        <w:t>Kontrakten</w:t>
      </w:r>
      <w:r>
        <w:rPr>
          <w:rFonts w:ascii="Verdana" w:hAnsi="Verdana" w:cs="Verdana"/>
          <w:color w:val="000000" w:themeColor="text1"/>
          <w:sz w:val="18"/>
          <w:szCs w:val="18"/>
          <w:lang w:val="nb-NO"/>
        </w:rPr>
        <w:t xml:space="preserve"> </w:t>
      </w:r>
      <w:r w:rsidR="005F0BD6">
        <w:rPr>
          <w:rFonts w:ascii="Verdana" w:hAnsi="Verdana" w:cs="Verdana"/>
          <w:color w:val="000000" w:themeColor="text1"/>
          <w:sz w:val="18"/>
          <w:szCs w:val="18"/>
          <w:lang w:val="nb-NO"/>
        </w:rPr>
        <w:t>er</w:t>
      </w:r>
      <w:r w:rsidRPr="00DB091B">
        <w:rPr>
          <w:rFonts w:ascii="Verdana" w:hAnsi="Verdana" w:cs="Verdana"/>
          <w:color w:val="000000" w:themeColor="text1"/>
          <w:sz w:val="18"/>
          <w:szCs w:val="18"/>
          <w:lang w:val="nb-NO"/>
        </w:rPr>
        <w:t xml:space="preserve"> en </w:t>
      </w:r>
      <w:r>
        <w:rPr>
          <w:rFonts w:ascii="Verdana" w:hAnsi="Verdana" w:cs="Verdana"/>
          <w:color w:val="000000" w:themeColor="text1"/>
          <w:sz w:val="18"/>
          <w:szCs w:val="18"/>
          <w:lang w:val="nb-NO"/>
        </w:rPr>
        <w:t>forlengelse</w:t>
      </w:r>
      <w:r w:rsidRPr="00DB091B">
        <w:rPr>
          <w:rFonts w:ascii="Verdana" w:hAnsi="Verdana" w:cs="Verdana"/>
          <w:color w:val="000000" w:themeColor="text1"/>
          <w:sz w:val="18"/>
          <w:szCs w:val="18"/>
          <w:lang w:val="nb-NO"/>
        </w:rPr>
        <w:t xml:space="preserve"> av </w:t>
      </w:r>
      <w:r>
        <w:rPr>
          <w:rFonts w:ascii="Verdana" w:hAnsi="Verdana" w:cs="Verdana"/>
          <w:color w:val="000000" w:themeColor="text1"/>
          <w:sz w:val="18"/>
          <w:szCs w:val="18"/>
          <w:lang w:val="nb-NO"/>
        </w:rPr>
        <w:t>avtalen som ble inngått mellom Capgemini og</w:t>
      </w:r>
      <w:r w:rsidRPr="00DB091B">
        <w:rPr>
          <w:rFonts w:ascii="Verdana" w:hAnsi="Verdana" w:cs="Verdana"/>
          <w:color w:val="000000" w:themeColor="text1"/>
          <w:sz w:val="18"/>
          <w:szCs w:val="18"/>
          <w:lang w:val="nb-NO"/>
        </w:rPr>
        <w:t xml:space="preserve"> </w:t>
      </w:r>
      <w:proofErr w:type="spellStart"/>
      <w:r w:rsidRPr="00DB091B">
        <w:rPr>
          <w:rFonts w:ascii="Verdana" w:hAnsi="Verdana" w:cs="Verdana"/>
          <w:color w:val="000000" w:themeColor="text1"/>
          <w:sz w:val="18"/>
          <w:szCs w:val="18"/>
          <w:lang w:val="nb-NO"/>
        </w:rPr>
        <w:t>Equinor</w:t>
      </w:r>
      <w:proofErr w:type="spellEnd"/>
      <w:r>
        <w:rPr>
          <w:rFonts w:ascii="Verdana" w:hAnsi="Verdana" w:cs="Verdana"/>
          <w:color w:val="000000" w:themeColor="text1"/>
          <w:sz w:val="18"/>
          <w:szCs w:val="18"/>
          <w:lang w:val="nb-NO"/>
        </w:rPr>
        <w:t xml:space="preserve"> </w:t>
      </w:r>
      <w:r w:rsidRPr="00DB091B">
        <w:rPr>
          <w:rFonts w:ascii="Verdana" w:hAnsi="Verdana" w:cs="Verdana"/>
          <w:color w:val="000000" w:themeColor="text1"/>
          <w:sz w:val="18"/>
          <w:szCs w:val="18"/>
          <w:lang w:val="nb-NO"/>
        </w:rPr>
        <w:t xml:space="preserve">i 2014. </w:t>
      </w:r>
      <w:r w:rsidR="00F63919">
        <w:rPr>
          <w:rFonts w:ascii="Verdana" w:hAnsi="Verdana" w:cs="Verdana"/>
          <w:color w:val="000000" w:themeColor="text1"/>
          <w:sz w:val="18"/>
          <w:szCs w:val="18"/>
          <w:lang w:val="nb-NO"/>
        </w:rPr>
        <w:t>Med bakgrunn i g</w:t>
      </w:r>
      <w:r w:rsidR="00F63919" w:rsidRPr="00F63919">
        <w:rPr>
          <w:rFonts w:ascii="Verdana" w:hAnsi="Verdana" w:cs="Verdana"/>
          <w:color w:val="000000" w:themeColor="text1"/>
          <w:sz w:val="18"/>
          <w:szCs w:val="18"/>
          <w:lang w:val="nb-NO"/>
        </w:rPr>
        <w:t>ode</w:t>
      </w:r>
      <w:r w:rsidR="00F63919">
        <w:rPr>
          <w:rFonts w:ascii="Verdana" w:hAnsi="Verdana" w:cs="Verdana"/>
          <w:color w:val="000000" w:themeColor="text1"/>
          <w:sz w:val="18"/>
          <w:szCs w:val="18"/>
          <w:lang w:val="nb-NO"/>
        </w:rPr>
        <w:t xml:space="preserve"> og stabile</w:t>
      </w:r>
      <w:r w:rsidR="00F63919" w:rsidRPr="00F63919">
        <w:rPr>
          <w:rFonts w:ascii="Verdana" w:hAnsi="Verdana" w:cs="Verdana"/>
          <w:color w:val="000000" w:themeColor="text1"/>
          <w:sz w:val="18"/>
          <w:szCs w:val="18"/>
          <w:lang w:val="nb-NO"/>
        </w:rPr>
        <w:t xml:space="preserve"> leveranser og et svært godt samarbeid gjennom de siste fem årene, ble Capgemini tildelt utvidelsen som ytterligere understreker og styrker det veletablerte strategiske partnerskap</w:t>
      </w:r>
      <w:r w:rsidR="00327D9A">
        <w:rPr>
          <w:rFonts w:ascii="Verdana" w:hAnsi="Verdana" w:cs="Verdana"/>
          <w:color w:val="000000" w:themeColor="text1"/>
          <w:sz w:val="18"/>
          <w:szCs w:val="18"/>
          <w:lang w:val="nb-NO"/>
        </w:rPr>
        <w:t>et</w:t>
      </w:r>
      <w:r w:rsidR="00F63919" w:rsidRPr="00F63919">
        <w:rPr>
          <w:rFonts w:ascii="Verdana" w:hAnsi="Verdana" w:cs="Verdana"/>
          <w:color w:val="000000" w:themeColor="text1"/>
          <w:sz w:val="18"/>
          <w:szCs w:val="18"/>
          <w:lang w:val="nb-NO"/>
        </w:rPr>
        <w:t xml:space="preserve"> mellom partene. Kontrakten tilrettelegger for økt innovasjon og digitalisering </w:t>
      </w:r>
      <w:r w:rsidR="009A59F9">
        <w:rPr>
          <w:rFonts w:ascii="Verdana" w:hAnsi="Verdana" w:cs="Verdana"/>
          <w:color w:val="000000" w:themeColor="text1"/>
          <w:sz w:val="18"/>
          <w:szCs w:val="18"/>
          <w:lang w:val="nb-NO"/>
        </w:rPr>
        <w:t>ved å utnytte</w:t>
      </w:r>
      <w:r w:rsidR="00327D9A">
        <w:rPr>
          <w:rFonts w:ascii="Verdana" w:hAnsi="Verdana" w:cs="Verdana"/>
          <w:color w:val="000000" w:themeColor="text1"/>
          <w:sz w:val="18"/>
          <w:szCs w:val="18"/>
          <w:lang w:val="nb-NO"/>
        </w:rPr>
        <w:t xml:space="preserve"> </w:t>
      </w:r>
      <w:r w:rsidR="00F63919" w:rsidRPr="00F63919">
        <w:rPr>
          <w:rFonts w:ascii="Verdana" w:hAnsi="Verdana" w:cs="Verdana"/>
          <w:color w:val="000000" w:themeColor="text1"/>
          <w:sz w:val="18"/>
          <w:szCs w:val="18"/>
          <w:lang w:val="nb-NO"/>
        </w:rPr>
        <w:t>Capgeminis lokale og globale leveranse- og rådgivningsmiljøer.</w:t>
      </w:r>
    </w:p>
    <w:p w14:paraId="22A37B89" w14:textId="77777777" w:rsidR="00F63919" w:rsidRPr="00F63919" w:rsidRDefault="00F63919" w:rsidP="00F63919">
      <w:pPr>
        <w:spacing w:line="312" w:lineRule="auto"/>
        <w:jc w:val="both"/>
        <w:rPr>
          <w:rFonts w:ascii="Verdana" w:hAnsi="Verdana" w:cs="Verdana"/>
          <w:color w:val="000000" w:themeColor="text1"/>
          <w:sz w:val="18"/>
          <w:szCs w:val="18"/>
          <w:lang w:val="nb-NO"/>
        </w:rPr>
      </w:pPr>
    </w:p>
    <w:p w14:paraId="74C707B0" w14:textId="4AB8DA0C" w:rsidR="00DB091B" w:rsidRPr="00DB091B" w:rsidRDefault="00F63919" w:rsidP="00F63919">
      <w:pPr>
        <w:spacing w:line="312" w:lineRule="auto"/>
        <w:jc w:val="both"/>
        <w:rPr>
          <w:rFonts w:ascii="Verdana" w:hAnsi="Verdana" w:cs="Verdana"/>
          <w:color w:val="000000" w:themeColor="text1"/>
          <w:sz w:val="18"/>
          <w:szCs w:val="18"/>
          <w:lang w:val="nb-NO"/>
        </w:rPr>
      </w:pPr>
      <w:r w:rsidRPr="00F63919">
        <w:rPr>
          <w:rFonts w:ascii="Verdana" w:hAnsi="Verdana" w:cs="Verdana"/>
          <w:color w:val="000000" w:themeColor="text1"/>
          <w:sz w:val="18"/>
          <w:szCs w:val="18"/>
          <w:lang w:val="nb-NO"/>
        </w:rPr>
        <w:t>Under kontraktens omfang vil Capgemini tilby applikasjonsutvikling og vedlikeholdstjenester for løsninger i et bredt og komplekst applikasjonslandskap</w:t>
      </w:r>
      <w:r w:rsidR="00351F77">
        <w:rPr>
          <w:rFonts w:ascii="Verdana" w:hAnsi="Verdana" w:cs="Verdana"/>
          <w:color w:val="000000" w:themeColor="text1"/>
          <w:sz w:val="18"/>
          <w:szCs w:val="18"/>
          <w:lang w:val="nb-NO"/>
        </w:rPr>
        <w:t xml:space="preserve"> og </w:t>
      </w:r>
      <w:r w:rsidRPr="00F63919">
        <w:rPr>
          <w:rFonts w:ascii="Verdana" w:hAnsi="Verdana" w:cs="Verdana"/>
          <w:color w:val="000000" w:themeColor="text1"/>
          <w:sz w:val="18"/>
          <w:szCs w:val="18"/>
          <w:lang w:val="nb-NO"/>
        </w:rPr>
        <w:t xml:space="preserve">Capgemini vil støtte </w:t>
      </w:r>
      <w:proofErr w:type="spellStart"/>
      <w:r w:rsidRPr="00F63919">
        <w:rPr>
          <w:rFonts w:ascii="Verdana" w:hAnsi="Verdana" w:cs="Verdana"/>
          <w:color w:val="000000" w:themeColor="text1"/>
          <w:sz w:val="18"/>
          <w:szCs w:val="18"/>
          <w:lang w:val="nb-NO"/>
        </w:rPr>
        <w:t>Equinor</w:t>
      </w:r>
      <w:proofErr w:type="spellEnd"/>
      <w:r w:rsidRPr="00F63919">
        <w:rPr>
          <w:rFonts w:ascii="Verdana" w:hAnsi="Verdana" w:cs="Verdana"/>
          <w:color w:val="000000" w:themeColor="text1"/>
          <w:sz w:val="18"/>
          <w:szCs w:val="18"/>
          <w:lang w:val="nb-NO"/>
        </w:rPr>
        <w:t xml:space="preserve"> med prosesser og </w:t>
      </w:r>
      <w:r w:rsidR="00E37BFB">
        <w:rPr>
          <w:rFonts w:ascii="Verdana" w:hAnsi="Verdana" w:cs="Verdana"/>
          <w:color w:val="000000" w:themeColor="text1"/>
          <w:sz w:val="18"/>
          <w:szCs w:val="18"/>
          <w:lang w:val="nb-NO"/>
        </w:rPr>
        <w:t>løsninger</w:t>
      </w:r>
      <w:bookmarkStart w:id="0" w:name="_GoBack"/>
      <w:bookmarkEnd w:id="0"/>
      <w:r w:rsidRPr="00F63919">
        <w:rPr>
          <w:rFonts w:ascii="Verdana" w:hAnsi="Verdana" w:cs="Verdana"/>
          <w:color w:val="000000" w:themeColor="text1"/>
          <w:sz w:val="18"/>
          <w:szCs w:val="18"/>
          <w:lang w:val="nb-NO"/>
        </w:rPr>
        <w:t xml:space="preserve"> for å effekti</w:t>
      </w:r>
      <w:r w:rsidR="00351F77">
        <w:rPr>
          <w:rFonts w:ascii="Verdana" w:hAnsi="Verdana" w:cs="Verdana"/>
          <w:color w:val="000000" w:themeColor="text1"/>
          <w:sz w:val="18"/>
          <w:szCs w:val="18"/>
          <w:lang w:val="nb-NO"/>
        </w:rPr>
        <w:t>v</w:t>
      </w:r>
      <w:r w:rsidRPr="00F63919">
        <w:rPr>
          <w:rFonts w:ascii="Verdana" w:hAnsi="Verdana" w:cs="Verdana"/>
          <w:color w:val="000000" w:themeColor="text1"/>
          <w:sz w:val="18"/>
          <w:szCs w:val="18"/>
          <w:lang w:val="nb-NO"/>
        </w:rPr>
        <w:t>isere arbeidsprosesser, med fokus på økt innovasjon og digital transformasjon.</w:t>
      </w:r>
    </w:p>
    <w:p w14:paraId="2B0C8A72" w14:textId="77777777" w:rsidR="00984A19" w:rsidRPr="006A0448" w:rsidRDefault="00984A19" w:rsidP="0027790A">
      <w:pPr>
        <w:spacing w:line="312" w:lineRule="auto"/>
        <w:jc w:val="both"/>
        <w:rPr>
          <w:rFonts w:ascii="Verdana" w:hAnsi="Verdana"/>
          <w:color w:val="000000" w:themeColor="text1"/>
          <w:spacing w:val="2"/>
          <w:sz w:val="18"/>
          <w:szCs w:val="18"/>
          <w:shd w:val="clear" w:color="auto" w:fill="FFFFFF"/>
          <w:lang w:val="nb-NO"/>
        </w:rPr>
      </w:pPr>
    </w:p>
    <w:p w14:paraId="1B280664" w14:textId="40661377" w:rsidR="00EF5E66" w:rsidRPr="00984A19" w:rsidRDefault="00984A19" w:rsidP="00984A19">
      <w:pPr>
        <w:spacing w:line="312" w:lineRule="auto"/>
        <w:jc w:val="both"/>
        <w:rPr>
          <w:rFonts w:ascii="Verdana" w:hAnsi="Verdana"/>
          <w:color w:val="000000" w:themeColor="text1"/>
          <w:spacing w:val="2"/>
          <w:sz w:val="18"/>
          <w:szCs w:val="18"/>
          <w:shd w:val="clear" w:color="auto" w:fill="FFFFFF"/>
          <w:lang w:val="nb-NO"/>
        </w:rPr>
      </w:pPr>
      <w:r w:rsidRPr="00984A19">
        <w:rPr>
          <w:rFonts w:ascii="Verdana" w:hAnsi="Verdana"/>
          <w:i/>
          <w:color w:val="000000" w:themeColor="text1"/>
          <w:spacing w:val="2"/>
          <w:sz w:val="18"/>
          <w:szCs w:val="18"/>
          <w:shd w:val="clear" w:color="auto" w:fill="FFFFFF"/>
          <w:lang w:val="nb-NO"/>
        </w:rPr>
        <w:t>“Vi er meget glade f</w:t>
      </w:r>
      <w:r>
        <w:rPr>
          <w:rFonts w:ascii="Verdana" w:hAnsi="Verdana"/>
          <w:i/>
          <w:color w:val="000000" w:themeColor="text1"/>
          <w:spacing w:val="2"/>
          <w:sz w:val="18"/>
          <w:szCs w:val="18"/>
          <w:shd w:val="clear" w:color="auto" w:fill="FFFFFF"/>
          <w:lang w:val="nb-NO"/>
        </w:rPr>
        <w:t xml:space="preserve">or at </w:t>
      </w:r>
      <w:proofErr w:type="spellStart"/>
      <w:r>
        <w:rPr>
          <w:rFonts w:ascii="Verdana" w:hAnsi="Verdana"/>
          <w:i/>
          <w:color w:val="000000" w:themeColor="text1"/>
          <w:spacing w:val="2"/>
          <w:sz w:val="18"/>
          <w:szCs w:val="18"/>
          <w:shd w:val="clear" w:color="auto" w:fill="FFFFFF"/>
          <w:lang w:val="nb-NO"/>
        </w:rPr>
        <w:t>Equinor</w:t>
      </w:r>
      <w:proofErr w:type="spellEnd"/>
      <w:r>
        <w:rPr>
          <w:rFonts w:ascii="Verdana" w:hAnsi="Verdana"/>
          <w:i/>
          <w:color w:val="000000" w:themeColor="text1"/>
          <w:spacing w:val="2"/>
          <w:sz w:val="18"/>
          <w:szCs w:val="18"/>
          <w:shd w:val="clear" w:color="auto" w:fill="FFFFFF"/>
          <w:lang w:val="nb-NO"/>
        </w:rPr>
        <w:t xml:space="preserve"> har fornyet </w:t>
      </w:r>
      <w:r w:rsidR="00351F77">
        <w:rPr>
          <w:rFonts w:ascii="Verdana" w:hAnsi="Verdana"/>
          <w:i/>
          <w:color w:val="000000" w:themeColor="text1"/>
          <w:spacing w:val="2"/>
          <w:sz w:val="18"/>
          <w:szCs w:val="18"/>
          <w:shd w:val="clear" w:color="auto" w:fill="FFFFFF"/>
          <w:lang w:val="nb-NO"/>
        </w:rPr>
        <w:t xml:space="preserve">sin </w:t>
      </w:r>
      <w:r>
        <w:rPr>
          <w:rFonts w:ascii="Verdana" w:hAnsi="Verdana"/>
          <w:i/>
          <w:color w:val="000000" w:themeColor="text1"/>
          <w:spacing w:val="2"/>
          <w:sz w:val="18"/>
          <w:szCs w:val="18"/>
          <w:shd w:val="clear" w:color="auto" w:fill="FFFFFF"/>
          <w:lang w:val="nb-NO"/>
        </w:rPr>
        <w:t xml:space="preserve">tillit til oss som </w:t>
      </w:r>
      <w:r w:rsidR="00F63919">
        <w:rPr>
          <w:rFonts w:ascii="Verdana" w:hAnsi="Verdana"/>
          <w:i/>
          <w:color w:val="000000" w:themeColor="text1"/>
          <w:spacing w:val="2"/>
          <w:sz w:val="18"/>
          <w:szCs w:val="18"/>
          <w:shd w:val="clear" w:color="auto" w:fill="FFFFFF"/>
          <w:lang w:val="nb-NO"/>
        </w:rPr>
        <w:t xml:space="preserve">strategiske </w:t>
      </w:r>
      <w:r>
        <w:rPr>
          <w:rFonts w:ascii="Verdana" w:hAnsi="Verdana"/>
          <w:i/>
          <w:color w:val="000000" w:themeColor="text1"/>
          <w:spacing w:val="2"/>
          <w:sz w:val="18"/>
          <w:szCs w:val="18"/>
          <w:shd w:val="clear" w:color="auto" w:fill="FFFFFF"/>
          <w:lang w:val="nb-NO"/>
        </w:rPr>
        <w:t>partner</w:t>
      </w:r>
      <w:r w:rsidR="00A61C98">
        <w:rPr>
          <w:rFonts w:ascii="Verdana" w:hAnsi="Verdana"/>
          <w:i/>
          <w:color w:val="000000" w:themeColor="text1"/>
          <w:spacing w:val="2"/>
          <w:sz w:val="18"/>
          <w:szCs w:val="18"/>
          <w:shd w:val="clear" w:color="auto" w:fill="FFFFFF"/>
          <w:lang w:val="nb-NO"/>
        </w:rPr>
        <w:t>.</w:t>
      </w:r>
      <w:r>
        <w:rPr>
          <w:rFonts w:ascii="Verdana" w:hAnsi="Verdana"/>
          <w:i/>
          <w:color w:val="000000" w:themeColor="text1"/>
          <w:spacing w:val="2"/>
          <w:sz w:val="18"/>
          <w:szCs w:val="18"/>
          <w:shd w:val="clear" w:color="auto" w:fill="FFFFFF"/>
          <w:lang w:val="nb-NO"/>
        </w:rPr>
        <w:t xml:space="preserve"> Dette er et bevis på vår evne til å levere stabile og pålitelige </w:t>
      </w:r>
      <w:r w:rsidR="009A198B">
        <w:rPr>
          <w:rFonts w:ascii="Verdana" w:hAnsi="Verdana"/>
          <w:i/>
          <w:color w:val="000000" w:themeColor="text1"/>
          <w:spacing w:val="2"/>
          <w:sz w:val="18"/>
          <w:szCs w:val="18"/>
          <w:shd w:val="clear" w:color="auto" w:fill="FFFFFF"/>
          <w:lang w:val="nb-NO"/>
        </w:rPr>
        <w:t>tjenester</w:t>
      </w:r>
      <w:r w:rsidRPr="00984A19">
        <w:rPr>
          <w:rFonts w:ascii="Verdana" w:hAnsi="Verdana"/>
          <w:i/>
          <w:color w:val="000000" w:themeColor="text1"/>
          <w:spacing w:val="2"/>
          <w:sz w:val="18"/>
          <w:szCs w:val="18"/>
          <w:shd w:val="clear" w:color="auto" w:fill="FFFFFF"/>
          <w:lang w:val="nb-NO"/>
        </w:rPr>
        <w:t>”</w:t>
      </w:r>
      <w:r>
        <w:rPr>
          <w:rFonts w:ascii="Verdana" w:hAnsi="Verdana"/>
          <w:i/>
          <w:color w:val="000000" w:themeColor="text1"/>
          <w:spacing w:val="2"/>
          <w:sz w:val="18"/>
          <w:szCs w:val="18"/>
          <w:shd w:val="clear" w:color="auto" w:fill="FFFFFF"/>
          <w:lang w:val="nb-NO"/>
        </w:rPr>
        <w:t xml:space="preserve"> </w:t>
      </w:r>
      <w:r>
        <w:rPr>
          <w:rFonts w:ascii="Verdana" w:hAnsi="Verdana"/>
          <w:color w:val="000000" w:themeColor="text1"/>
          <w:spacing w:val="2"/>
          <w:sz w:val="18"/>
          <w:szCs w:val="18"/>
          <w:shd w:val="clear" w:color="auto" w:fill="FFFFFF"/>
          <w:lang w:val="nb-NO"/>
        </w:rPr>
        <w:t>sier Jens Middborg, Country Manager</w:t>
      </w:r>
      <w:r w:rsidR="009A198B">
        <w:rPr>
          <w:rFonts w:ascii="Verdana" w:hAnsi="Verdana"/>
          <w:color w:val="000000" w:themeColor="text1"/>
          <w:spacing w:val="2"/>
          <w:sz w:val="18"/>
          <w:szCs w:val="18"/>
          <w:shd w:val="clear" w:color="auto" w:fill="FFFFFF"/>
          <w:lang w:val="nb-NO"/>
        </w:rPr>
        <w:t>,</w:t>
      </w:r>
      <w:r>
        <w:rPr>
          <w:rFonts w:ascii="Verdana" w:hAnsi="Verdana"/>
          <w:color w:val="000000" w:themeColor="text1"/>
          <w:spacing w:val="2"/>
          <w:sz w:val="18"/>
          <w:szCs w:val="18"/>
          <w:shd w:val="clear" w:color="auto" w:fill="FFFFFF"/>
          <w:lang w:val="nb-NO"/>
        </w:rPr>
        <w:t xml:space="preserve"> Capgemini Norge.</w:t>
      </w:r>
    </w:p>
    <w:p w14:paraId="11C9EC79" w14:textId="77777777" w:rsidR="00984A19" w:rsidRPr="00984A19" w:rsidRDefault="00984A19" w:rsidP="0027790A">
      <w:pPr>
        <w:spacing w:line="312" w:lineRule="auto"/>
        <w:jc w:val="both"/>
        <w:rPr>
          <w:rFonts w:ascii="Verdana" w:hAnsi="Verdana" w:cs="Verdana"/>
          <w:color w:val="000000" w:themeColor="text1"/>
          <w:sz w:val="18"/>
          <w:szCs w:val="18"/>
          <w:lang w:val="nb-NO"/>
        </w:rPr>
      </w:pPr>
    </w:p>
    <w:p w14:paraId="0A818F57" w14:textId="77777777" w:rsidR="00D23BB7" w:rsidRDefault="00D23BB7" w:rsidP="0027790A">
      <w:pPr>
        <w:spacing w:line="312" w:lineRule="auto"/>
        <w:jc w:val="both"/>
        <w:rPr>
          <w:rFonts w:ascii="Verdana" w:hAnsi="Verdana" w:cs="Verdana"/>
          <w:color w:val="000000" w:themeColor="text1"/>
          <w:sz w:val="18"/>
          <w:szCs w:val="18"/>
          <w:lang w:val="nb-NO"/>
        </w:rPr>
      </w:pPr>
      <w:r w:rsidRPr="00D23BB7">
        <w:rPr>
          <w:rFonts w:ascii="Verdana" w:hAnsi="Verdana" w:cs="Verdana"/>
          <w:color w:val="000000" w:themeColor="text1"/>
          <w:sz w:val="18"/>
          <w:szCs w:val="18"/>
          <w:lang w:val="nb-NO"/>
        </w:rPr>
        <w:t xml:space="preserve">Capgemini og </w:t>
      </w:r>
      <w:proofErr w:type="spellStart"/>
      <w:r w:rsidRPr="00D23BB7">
        <w:rPr>
          <w:rFonts w:ascii="Verdana" w:hAnsi="Verdana" w:cs="Verdana"/>
          <w:color w:val="000000" w:themeColor="text1"/>
          <w:sz w:val="18"/>
          <w:szCs w:val="18"/>
          <w:lang w:val="nb-NO"/>
        </w:rPr>
        <w:t>Equinor</w:t>
      </w:r>
      <w:proofErr w:type="spellEnd"/>
      <w:r w:rsidRPr="00D23BB7">
        <w:rPr>
          <w:rFonts w:ascii="Verdana" w:hAnsi="Verdana" w:cs="Verdana"/>
          <w:color w:val="000000" w:themeColor="text1"/>
          <w:sz w:val="18"/>
          <w:szCs w:val="18"/>
          <w:lang w:val="nb-NO"/>
        </w:rPr>
        <w:t xml:space="preserve"> signerte o</w:t>
      </w:r>
      <w:r>
        <w:rPr>
          <w:rFonts w:ascii="Verdana" w:hAnsi="Verdana" w:cs="Verdana"/>
          <w:color w:val="000000" w:themeColor="text1"/>
          <w:sz w:val="18"/>
          <w:szCs w:val="18"/>
          <w:lang w:val="nb-NO"/>
        </w:rPr>
        <w:t>gså e</w:t>
      </w:r>
      <w:r w:rsidR="009A198B">
        <w:rPr>
          <w:rFonts w:ascii="Verdana" w:hAnsi="Verdana" w:cs="Verdana"/>
          <w:color w:val="000000" w:themeColor="text1"/>
          <w:sz w:val="18"/>
          <w:szCs w:val="18"/>
          <w:lang w:val="nb-NO"/>
        </w:rPr>
        <w:t>n</w:t>
      </w:r>
      <w:r>
        <w:rPr>
          <w:rFonts w:ascii="Verdana" w:hAnsi="Verdana" w:cs="Verdana"/>
          <w:color w:val="000000" w:themeColor="text1"/>
          <w:sz w:val="18"/>
          <w:szCs w:val="18"/>
          <w:lang w:val="nb-NO"/>
        </w:rPr>
        <w:t xml:space="preserve"> treårig strategisk ramme</w:t>
      </w:r>
      <w:r w:rsidR="009A198B">
        <w:rPr>
          <w:rFonts w:ascii="Verdana" w:hAnsi="Verdana" w:cs="Verdana"/>
          <w:color w:val="000000" w:themeColor="text1"/>
          <w:sz w:val="18"/>
          <w:szCs w:val="18"/>
          <w:lang w:val="nb-NO"/>
        </w:rPr>
        <w:t>avtale</w:t>
      </w:r>
      <w:r>
        <w:rPr>
          <w:rFonts w:ascii="Verdana" w:hAnsi="Verdana" w:cs="Verdana"/>
          <w:color w:val="000000" w:themeColor="text1"/>
          <w:sz w:val="18"/>
          <w:szCs w:val="18"/>
          <w:lang w:val="nb-NO"/>
        </w:rPr>
        <w:t xml:space="preserve"> tidligere i 2018, for å videreutvikle og levere </w:t>
      </w:r>
      <w:proofErr w:type="spellStart"/>
      <w:r>
        <w:rPr>
          <w:rFonts w:ascii="Verdana" w:hAnsi="Verdana" w:cs="Verdana"/>
          <w:color w:val="000000" w:themeColor="text1"/>
          <w:sz w:val="18"/>
          <w:szCs w:val="18"/>
          <w:lang w:val="nb-NO"/>
        </w:rPr>
        <w:t>Equinor</w:t>
      </w:r>
      <w:r w:rsidR="009A198B">
        <w:rPr>
          <w:rFonts w:ascii="Verdana" w:hAnsi="Verdana" w:cs="Verdana"/>
          <w:color w:val="000000" w:themeColor="text1"/>
          <w:sz w:val="18"/>
          <w:szCs w:val="18"/>
          <w:lang w:val="nb-NO"/>
        </w:rPr>
        <w:t>s</w:t>
      </w:r>
      <w:proofErr w:type="spellEnd"/>
      <w:r>
        <w:rPr>
          <w:rFonts w:ascii="Verdana" w:hAnsi="Verdana" w:cs="Verdana"/>
          <w:color w:val="000000" w:themeColor="text1"/>
          <w:sz w:val="18"/>
          <w:szCs w:val="18"/>
          <w:lang w:val="nb-NO"/>
        </w:rPr>
        <w:t xml:space="preserve"> digitale veikart innen områdene prosessdigitalisering, analyse og robotteknikk, </w:t>
      </w:r>
      <w:r w:rsidR="009A198B">
        <w:rPr>
          <w:rFonts w:ascii="Verdana" w:hAnsi="Verdana" w:cs="Verdana"/>
          <w:color w:val="000000" w:themeColor="text1"/>
          <w:sz w:val="18"/>
          <w:szCs w:val="18"/>
          <w:lang w:val="nb-NO"/>
        </w:rPr>
        <w:t>samt for å</w:t>
      </w:r>
      <w:r>
        <w:rPr>
          <w:rFonts w:ascii="Verdana" w:hAnsi="Verdana" w:cs="Verdana"/>
          <w:color w:val="000000" w:themeColor="text1"/>
          <w:sz w:val="18"/>
          <w:szCs w:val="18"/>
          <w:lang w:val="nb-NO"/>
        </w:rPr>
        <w:t xml:space="preserve"> realisere </w:t>
      </w:r>
      <w:proofErr w:type="spellStart"/>
      <w:r w:rsidR="007322D4">
        <w:rPr>
          <w:rFonts w:ascii="Verdana" w:hAnsi="Verdana" w:cs="Verdana"/>
          <w:color w:val="000000" w:themeColor="text1"/>
          <w:sz w:val="18"/>
          <w:szCs w:val="18"/>
          <w:lang w:val="nb-NO"/>
        </w:rPr>
        <w:t>Equinors</w:t>
      </w:r>
      <w:proofErr w:type="spellEnd"/>
      <w:r w:rsidR="007322D4">
        <w:rPr>
          <w:rFonts w:ascii="Verdana" w:hAnsi="Verdana" w:cs="Verdana"/>
          <w:color w:val="000000" w:themeColor="text1"/>
          <w:sz w:val="18"/>
          <w:szCs w:val="18"/>
          <w:lang w:val="nb-NO"/>
        </w:rPr>
        <w:t xml:space="preserve"> ambisjon om å være den digitale lederen bland de største energi</w:t>
      </w:r>
      <w:r w:rsidR="009A198B">
        <w:rPr>
          <w:rFonts w:ascii="Verdana" w:hAnsi="Verdana" w:cs="Verdana"/>
          <w:color w:val="000000" w:themeColor="text1"/>
          <w:sz w:val="18"/>
          <w:szCs w:val="18"/>
          <w:lang w:val="nb-NO"/>
        </w:rPr>
        <w:t>selskapene</w:t>
      </w:r>
      <w:r w:rsidR="007322D4">
        <w:rPr>
          <w:rFonts w:ascii="Verdana" w:hAnsi="Verdana" w:cs="Verdana"/>
          <w:color w:val="000000" w:themeColor="text1"/>
          <w:sz w:val="18"/>
          <w:szCs w:val="18"/>
          <w:lang w:val="nb-NO"/>
        </w:rPr>
        <w:t xml:space="preserve">. Capgemini vil bruke sin globale kompetanse på tvers av </w:t>
      </w:r>
      <w:r w:rsidR="00E91E36">
        <w:rPr>
          <w:rFonts w:ascii="Verdana" w:hAnsi="Verdana" w:cs="Verdana"/>
          <w:color w:val="000000" w:themeColor="text1"/>
          <w:sz w:val="18"/>
          <w:szCs w:val="18"/>
          <w:lang w:val="nb-NO"/>
        </w:rPr>
        <w:t>sektorer</w:t>
      </w:r>
      <w:r w:rsidR="007322D4">
        <w:rPr>
          <w:rFonts w:ascii="Verdana" w:hAnsi="Verdana" w:cs="Verdana"/>
          <w:color w:val="000000" w:themeColor="text1"/>
          <w:sz w:val="18"/>
          <w:szCs w:val="18"/>
          <w:lang w:val="nb-NO"/>
        </w:rPr>
        <w:t xml:space="preserve"> og fagområder for å støtte </w:t>
      </w:r>
      <w:proofErr w:type="spellStart"/>
      <w:r w:rsidR="007322D4">
        <w:rPr>
          <w:rFonts w:ascii="Verdana" w:hAnsi="Verdana" w:cs="Verdana"/>
          <w:color w:val="000000" w:themeColor="text1"/>
          <w:sz w:val="18"/>
          <w:szCs w:val="18"/>
          <w:lang w:val="nb-NO"/>
        </w:rPr>
        <w:t>Equinors</w:t>
      </w:r>
      <w:proofErr w:type="spellEnd"/>
      <w:r w:rsidR="007322D4">
        <w:rPr>
          <w:rFonts w:ascii="Verdana" w:hAnsi="Verdana" w:cs="Verdana"/>
          <w:color w:val="000000" w:themeColor="text1"/>
          <w:sz w:val="18"/>
          <w:szCs w:val="18"/>
          <w:lang w:val="nb-NO"/>
        </w:rPr>
        <w:t xml:space="preserve"> digitale transformasjon </w:t>
      </w:r>
      <w:r w:rsidR="00E91E36">
        <w:rPr>
          <w:rFonts w:ascii="Verdana" w:hAnsi="Verdana" w:cs="Verdana"/>
          <w:color w:val="000000" w:themeColor="text1"/>
          <w:sz w:val="18"/>
          <w:szCs w:val="18"/>
          <w:lang w:val="nb-NO"/>
        </w:rPr>
        <w:t>med</w:t>
      </w:r>
      <w:r w:rsidR="007322D4">
        <w:rPr>
          <w:rFonts w:ascii="Verdana" w:hAnsi="Verdana" w:cs="Verdana"/>
          <w:color w:val="000000" w:themeColor="text1"/>
          <w:sz w:val="18"/>
          <w:szCs w:val="18"/>
          <w:lang w:val="nb-NO"/>
        </w:rPr>
        <w:t xml:space="preserve"> innovative digitale løsninger.</w:t>
      </w:r>
    </w:p>
    <w:p w14:paraId="5B0C1B16" w14:textId="77777777" w:rsidR="00D23BB7" w:rsidRDefault="00D23BB7" w:rsidP="0027790A">
      <w:pPr>
        <w:spacing w:line="312" w:lineRule="auto"/>
        <w:jc w:val="both"/>
        <w:rPr>
          <w:rFonts w:ascii="Verdana" w:hAnsi="Verdana" w:cs="Verdana"/>
          <w:color w:val="000000" w:themeColor="text1"/>
          <w:sz w:val="18"/>
          <w:szCs w:val="18"/>
          <w:lang w:val="nb-NO"/>
        </w:rPr>
      </w:pPr>
    </w:p>
    <w:p w14:paraId="7A780516" w14:textId="77777777" w:rsidR="009A198B" w:rsidRPr="00D25CF8" w:rsidRDefault="009A198B" w:rsidP="009A198B">
      <w:pPr>
        <w:rPr>
          <w:rFonts w:ascii="Verdana" w:hAnsi="Verdana"/>
          <w:b/>
          <w:sz w:val="18"/>
          <w:szCs w:val="18"/>
          <w:lang w:val="nb-NO"/>
        </w:rPr>
      </w:pPr>
      <w:r w:rsidRPr="00D25CF8">
        <w:rPr>
          <w:rFonts w:ascii="Verdana" w:hAnsi="Verdana"/>
          <w:b/>
          <w:sz w:val="18"/>
          <w:szCs w:val="18"/>
          <w:lang w:val="nb-NO"/>
        </w:rPr>
        <w:t xml:space="preserve">Om Capgemini </w:t>
      </w:r>
    </w:p>
    <w:p w14:paraId="696824FC" w14:textId="77777777" w:rsidR="009A198B" w:rsidRPr="00D25CF8" w:rsidRDefault="009A198B" w:rsidP="009A198B">
      <w:pPr>
        <w:rPr>
          <w:rFonts w:ascii="Verdana" w:hAnsi="Verdana"/>
          <w:sz w:val="18"/>
          <w:szCs w:val="18"/>
          <w:lang w:val="nb-NO"/>
        </w:rPr>
      </w:pPr>
      <w:r w:rsidRPr="00D25CF8">
        <w:rPr>
          <w:rFonts w:ascii="Verdana" w:hAnsi="Verdana"/>
          <w:sz w:val="18"/>
          <w:szCs w:val="18"/>
          <w:lang w:val="nb-NO"/>
        </w:rPr>
        <w:t xml:space="preserve">Som en global leder innen konsulent- og teknologitjenester og digital transformasjon er Capgemini i forkant av innovasjon gjennom å hjelpe kundene å realisere muligheter innen skytjenester, digitalisering og plattformsløsninger. Med 50 års erfaring og dyp bransjeekspertise gjør Capgemini kundene i stand til å realisere sine ambisjoner innenfor et spekter av tjenester som spenner fra strategi til operasjonalisering. Capgemini er overbevist om at </w:t>
      </w:r>
      <w:proofErr w:type="spellStart"/>
      <w:r w:rsidRPr="00D25CF8">
        <w:rPr>
          <w:rFonts w:ascii="Verdana" w:hAnsi="Verdana"/>
          <w:sz w:val="18"/>
          <w:szCs w:val="18"/>
          <w:lang w:val="nb-NO"/>
        </w:rPr>
        <w:t>forretningsverdien</w:t>
      </w:r>
      <w:proofErr w:type="spellEnd"/>
      <w:r w:rsidRPr="00D25CF8">
        <w:rPr>
          <w:rFonts w:ascii="Verdana" w:hAnsi="Verdana"/>
          <w:sz w:val="18"/>
          <w:szCs w:val="18"/>
          <w:lang w:val="nb-NO"/>
        </w:rPr>
        <w:t xml:space="preserve"> av teknologi skapes av og gjennom mennesker. Capgemini er et multikulturelt selskap med </w:t>
      </w:r>
      <w:r>
        <w:rPr>
          <w:rFonts w:ascii="Verdana" w:hAnsi="Verdana"/>
          <w:sz w:val="18"/>
          <w:szCs w:val="18"/>
          <w:lang w:val="nb-NO"/>
        </w:rPr>
        <w:t xml:space="preserve">over </w:t>
      </w:r>
      <w:r w:rsidRPr="00D25CF8">
        <w:rPr>
          <w:rFonts w:ascii="Verdana" w:hAnsi="Verdana"/>
          <w:sz w:val="18"/>
          <w:szCs w:val="18"/>
          <w:lang w:val="nb-NO"/>
        </w:rPr>
        <w:t xml:space="preserve">200 000 ansatte i </w:t>
      </w:r>
      <w:r>
        <w:rPr>
          <w:rFonts w:ascii="Verdana" w:hAnsi="Verdana"/>
          <w:sz w:val="18"/>
          <w:szCs w:val="18"/>
          <w:lang w:val="nb-NO"/>
        </w:rPr>
        <w:t>mer enn</w:t>
      </w:r>
      <w:r w:rsidRPr="00D25CF8">
        <w:rPr>
          <w:rFonts w:ascii="Verdana" w:hAnsi="Verdana"/>
          <w:sz w:val="18"/>
          <w:szCs w:val="18"/>
          <w:lang w:val="nb-NO"/>
        </w:rPr>
        <w:t xml:space="preserve"> 40 land. I 201</w:t>
      </w:r>
      <w:r>
        <w:rPr>
          <w:rFonts w:ascii="Verdana" w:hAnsi="Verdana"/>
          <w:sz w:val="18"/>
          <w:szCs w:val="18"/>
          <w:lang w:val="nb-NO"/>
        </w:rPr>
        <w:t>8</w:t>
      </w:r>
      <w:r w:rsidRPr="00D25CF8">
        <w:rPr>
          <w:rFonts w:ascii="Verdana" w:hAnsi="Verdana"/>
          <w:sz w:val="18"/>
          <w:szCs w:val="18"/>
          <w:lang w:val="nb-NO"/>
        </w:rPr>
        <w:t xml:space="preserve"> rapporterte konsernet en omsetning på 1</w:t>
      </w:r>
      <w:r>
        <w:rPr>
          <w:rFonts w:ascii="Verdana" w:hAnsi="Verdana"/>
          <w:sz w:val="18"/>
          <w:szCs w:val="18"/>
          <w:lang w:val="nb-NO"/>
        </w:rPr>
        <w:t>3</w:t>
      </w:r>
      <w:r w:rsidRPr="00D25CF8">
        <w:rPr>
          <w:rFonts w:ascii="Verdana" w:hAnsi="Verdana"/>
          <w:sz w:val="18"/>
          <w:szCs w:val="18"/>
          <w:lang w:val="nb-NO"/>
        </w:rPr>
        <w:t>,</w:t>
      </w:r>
      <w:r>
        <w:rPr>
          <w:rFonts w:ascii="Verdana" w:hAnsi="Verdana"/>
          <w:sz w:val="18"/>
          <w:szCs w:val="18"/>
          <w:lang w:val="nb-NO"/>
        </w:rPr>
        <w:t>2</w:t>
      </w:r>
      <w:r w:rsidRPr="00D25CF8">
        <w:rPr>
          <w:rFonts w:ascii="Verdana" w:hAnsi="Verdana"/>
          <w:sz w:val="18"/>
          <w:szCs w:val="18"/>
          <w:lang w:val="nb-NO"/>
        </w:rPr>
        <w:t xml:space="preserve"> milliarder Euro.  </w:t>
      </w:r>
    </w:p>
    <w:p w14:paraId="5B5FCB76" w14:textId="77777777" w:rsidR="006F26EA" w:rsidRDefault="006F26EA" w:rsidP="006F26EA">
      <w:pPr>
        <w:rPr>
          <w:rFonts w:ascii="Verdana" w:hAnsi="Verdana" w:cs="Vijaya"/>
          <w:sz w:val="18"/>
          <w:szCs w:val="18"/>
          <w:lang w:val="nb-NO"/>
        </w:rPr>
      </w:pPr>
    </w:p>
    <w:p w14:paraId="050D47A3" w14:textId="77777777" w:rsidR="00D23BB7" w:rsidRPr="006F26EA" w:rsidRDefault="009A198B" w:rsidP="006F26EA">
      <w:pPr>
        <w:rPr>
          <w:rFonts w:ascii="Verdana" w:hAnsi="Verdana" w:cs="Vijaya"/>
          <w:sz w:val="18"/>
          <w:szCs w:val="18"/>
          <w:lang w:val="fr-FR"/>
        </w:rPr>
      </w:pPr>
      <w:r w:rsidRPr="00D25CF8">
        <w:rPr>
          <w:rFonts w:ascii="Verdana" w:hAnsi="Verdana" w:cs="Vijaya"/>
          <w:sz w:val="18"/>
          <w:szCs w:val="18"/>
          <w:lang w:val="nb-NO"/>
        </w:rPr>
        <w:t xml:space="preserve">Besøk oss på </w:t>
      </w:r>
      <w:hyperlink r:id="rId12" w:anchor="_blank" w:history="1">
        <w:r w:rsidRPr="00D25CF8">
          <w:rPr>
            <w:rStyle w:val="Hyperlink"/>
            <w:rFonts w:ascii="Verdana" w:hAnsi="Verdana" w:cs="Vijaya"/>
            <w:sz w:val="18"/>
            <w:szCs w:val="18"/>
            <w:lang w:val="nb-NO"/>
          </w:rPr>
          <w:t>www.capgemini.com</w:t>
        </w:r>
      </w:hyperlink>
      <w:r w:rsidRPr="00D25CF8">
        <w:rPr>
          <w:rFonts w:ascii="Verdana" w:hAnsi="Verdana" w:cs="Vijaya"/>
          <w:sz w:val="18"/>
          <w:szCs w:val="18"/>
          <w:lang w:val="nb-NO"/>
        </w:rPr>
        <w:t xml:space="preserve">. </w:t>
      </w:r>
      <w:r w:rsidRPr="00D25CF8">
        <w:rPr>
          <w:rFonts w:ascii="Verdana" w:hAnsi="Verdana" w:cs="Vijaya"/>
          <w:i/>
          <w:iCs/>
          <w:sz w:val="18"/>
          <w:szCs w:val="18"/>
          <w:lang w:val="fr-FR"/>
        </w:rPr>
        <w:t xml:space="preserve">People </w:t>
      </w:r>
      <w:proofErr w:type="spellStart"/>
      <w:r w:rsidRPr="00D25CF8">
        <w:rPr>
          <w:rFonts w:ascii="Verdana" w:hAnsi="Verdana" w:cs="Vijaya"/>
          <w:i/>
          <w:iCs/>
          <w:sz w:val="18"/>
          <w:szCs w:val="18"/>
          <w:lang w:val="fr-FR"/>
        </w:rPr>
        <w:t>matter</w:t>
      </w:r>
      <w:proofErr w:type="spellEnd"/>
      <w:r w:rsidRPr="00D25CF8">
        <w:rPr>
          <w:rFonts w:ascii="Verdana" w:hAnsi="Verdana" w:cs="Vijaya"/>
          <w:i/>
          <w:iCs/>
          <w:sz w:val="18"/>
          <w:szCs w:val="18"/>
          <w:lang w:val="fr-FR"/>
        </w:rPr>
        <w:t xml:space="preserve">, </w:t>
      </w:r>
      <w:proofErr w:type="spellStart"/>
      <w:r w:rsidRPr="00D25CF8">
        <w:rPr>
          <w:rFonts w:ascii="Verdana" w:hAnsi="Verdana" w:cs="Vijaya"/>
          <w:i/>
          <w:iCs/>
          <w:sz w:val="18"/>
          <w:szCs w:val="18"/>
          <w:lang w:val="fr-FR"/>
        </w:rPr>
        <w:t>results</w:t>
      </w:r>
      <w:proofErr w:type="spellEnd"/>
      <w:r w:rsidRPr="00D25CF8">
        <w:rPr>
          <w:rFonts w:ascii="Verdana" w:hAnsi="Verdana" w:cs="Vijaya"/>
          <w:i/>
          <w:iCs/>
          <w:sz w:val="18"/>
          <w:szCs w:val="18"/>
          <w:lang w:val="fr-FR"/>
        </w:rPr>
        <w:t xml:space="preserve"> count.</w:t>
      </w:r>
    </w:p>
    <w:sectPr w:rsidR="00D23BB7" w:rsidRPr="006F26EA" w:rsidSect="0090794D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440" w:right="1080" w:bottom="1440" w:left="1080" w:header="567" w:footer="567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B68E67" w14:textId="77777777" w:rsidR="00A31FDE" w:rsidRDefault="00A31FDE">
      <w:r>
        <w:separator/>
      </w:r>
    </w:p>
  </w:endnote>
  <w:endnote w:type="continuationSeparator" w:id="0">
    <w:p w14:paraId="6998B897" w14:textId="77777777" w:rsidR="00A31FDE" w:rsidRDefault="00A31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2C36B" w14:textId="77777777" w:rsidR="0032380F" w:rsidRPr="004C41BC" w:rsidRDefault="0032380F" w:rsidP="004C41BC">
    <w:pPr>
      <w:pStyle w:val="Pieddepage1"/>
    </w:pPr>
    <w:r w:rsidRPr="004C41BC">
      <w:t>C</w:t>
    </w:r>
    <w:r>
      <w:t xml:space="preserve">apgemini </w:t>
    </w:r>
    <w:r w:rsidR="00E724F9">
      <w:t>Press Release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01A36E" w14:textId="77777777" w:rsidR="0032380F" w:rsidRPr="0090794D" w:rsidRDefault="0032380F">
    <w:pPr>
      <w:pStyle w:val="Footer"/>
      <w:rPr>
        <w:rFonts w:ascii="Verdana" w:hAnsi="Verdana"/>
        <w:i/>
        <w:sz w:val="16"/>
      </w:rPr>
    </w:pPr>
    <w:r w:rsidRPr="0090794D">
      <w:rPr>
        <w:rFonts w:ascii="Verdana" w:hAnsi="Verdana"/>
        <w:i/>
        <w:sz w:val="16"/>
      </w:rPr>
      <w:t>Capge</w:t>
    </w:r>
    <w:r>
      <w:rPr>
        <w:rFonts w:ascii="Verdana" w:hAnsi="Verdana"/>
        <w:i/>
        <w:sz w:val="16"/>
      </w:rPr>
      <w:t xml:space="preserve">mini </w:t>
    </w:r>
    <w:proofErr w:type="spellStart"/>
    <w:r w:rsidR="00E724F9">
      <w:rPr>
        <w:rFonts w:ascii="Verdana" w:hAnsi="Verdana"/>
        <w:i/>
        <w:sz w:val="16"/>
      </w:rPr>
      <w:t>P</w:t>
    </w:r>
    <w:r>
      <w:rPr>
        <w:rFonts w:ascii="Verdana" w:hAnsi="Verdana"/>
        <w:i/>
        <w:sz w:val="16"/>
      </w:rPr>
      <w:t>res</w:t>
    </w:r>
    <w:r w:rsidR="00DA328A">
      <w:rPr>
        <w:rFonts w:ascii="Verdana" w:hAnsi="Verdana"/>
        <w:i/>
        <w:sz w:val="16"/>
      </w:rPr>
      <w:t>s</w:t>
    </w:r>
    <w:r w:rsidR="009A198B">
      <w:rPr>
        <w:rFonts w:ascii="Verdana" w:hAnsi="Verdana"/>
        <w:i/>
        <w:sz w:val="16"/>
      </w:rPr>
      <w:t>emelding</w:t>
    </w:r>
    <w:proofErr w:type="spellEnd"/>
    <w:r w:rsidR="00DA328A">
      <w:rPr>
        <w:rFonts w:ascii="Verdana" w:hAnsi="Verdana"/>
        <w:i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F2BE9F" w14:textId="77777777" w:rsidR="00A31FDE" w:rsidRDefault="00A31FDE">
      <w:r>
        <w:separator/>
      </w:r>
    </w:p>
  </w:footnote>
  <w:footnote w:type="continuationSeparator" w:id="0">
    <w:p w14:paraId="602A5651" w14:textId="77777777" w:rsidR="00A31FDE" w:rsidRDefault="00A31F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6F9D6" w14:textId="77777777" w:rsidR="0032380F" w:rsidRDefault="0032380F" w:rsidP="00452FF5">
    <w:pPr>
      <w:pStyle w:val="Header"/>
      <w:jc w:val="right"/>
    </w:pPr>
    <w:r>
      <w:rPr>
        <w:noProof/>
      </w:rPr>
      <w:drawing>
        <wp:inline distT="0" distB="0" distL="0" distR="0" wp14:anchorId="064E2391" wp14:editId="7EB730D6">
          <wp:extent cx="347345" cy="323215"/>
          <wp:effectExtent l="0" t="0" r="0" b="63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34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5C815" w14:textId="77777777" w:rsidR="0032380F" w:rsidRDefault="0032380F" w:rsidP="0090794D">
    <w:pPr>
      <w:pStyle w:val="Header"/>
    </w:pPr>
    <w:r>
      <w:rPr>
        <w:noProof/>
      </w:rPr>
      <w:drawing>
        <wp:inline distT="0" distB="0" distL="0" distR="0" wp14:anchorId="54D986AA" wp14:editId="38100A97">
          <wp:extent cx="1792605" cy="433070"/>
          <wp:effectExtent l="0" t="0" r="0" b="508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260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57973D8" w14:textId="77777777" w:rsidR="0032380F" w:rsidRPr="0090794D" w:rsidRDefault="0032380F" w:rsidP="00907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10F3D"/>
    <w:multiLevelType w:val="hybridMultilevel"/>
    <w:tmpl w:val="71FA18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C471E"/>
    <w:multiLevelType w:val="hybridMultilevel"/>
    <w:tmpl w:val="91504548"/>
    <w:lvl w:ilvl="0" w:tplc="6A22033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83868"/>
    <w:multiLevelType w:val="hybridMultilevel"/>
    <w:tmpl w:val="089A5C90"/>
    <w:lvl w:ilvl="0" w:tplc="49AA8B50">
      <w:numFmt w:val="bullet"/>
      <w:lvlText w:val="•"/>
      <w:lvlJc w:val="left"/>
      <w:pPr>
        <w:ind w:left="1065" w:hanging="705"/>
      </w:pPr>
      <w:rPr>
        <w:rFonts w:ascii="Verdana" w:eastAsia="Times New Roman" w:hAnsi="Verdana" w:cs="Verdan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10438B"/>
    <w:multiLevelType w:val="hybridMultilevel"/>
    <w:tmpl w:val="D7683C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2F8"/>
    <w:rsid w:val="00012A3F"/>
    <w:rsid w:val="0001794D"/>
    <w:rsid w:val="000327C9"/>
    <w:rsid w:val="00037EF2"/>
    <w:rsid w:val="0006551D"/>
    <w:rsid w:val="000713EB"/>
    <w:rsid w:val="0009189C"/>
    <w:rsid w:val="000B467C"/>
    <w:rsid w:val="000C3D94"/>
    <w:rsid w:val="000D2A4A"/>
    <w:rsid w:val="001079F6"/>
    <w:rsid w:val="0012319F"/>
    <w:rsid w:val="001657EC"/>
    <w:rsid w:val="00182217"/>
    <w:rsid w:val="001F77E4"/>
    <w:rsid w:val="002163F5"/>
    <w:rsid w:val="002176AF"/>
    <w:rsid w:val="00224737"/>
    <w:rsid w:val="002268C8"/>
    <w:rsid w:val="00270C0C"/>
    <w:rsid w:val="00272076"/>
    <w:rsid w:val="0027790A"/>
    <w:rsid w:val="00291C63"/>
    <w:rsid w:val="002A0DD8"/>
    <w:rsid w:val="002A4F22"/>
    <w:rsid w:val="002D057F"/>
    <w:rsid w:val="002F35F1"/>
    <w:rsid w:val="003010A6"/>
    <w:rsid w:val="0032380F"/>
    <w:rsid w:val="00327D9A"/>
    <w:rsid w:val="003433A7"/>
    <w:rsid w:val="00351F77"/>
    <w:rsid w:val="0036209B"/>
    <w:rsid w:val="00362EBA"/>
    <w:rsid w:val="00370A8A"/>
    <w:rsid w:val="00370F78"/>
    <w:rsid w:val="00374C62"/>
    <w:rsid w:val="003915EB"/>
    <w:rsid w:val="003927B5"/>
    <w:rsid w:val="00396EF1"/>
    <w:rsid w:val="003A4648"/>
    <w:rsid w:val="003D4D56"/>
    <w:rsid w:val="003F546A"/>
    <w:rsid w:val="0041762D"/>
    <w:rsid w:val="00420661"/>
    <w:rsid w:val="0042347F"/>
    <w:rsid w:val="00443573"/>
    <w:rsid w:val="00452D88"/>
    <w:rsid w:val="00452FF5"/>
    <w:rsid w:val="004618E9"/>
    <w:rsid w:val="00467501"/>
    <w:rsid w:val="00473C41"/>
    <w:rsid w:val="00474C9F"/>
    <w:rsid w:val="004851AD"/>
    <w:rsid w:val="004A18B8"/>
    <w:rsid w:val="004B02FF"/>
    <w:rsid w:val="004C41BC"/>
    <w:rsid w:val="004D169E"/>
    <w:rsid w:val="004D2FE9"/>
    <w:rsid w:val="004E0333"/>
    <w:rsid w:val="005050DE"/>
    <w:rsid w:val="00507C6D"/>
    <w:rsid w:val="00513975"/>
    <w:rsid w:val="00526B97"/>
    <w:rsid w:val="005327CC"/>
    <w:rsid w:val="00545EB7"/>
    <w:rsid w:val="005959D4"/>
    <w:rsid w:val="005E71D6"/>
    <w:rsid w:val="005F0BD6"/>
    <w:rsid w:val="00604140"/>
    <w:rsid w:val="0061320B"/>
    <w:rsid w:val="00624A11"/>
    <w:rsid w:val="00635882"/>
    <w:rsid w:val="00645C43"/>
    <w:rsid w:val="0065521F"/>
    <w:rsid w:val="00670345"/>
    <w:rsid w:val="0067045D"/>
    <w:rsid w:val="006729F4"/>
    <w:rsid w:val="006738A3"/>
    <w:rsid w:val="006874F9"/>
    <w:rsid w:val="006A0448"/>
    <w:rsid w:val="006B42D6"/>
    <w:rsid w:val="006B52BA"/>
    <w:rsid w:val="006C2EF2"/>
    <w:rsid w:val="006D2D63"/>
    <w:rsid w:val="006E1F3D"/>
    <w:rsid w:val="006E28FF"/>
    <w:rsid w:val="006F0F7C"/>
    <w:rsid w:val="006F26EA"/>
    <w:rsid w:val="006F3F26"/>
    <w:rsid w:val="00731E50"/>
    <w:rsid w:val="007322D4"/>
    <w:rsid w:val="007421AD"/>
    <w:rsid w:val="00754DA0"/>
    <w:rsid w:val="0075736F"/>
    <w:rsid w:val="0077382A"/>
    <w:rsid w:val="00785612"/>
    <w:rsid w:val="007B7E8A"/>
    <w:rsid w:val="007C5127"/>
    <w:rsid w:val="007E01F3"/>
    <w:rsid w:val="007E60EF"/>
    <w:rsid w:val="007F5B7D"/>
    <w:rsid w:val="007F73C4"/>
    <w:rsid w:val="008039ED"/>
    <w:rsid w:val="00806D1F"/>
    <w:rsid w:val="008401F5"/>
    <w:rsid w:val="00846043"/>
    <w:rsid w:val="00867BE7"/>
    <w:rsid w:val="00881881"/>
    <w:rsid w:val="008A6E51"/>
    <w:rsid w:val="008B1640"/>
    <w:rsid w:val="008C6DB0"/>
    <w:rsid w:val="008C7630"/>
    <w:rsid w:val="008F4B2A"/>
    <w:rsid w:val="009022F8"/>
    <w:rsid w:val="0090586C"/>
    <w:rsid w:val="0090794D"/>
    <w:rsid w:val="009128E3"/>
    <w:rsid w:val="0093785F"/>
    <w:rsid w:val="00946FA2"/>
    <w:rsid w:val="009713CC"/>
    <w:rsid w:val="00973558"/>
    <w:rsid w:val="00984A19"/>
    <w:rsid w:val="00991214"/>
    <w:rsid w:val="0099509D"/>
    <w:rsid w:val="009A198B"/>
    <w:rsid w:val="009A59F9"/>
    <w:rsid w:val="009B5443"/>
    <w:rsid w:val="009B7252"/>
    <w:rsid w:val="009B79D2"/>
    <w:rsid w:val="009D4702"/>
    <w:rsid w:val="009E353C"/>
    <w:rsid w:val="009F0472"/>
    <w:rsid w:val="00A02C99"/>
    <w:rsid w:val="00A03C0C"/>
    <w:rsid w:val="00A11E26"/>
    <w:rsid w:val="00A22400"/>
    <w:rsid w:val="00A2399C"/>
    <w:rsid w:val="00A31FDE"/>
    <w:rsid w:val="00A32961"/>
    <w:rsid w:val="00A352E0"/>
    <w:rsid w:val="00A35EF1"/>
    <w:rsid w:val="00A61C98"/>
    <w:rsid w:val="00A97724"/>
    <w:rsid w:val="00A97FF8"/>
    <w:rsid w:val="00AC17AD"/>
    <w:rsid w:val="00AE41B5"/>
    <w:rsid w:val="00AF1350"/>
    <w:rsid w:val="00B27D13"/>
    <w:rsid w:val="00B30478"/>
    <w:rsid w:val="00B334CF"/>
    <w:rsid w:val="00B40FBC"/>
    <w:rsid w:val="00B4201A"/>
    <w:rsid w:val="00B54826"/>
    <w:rsid w:val="00B6615E"/>
    <w:rsid w:val="00B76C62"/>
    <w:rsid w:val="00B804C1"/>
    <w:rsid w:val="00B849E3"/>
    <w:rsid w:val="00BA4A16"/>
    <w:rsid w:val="00BC0C86"/>
    <w:rsid w:val="00BD0173"/>
    <w:rsid w:val="00BE3AFC"/>
    <w:rsid w:val="00C05C7E"/>
    <w:rsid w:val="00C11C99"/>
    <w:rsid w:val="00C20B79"/>
    <w:rsid w:val="00C3011D"/>
    <w:rsid w:val="00C3109F"/>
    <w:rsid w:val="00C47B24"/>
    <w:rsid w:val="00C535D0"/>
    <w:rsid w:val="00C63758"/>
    <w:rsid w:val="00C730D3"/>
    <w:rsid w:val="00C949F1"/>
    <w:rsid w:val="00CA7A1D"/>
    <w:rsid w:val="00CB23AA"/>
    <w:rsid w:val="00CC30B5"/>
    <w:rsid w:val="00CD1844"/>
    <w:rsid w:val="00CD6AA7"/>
    <w:rsid w:val="00CE2EE3"/>
    <w:rsid w:val="00CF2BEE"/>
    <w:rsid w:val="00D04A43"/>
    <w:rsid w:val="00D05351"/>
    <w:rsid w:val="00D06E48"/>
    <w:rsid w:val="00D23BB7"/>
    <w:rsid w:val="00D30463"/>
    <w:rsid w:val="00D53410"/>
    <w:rsid w:val="00D55E6D"/>
    <w:rsid w:val="00D56F40"/>
    <w:rsid w:val="00D83C66"/>
    <w:rsid w:val="00D85989"/>
    <w:rsid w:val="00DA328A"/>
    <w:rsid w:val="00DB091B"/>
    <w:rsid w:val="00DD58B6"/>
    <w:rsid w:val="00DE2C7E"/>
    <w:rsid w:val="00DE4C8C"/>
    <w:rsid w:val="00DE5D5B"/>
    <w:rsid w:val="00DF413F"/>
    <w:rsid w:val="00E12C25"/>
    <w:rsid w:val="00E14535"/>
    <w:rsid w:val="00E34AC8"/>
    <w:rsid w:val="00E37BFB"/>
    <w:rsid w:val="00E55B09"/>
    <w:rsid w:val="00E603AA"/>
    <w:rsid w:val="00E724F9"/>
    <w:rsid w:val="00E91E36"/>
    <w:rsid w:val="00E97E7F"/>
    <w:rsid w:val="00EC70C7"/>
    <w:rsid w:val="00ED688D"/>
    <w:rsid w:val="00EE399A"/>
    <w:rsid w:val="00EF1045"/>
    <w:rsid w:val="00EF5E66"/>
    <w:rsid w:val="00F12072"/>
    <w:rsid w:val="00F121CC"/>
    <w:rsid w:val="00F1745B"/>
    <w:rsid w:val="00F24459"/>
    <w:rsid w:val="00F41B49"/>
    <w:rsid w:val="00F43508"/>
    <w:rsid w:val="00F5322F"/>
    <w:rsid w:val="00F53E76"/>
    <w:rsid w:val="00F62C32"/>
    <w:rsid w:val="00F63919"/>
    <w:rsid w:val="00F63D0C"/>
    <w:rsid w:val="00F63E8A"/>
    <w:rsid w:val="00F6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BC65E3"/>
  <w15:docId w15:val="{E5365500-21F0-41DA-9B8D-F9E3E863E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C0C86"/>
  </w:style>
  <w:style w:type="paragraph" w:styleId="Heading3">
    <w:name w:val="heading 3"/>
    <w:basedOn w:val="Normal"/>
    <w:next w:val="Normal"/>
    <w:qFormat/>
    <w:rsid w:val="00BC0C86"/>
    <w:pPr>
      <w:keepNext/>
      <w:outlineLvl w:val="2"/>
    </w:pPr>
    <w:rPr>
      <w:b/>
      <w:color w:val="000000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BC0C86"/>
    <w:rPr>
      <w:b/>
      <w:color w:val="000000"/>
      <w:sz w:val="28"/>
      <w:lang w:val="en-GB"/>
    </w:rPr>
  </w:style>
  <w:style w:type="character" w:styleId="Hyperlink">
    <w:name w:val="Hyperlink"/>
    <w:basedOn w:val="DefaultParagraphFont"/>
    <w:rsid w:val="00BC0C86"/>
    <w:rPr>
      <w:color w:val="0000FF"/>
      <w:u w:val="single"/>
    </w:rPr>
  </w:style>
  <w:style w:type="paragraph" w:styleId="NormalWeb">
    <w:name w:val="Normal (Web)"/>
    <w:basedOn w:val="Normal"/>
    <w:rsid w:val="00BC0C8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fr-FR" w:eastAsia="fr-FR"/>
    </w:rPr>
  </w:style>
  <w:style w:type="paragraph" w:styleId="Header">
    <w:name w:val="header"/>
    <w:basedOn w:val="Normal"/>
    <w:rsid w:val="00C05C7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C05C7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24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224737"/>
  </w:style>
  <w:style w:type="character" w:styleId="FootnoteReference">
    <w:name w:val="footnote reference"/>
    <w:basedOn w:val="DefaultParagraphFont"/>
    <w:semiHidden/>
    <w:rsid w:val="00224737"/>
    <w:rPr>
      <w:vertAlign w:val="superscript"/>
    </w:rPr>
  </w:style>
  <w:style w:type="paragraph" w:styleId="BalloonText">
    <w:name w:val="Balloon Text"/>
    <w:basedOn w:val="Normal"/>
    <w:semiHidden/>
    <w:rsid w:val="00A97724"/>
    <w:rPr>
      <w:rFonts w:ascii="Tahoma" w:hAnsi="Tahoma" w:cs="Tahoma"/>
      <w:sz w:val="16"/>
      <w:szCs w:val="16"/>
    </w:rPr>
  </w:style>
  <w:style w:type="paragraph" w:customStyle="1" w:styleId="AboutCapgemini">
    <w:name w:val="About Capgemini"/>
    <w:basedOn w:val="Heading3"/>
    <w:next w:val="Normal"/>
    <w:autoRedefine/>
    <w:rsid w:val="00A11E26"/>
    <w:pPr>
      <w:jc w:val="both"/>
    </w:pPr>
    <w:rPr>
      <w:b w:val="0"/>
      <w:lang w:eastAsia="fr-FR"/>
    </w:rPr>
  </w:style>
  <w:style w:type="paragraph" w:customStyle="1" w:styleId="Pieddepage1">
    <w:name w:val="Pied de page1"/>
    <w:basedOn w:val="Normal"/>
    <w:autoRedefine/>
    <w:rsid w:val="004C41BC"/>
    <w:pPr>
      <w:tabs>
        <w:tab w:val="left" w:pos="9540"/>
      </w:tabs>
      <w:ind w:right="360"/>
      <w:jc w:val="both"/>
    </w:pPr>
    <w:rPr>
      <w:rFonts w:asciiTheme="majorHAnsi" w:hAnsiTheme="majorHAnsi" w:cs="Arial"/>
      <w:i/>
      <w:color w:val="000000" w:themeColor="text1"/>
      <w:sz w:val="16"/>
    </w:rPr>
  </w:style>
  <w:style w:type="paragraph" w:customStyle="1" w:styleId="Boilerplate">
    <w:name w:val="Boilerplate"/>
    <w:qFormat/>
    <w:rsid w:val="004C41BC"/>
    <w:pPr>
      <w:spacing w:after="120" w:line="200" w:lineRule="exact"/>
      <w:ind w:right="11"/>
      <w:jc w:val="both"/>
    </w:pPr>
    <w:rPr>
      <w:rFonts w:asciiTheme="minorHAnsi" w:eastAsiaTheme="minorHAnsi" w:hAnsiTheme="minorHAnsi" w:cstheme="minorBidi"/>
      <w:noProof/>
      <w:color w:val="000000" w:themeColor="text1"/>
      <w:sz w:val="16"/>
      <w:szCs w:val="22"/>
    </w:rPr>
  </w:style>
  <w:style w:type="paragraph" w:customStyle="1" w:styleId="BoilerplateHead">
    <w:name w:val="Boilerplate Head"/>
    <w:basedOn w:val="Boilerplate"/>
    <w:qFormat/>
    <w:rsid w:val="004C41BC"/>
    <w:pPr>
      <w:keepNext/>
      <w:keepLines/>
      <w:spacing w:before="600"/>
      <w:ind w:right="14"/>
    </w:pPr>
    <w:rPr>
      <w:b/>
      <w:color w:val="2B143D" w:themeColor="text2"/>
      <w:sz w:val="18"/>
    </w:rPr>
  </w:style>
  <w:style w:type="character" w:styleId="Strong">
    <w:name w:val="Strong"/>
    <w:basedOn w:val="DefaultParagraphFont"/>
    <w:uiPriority w:val="22"/>
    <w:qFormat/>
    <w:rsid w:val="00B76C62"/>
    <w:rPr>
      <w:b/>
      <w:bCs/>
    </w:rPr>
  </w:style>
  <w:style w:type="paragraph" w:styleId="ListParagraph">
    <w:name w:val="List Paragraph"/>
    <w:basedOn w:val="Normal"/>
    <w:uiPriority w:val="34"/>
    <w:qFormat/>
    <w:rsid w:val="00B76C6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4D169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D169E"/>
  </w:style>
  <w:style w:type="character" w:customStyle="1" w:styleId="CommentTextChar">
    <w:name w:val="Comment Text Char"/>
    <w:basedOn w:val="DefaultParagraphFont"/>
    <w:link w:val="CommentText"/>
    <w:semiHidden/>
    <w:rsid w:val="004D169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D16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D169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421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capgemini.com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s://www.equinor.com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www.capgemini.com/" TargetMode="External"/><Relationship Id="rId4" Type="http://schemas.openxmlformats.org/officeDocument/2006/relationships/styles" Target="styles.xml"/><Relationship Id="rId9" Type="http://schemas.openxmlformats.org/officeDocument/2006/relationships/hyperlink" Target="mailto:gunilla.resare@capgemini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Capgemini Palette 1">
      <a:dk1>
        <a:sysClr val="windowText" lastClr="000000"/>
      </a:dk1>
      <a:lt1>
        <a:srgbClr val="FFFFFF"/>
      </a:lt1>
      <a:dk2>
        <a:srgbClr val="2B143D"/>
      </a:dk2>
      <a:lt2>
        <a:srgbClr val="E6E7E7"/>
      </a:lt2>
      <a:accent1>
        <a:srgbClr val="0070AD"/>
      </a:accent1>
      <a:accent2>
        <a:srgbClr val="12ABDB"/>
      </a:accent2>
      <a:accent3>
        <a:srgbClr val="2B143D"/>
      </a:accent3>
      <a:accent4>
        <a:srgbClr val="FF304C"/>
      </a:accent4>
      <a:accent5>
        <a:srgbClr val="95E616"/>
      </a:accent5>
      <a:accent6>
        <a:srgbClr val="E6E7E7"/>
      </a:accent6>
      <a:hlink>
        <a:srgbClr val="0070AD"/>
      </a:hlink>
      <a:folHlink>
        <a:srgbClr val="E6E7E7"/>
      </a:folHlink>
    </a:clrScheme>
    <a:fontScheme name="Capgemini font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8BF6F-8CA1-4F73-BA9D-8C2877AD0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462</Words>
  <Characters>2452</Characters>
  <Application>Microsoft Office Word</Application>
  <DocSecurity>0</DocSecurity>
  <Lines>20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4" baseType="lpstr">
      <vt:lpstr>Press Release Template</vt:lpstr>
      <vt:lpstr>Press Release Template</vt:lpstr>
      <vt:lpstr>Press Release Template</vt:lpstr>
      <vt:lpstr>        Press Release Subtitle (Verdana 9, bold, italic, line space 1.15)</vt:lpstr>
    </vt:vector>
  </TitlesOfParts>
  <Company>Capgemini</Company>
  <LinksUpToDate>false</LinksUpToDate>
  <CharactersWithSpaces>2909</CharactersWithSpaces>
  <SharedDoc>false</SharedDoc>
  <HLinks>
    <vt:vector size="6" baseType="variant">
      <vt:variant>
        <vt:i4>5439508</vt:i4>
      </vt:variant>
      <vt:variant>
        <vt:i4>0</vt:i4>
      </vt:variant>
      <vt:variant>
        <vt:i4>0</vt:i4>
      </vt:variant>
      <vt:variant>
        <vt:i4>5</vt:i4>
      </vt:variant>
      <vt:variant>
        <vt:lpwstr>http://www.capgemini.com/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 Template</dc:title>
  <dc:creator>Capgemini</dc:creator>
  <cp:lastModifiedBy>Resare, Gunilla</cp:lastModifiedBy>
  <cp:revision>2</cp:revision>
  <cp:lastPrinted>2019-02-14T13:38:00Z</cp:lastPrinted>
  <dcterms:created xsi:type="dcterms:W3CDTF">2019-02-17T19:51:00Z</dcterms:created>
  <dcterms:modified xsi:type="dcterms:W3CDTF">2019-02-17T19:51:00Z</dcterms:modified>
</cp:coreProperties>
</file>