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7F" w:rsidRPr="00E418C8" w:rsidRDefault="00936450" w:rsidP="00426A7F">
      <w:pPr>
        <w:rPr>
          <w:bCs/>
        </w:rPr>
      </w:pPr>
      <w:r>
        <w:rPr>
          <w:b/>
          <w:i/>
        </w:rPr>
        <w:br/>
      </w:r>
      <w:r w:rsidR="008F0D49" w:rsidRPr="00E418C8">
        <w:rPr>
          <w:bCs/>
          <w:i/>
        </w:rPr>
        <w:t>Pressinbjudan</w:t>
      </w:r>
      <w:r w:rsidR="009C1985">
        <w:rPr>
          <w:bCs/>
          <w:i/>
        </w:rPr>
        <w:t xml:space="preserve"> den 14 juni 2013</w:t>
      </w:r>
    </w:p>
    <w:p w:rsidR="006B2819" w:rsidRPr="00E418C8" w:rsidRDefault="006B2819" w:rsidP="00426A7F">
      <w:pPr>
        <w:rPr>
          <w:bCs/>
        </w:rPr>
      </w:pPr>
    </w:p>
    <w:p w:rsidR="00293B54" w:rsidRPr="00913DE4" w:rsidRDefault="00913DE4" w:rsidP="00293B54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H.K.H. </w:t>
      </w:r>
      <w:r w:rsidR="00293B54" w:rsidRPr="00913DE4">
        <w:rPr>
          <w:bCs/>
          <w:sz w:val="40"/>
          <w:szCs w:val="40"/>
        </w:rPr>
        <w:t xml:space="preserve">Prins Daniel </w:t>
      </w:r>
      <w:r w:rsidR="00D06E1B" w:rsidRPr="00913DE4">
        <w:rPr>
          <w:bCs/>
          <w:sz w:val="40"/>
          <w:szCs w:val="40"/>
        </w:rPr>
        <w:t xml:space="preserve">delar ut Hjärt-Lungfondens </w:t>
      </w:r>
      <w:r>
        <w:rPr>
          <w:bCs/>
          <w:sz w:val="40"/>
          <w:szCs w:val="40"/>
        </w:rPr>
        <w:br/>
      </w:r>
      <w:r w:rsidR="00D06E1B" w:rsidRPr="00913DE4">
        <w:rPr>
          <w:bCs/>
          <w:sz w:val="40"/>
          <w:szCs w:val="40"/>
        </w:rPr>
        <w:t>S</w:t>
      </w:r>
      <w:r w:rsidR="007E2B5D" w:rsidRPr="00913DE4">
        <w:rPr>
          <w:bCs/>
          <w:sz w:val="40"/>
          <w:szCs w:val="40"/>
        </w:rPr>
        <w:t xml:space="preserve">tora forskningsanslag </w:t>
      </w:r>
      <w:r>
        <w:rPr>
          <w:bCs/>
          <w:sz w:val="40"/>
          <w:szCs w:val="40"/>
        </w:rPr>
        <w:t>på 15 miljoner kronor</w:t>
      </w:r>
    </w:p>
    <w:p w:rsidR="00293B54" w:rsidRPr="00E418C8" w:rsidRDefault="00293B54" w:rsidP="00293B54">
      <w:pPr>
        <w:rPr>
          <w:bCs/>
        </w:rPr>
      </w:pPr>
    </w:p>
    <w:p w:rsidR="00293B54" w:rsidRPr="00E418C8" w:rsidRDefault="007E2B5D" w:rsidP="00293B54">
      <w:pPr>
        <w:rPr>
          <w:b/>
          <w:bCs/>
        </w:rPr>
      </w:pPr>
      <w:r w:rsidRPr="00E418C8">
        <w:rPr>
          <w:b/>
          <w:bCs/>
        </w:rPr>
        <w:t xml:space="preserve">Varje år delar Hjärt-Lungfonden ut ett extra stort forskningsanslag på 15 miljoner kronor som fördelas över tre år. Anslaget ges till banbrytande svensk hjärt-lungforskning som bedöms få stor betydelse för patienter. </w:t>
      </w:r>
      <w:r w:rsidR="005C46A2">
        <w:rPr>
          <w:b/>
          <w:bCs/>
        </w:rPr>
        <w:t>Onsdagen den 26</w:t>
      </w:r>
      <w:r w:rsidRPr="00E418C8">
        <w:rPr>
          <w:b/>
          <w:bCs/>
        </w:rPr>
        <w:t xml:space="preserve"> juni delar Pri</w:t>
      </w:r>
      <w:r w:rsidR="006E402E">
        <w:rPr>
          <w:b/>
          <w:bCs/>
        </w:rPr>
        <w:t>n</w:t>
      </w:r>
      <w:r w:rsidRPr="00E418C8">
        <w:rPr>
          <w:b/>
          <w:bCs/>
        </w:rPr>
        <w:t>s Daniel</w:t>
      </w:r>
      <w:r w:rsidR="009209B5" w:rsidRPr="00E418C8">
        <w:rPr>
          <w:b/>
          <w:bCs/>
        </w:rPr>
        <w:t>, som är hedersledamot i Hjärt-Lungfondens styrelse,</w:t>
      </w:r>
      <w:r w:rsidRPr="00E418C8">
        <w:rPr>
          <w:b/>
          <w:bCs/>
        </w:rPr>
        <w:t xml:space="preserve"> ut årets </w:t>
      </w:r>
      <w:r w:rsidR="009209B5" w:rsidRPr="00E418C8">
        <w:rPr>
          <w:b/>
          <w:bCs/>
        </w:rPr>
        <w:t>S</w:t>
      </w:r>
      <w:r w:rsidR="0070305D" w:rsidRPr="00E418C8">
        <w:rPr>
          <w:b/>
          <w:bCs/>
        </w:rPr>
        <w:t>tora forskningsanslag</w:t>
      </w:r>
      <w:r w:rsidRPr="00E418C8">
        <w:rPr>
          <w:b/>
          <w:bCs/>
        </w:rPr>
        <w:t xml:space="preserve"> på </w:t>
      </w:r>
      <w:r w:rsidR="009C1985">
        <w:rPr>
          <w:b/>
          <w:bCs/>
        </w:rPr>
        <w:t xml:space="preserve">IVA (Kungliga </w:t>
      </w:r>
      <w:r w:rsidR="005C46A2">
        <w:rPr>
          <w:b/>
          <w:bCs/>
        </w:rPr>
        <w:t>I</w:t>
      </w:r>
      <w:r w:rsidR="009C1985">
        <w:rPr>
          <w:b/>
          <w:bCs/>
        </w:rPr>
        <w:t>ngenjörsvetenskapsakademien</w:t>
      </w:r>
      <w:r w:rsidR="005C46A2">
        <w:rPr>
          <w:b/>
          <w:bCs/>
        </w:rPr>
        <w:t>)</w:t>
      </w:r>
      <w:r w:rsidRPr="00E418C8">
        <w:rPr>
          <w:b/>
          <w:bCs/>
        </w:rPr>
        <w:t>.</w:t>
      </w:r>
    </w:p>
    <w:p w:rsidR="005C46A2" w:rsidRDefault="005C46A2" w:rsidP="005C46A2">
      <w:pPr>
        <w:pStyle w:val="Liststyck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3B54" w:rsidRPr="00E418C8" w:rsidRDefault="00B05488" w:rsidP="005C46A2">
      <w:pPr>
        <w:pStyle w:val="Liststycke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24C98">
        <w:rPr>
          <w:b/>
          <w:bCs/>
        </w:rPr>
        <w:t>–</w:t>
      </w:r>
      <w:r>
        <w:rPr>
          <w:b/>
          <w:bCs/>
        </w:rPr>
        <w:t xml:space="preserve"> </w:t>
      </w:r>
      <w:r w:rsidR="00293B54" w:rsidRPr="00E418C8">
        <w:rPr>
          <w:rFonts w:ascii="Times New Roman" w:hAnsi="Times New Roman" w:cs="Times New Roman"/>
          <w:bCs/>
          <w:sz w:val="24"/>
          <w:szCs w:val="24"/>
        </w:rPr>
        <w:t>Prins Daniel är mycket intresserad av våra frågor</w:t>
      </w:r>
      <w:r w:rsidR="00A52BB3">
        <w:rPr>
          <w:rFonts w:ascii="Times New Roman" w:hAnsi="Times New Roman" w:cs="Times New Roman"/>
          <w:bCs/>
          <w:sz w:val="24"/>
          <w:szCs w:val="24"/>
        </w:rPr>
        <w:t>. Förra året tog han</w:t>
      </w:r>
      <w:r w:rsidR="00293B54" w:rsidRPr="00E418C8">
        <w:rPr>
          <w:rFonts w:ascii="Times New Roman" w:hAnsi="Times New Roman" w:cs="Times New Roman"/>
          <w:bCs/>
          <w:sz w:val="24"/>
          <w:szCs w:val="24"/>
        </w:rPr>
        <w:t xml:space="preserve"> initiativ till </w:t>
      </w:r>
      <w:r w:rsidR="007E2B5D" w:rsidRPr="00E418C8">
        <w:rPr>
          <w:rFonts w:ascii="Times New Roman" w:hAnsi="Times New Roman" w:cs="Times New Roman"/>
          <w:bCs/>
          <w:sz w:val="24"/>
          <w:szCs w:val="24"/>
        </w:rPr>
        <w:t xml:space="preserve">att dela ut </w:t>
      </w:r>
      <w:r w:rsidR="009209B5" w:rsidRPr="00E418C8">
        <w:rPr>
          <w:rFonts w:ascii="Times New Roman" w:hAnsi="Times New Roman" w:cs="Times New Roman"/>
          <w:bCs/>
          <w:sz w:val="24"/>
          <w:szCs w:val="24"/>
        </w:rPr>
        <w:t>S</w:t>
      </w:r>
      <w:r w:rsidR="007E2B5D" w:rsidRPr="00E418C8">
        <w:rPr>
          <w:rFonts w:ascii="Times New Roman" w:hAnsi="Times New Roman" w:cs="Times New Roman"/>
          <w:bCs/>
          <w:sz w:val="24"/>
          <w:szCs w:val="24"/>
        </w:rPr>
        <w:t>tora forskn</w:t>
      </w:r>
      <w:r w:rsidR="00DB2479" w:rsidRPr="00E418C8">
        <w:rPr>
          <w:rFonts w:ascii="Times New Roman" w:hAnsi="Times New Roman" w:cs="Times New Roman"/>
          <w:bCs/>
          <w:sz w:val="24"/>
          <w:szCs w:val="24"/>
        </w:rPr>
        <w:t>ingsanslag</w:t>
      </w:r>
      <w:r w:rsidR="00A52BB3">
        <w:rPr>
          <w:rFonts w:ascii="Times New Roman" w:hAnsi="Times New Roman" w:cs="Times New Roman"/>
          <w:bCs/>
          <w:sz w:val="24"/>
          <w:szCs w:val="24"/>
        </w:rPr>
        <w:t>et och det gläder oss att han kommer att göra det i år också</w:t>
      </w:r>
      <w:r w:rsidR="00293B54" w:rsidRPr="00E418C8">
        <w:rPr>
          <w:rFonts w:ascii="Times New Roman" w:hAnsi="Times New Roman" w:cs="Times New Roman"/>
          <w:bCs/>
          <w:sz w:val="24"/>
          <w:szCs w:val="24"/>
        </w:rPr>
        <w:t xml:space="preserve">, säger Staffan Josephson, generalsekreterare </w:t>
      </w:r>
      <w:r w:rsidR="00873474">
        <w:rPr>
          <w:rFonts w:ascii="Times New Roman" w:hAnsi="Times New Roman" w:cs="Times New Roman"/>
          <w:bCs/>
          <w:sz w:val="24"/>
          <w:szCs w:val="24"/>
        </w:rPr>
        <w:t>för</w:t>
      </w:r>
      <w:r w:rsidR="00293B54" w:rsidRPr="00E418C8">
        <w:rPr>
          <w:rFonts w:ascii="Times New Roman" w:hAnsi="Times New Roman" w:cs="Times New Roman"/>
          <w:bCs/>
          <w:sz w:val="24"/>
          <w:szCs w:val="24"/>
        </w:rPr>
        <w:t xml:space="preserve"> Hjärt-Lungfonden.</w:t>
      </w:r>
    </w:p>
    <w:p w:rsidR="00293B54" w:rsidRPr="00E418C8" w:rsidRDefault="00293B54" w:rsidP="00293B54">
      <w:pPr>
        <w:rPr>
          <w:bCs/>
        </w:rPr>
      </w:pPr>
    </w:p>
    <w:p w:rsidR="009209B5" w:rsidRDefault="009209B5" w:rsidP="00293B54">
      <w:pPr>
        <w:rPr>
          <w:bCs/>
        </w:rPr>
      </w:pPr>
      <w:r w:rsidRPr="00E418C8">
        <w:rPr>
          <w:bCs/>
        </w:rPr>
        <w:t>Inom forskningsområdet hjärt-lungsjukdomar är Hjärt-Lungfondens Stora forskni</w:t>
      </w:r>
      <w:r w:rsidR="00930B12" w:rsidRPr="00E418C8">
        <w:rPr>
          <w:bCs/>
        </w:rPr>
        <w:t xml:space="preserve">ngsanslag det största i </w:t>
      </w:r>
      <w:bookmarkStart w:id="0" w:name="_GoBack"/>
      <w:bookmarkEnd w:id="0"/>
      <w:r w:rsidR="00930B12" w:rsidRPr="00E418C8">
        <w:rPr>
          <w:bCs/>
        </w:rPr>
        <w:t>Sverige och a</w:t>
      </w:r>
      <w:r w:rsidRPr="00E418C8">
        <w:rPr>
          <w:bCs/>
        </w:rPr>
        <w:t xml:space="preserve">nslaget ges till en forskare eller forskargrupp som är verksam i </w:t>
      </w:r>
      <w:r w:rsidR="00930B12" w:rsidRPr="00E418C8">
        <w:rPr>
          <w:bCs/>
        </w:rPr>
        <w:t>landet</w:t>
      </w:r>
      <w:r w:rsidRPr="00E418C8">
        <w:rPr>
          <w:bCs/>
        </w:rPr>
        <w:t xml:space="preserve">. </w:t>
      </w:r>
    </w:p>
    <w:p w:rsidR="00A52BB3" w:rsidRPr="00E418C8" w:rsidRDefault="00A52BB3" w:rsidP="00293B54">
      <w:pPr>
        <w:rPr>
          <w:bCs/>
        </w:rPr>
      </w:pPr>
    </w:p>
    <w:p w:rsidR="009209B5" w:rsidRPr="00E418C8" w:rsidRDefault="009209B5" w:rsidP="00293B54">
      <w:pPr>
        <w:rPr>
          <w:bCs/>
        </w:rPr>
      </w:pPr>
      <w:r w:rsidRPr="00E418C8">
        <w:rPr>
          <w:bCs/>
        </w:rPr>
        <w:t>Hjärt-Lungfondens målsättning med anslaget är att skapa förutsättningar för ett avgörande forskningsgenombrott inom ett viktigt forskningsområde. En internationell bedömningsgrupp har granskat alla ansökningar</w:t>
      </w:r>
      <w:r w:rsidR="00930B12" w:rsidRPr="00E418C8">
        <w:rPr>
          <w:bCs/>
        </w:rPr>
        <w:t>, där framförallt o</w:t>
      </w:r>
      <w:r w:rsidR="00075A3D" w:rsidRPr="00E418C8">
        <w:rPr>
          <w:bCs/>
        </w:rPr>
        <w:t>riginalitet och sanno</w:t>
      </w:r>
      <w:r w:rsidR="00A52BB3">
        <w:rPr>
          <w:bCs/>
        </w:rPr>
        <w:t>lik klinisk betydelse premieras, det vill säga att forskningen kan komma patienter till del.</w:t>
      </w:r>
    </w:p>
    <w:p w:rsidR="00085410" w:rsidRPr="00E418C8" w:rsidRDefault="00085410" w:rsidP="00085410">
      <w:pPr>
        <w:rPr>
          <w:bCs/>
        </w:rPr>
      </w:pPr>
    </w:p>
    <w:p w:rsidR="009209B5" w:rsidRPr="00E418C8" w:rsidRDefault="00085410" w:rsidP="00085410">
      <w:pPr>
        <w:rPr>
          <w:bCs/>
        </w:rPr>
      </w:pPr>
      <w:r w:rsidRPr="00E418C8">
        <w:rPr>
          <w:bCs/>
        </w:rPr>
        <w:t xml:space="preserve">Årets mottagare av Stora forskningsanslaget kommer att avslöjas i samband med ceremonin på </w:t>
      </w:r>
      <w:r w:rsidR="00A52BB3">
        <w:rPr>
          <w:bCs/>
        </w:rPr>
        <w:t>IVA</w:t>
      </w:r>
      <w:r w:rsidR="001F5DEE">
        <w:rPr>
          <w:bCs/>
        </w:rPr>
        <w:t>.</w:t>
      </w:r>
    </w:p>
    <w:p w:rsidR="00085410" w:rsidRPr="00E418C8" w:rsidRDefault="00085410" w:rsidP="00293B54">
      <w:pPr>
        <w:rPr>
          <w:bCs/>
        </w:rPr>
      </w:pPr>
    </w:p>
    <w:p w:rsidR="00293B54" w:rsidRDefault="00930B12" w:rsidP="00085410">
      <w:pPr>
        <w:rPr>
          <w:bCs/>
        </w:rPr>
      </w:pPr>
      <w:r w:rsidRPr="00E418C8">
        <w:rPr>
          <w:bCs/>
        </w:rPr>
        <w:t>Förra årets mottagare av S</w:t>
      </w:r>
      <w:r w:rsidR="00293B54" w:rsidRPr="00E418C8">
        <w:rPr>
          <w:bCs/>
        </w:rPr>
        <w:t>tora f</w:t>
      </w:r>
      <w:r w:rsidR="001834F5" w:rsidRPr="00E418C8">
        <w:rPr>
          <w:bCs/>
        </w:rPr>
        <w:t xml:space="preserve">orskningsanslaget var </w:t>
      </w:r>
      <w:r w:rsidR="001F5DEE">
        <w:rPr>
          <w:bCs/>
        </w:rPr>
        <w:t>Ulf Eriksson,</w:t>
      </w:r>
      <w:r w:rsidR="001834F5" w:rsidRPr="00E418C8">
        <w:rPr>
          <w:bCs/>
        </w:rPr>
        <w:t xml:space="preserve"> professor </w:t>
      </w:r>
      <w:r w:rsidR="00A52BB3">
        <w:rPr>
          <w:bCs/>
        </w:rPr>
        <w:t xml:space="preserve">i vaskulär biokemi </w:t>
      </w:r>
      <w:r w:rsidR="00293B54" w:rsidRPr="00E418C8">
        <w:rPr>
          <w:bCs/>
        </w:rPr>
        <w:t xml:space="preserve">vid </w:t>
      </w:r>
      <w:r w:rsidR="001F5DEE">
        <w:rPr>
          <w:bCs/>
        </w:rPr>
        <w:t>Karolinska Institutet</w:t>
      </w:r>
      <w:r w:rsidR="00A52BB3">
        <w:rPr>
          <w:bCs/>
        </w:rPr>
        <w:t xml:space="preserve"> i Stockholm</w:t>
      </w:r>
      <w:r w:rsidR="001F5DEE">
        <w:rPr>
          <w:bCs/>
        </w:rPr>
        <w:t xml:space="preserve">. </w:t>
      </w:r>
      <w:r w:rsidR="00546865">
        <w:rPr>
          <w:bCs/>
        </w:rPr>
        <w:t xml:space="preserve">Han fick anslaget för sin forskning </w:t>
      </w:r>
      <w:r w:rsidR="00546865" w:rsidRPr="00546865">
        <w:rPr>
          <w:bCs/>
        </w:rPr>
        <w:t>om nya mekanismer för uppkomste</w:t>
      </w:r>
      <w:r w:rsidR="00546865">
        <w:rPr>
          <w:bCs/>
        </w:rPr>
        <w:t>n av insulinresistens och typ 2-</w:t>
      </w:r>
      <w:r w:rsidR="00546865" w:rsidRPr="00546865">
        <w:rPr>
          <w:bCs/>
        </w:rPr>
        <w:t>diabetes och dess koppling till hjärt-kärlsjukdom.</w:t>
      </w:r>
    </w:p>
    <w:p w:rsidR="0070305D" w:rsidRPr="00E418C8" w:rsidRDefault="0070305D" w:rsidP="00293B54">
      <w:pPr>
        <w:rPr>
          <w:bCs/>
        </w:rPr>
      </w:pPr>
    </w:p>
    <w:p w:rsidR="00CB7DED" w:rsidRPr="00E418C8" w:rsidRDefault="00CB7DED" w:rsidP="00293B54">
      <w:pPr>
        <w:rPr>
          <w:bCs/>
        </w:rPr>
      </w:pPr>
    </w:p>
    <w:p w:rsidR="00CB7DED" w:rsidRPr="00E418C8" w:rsidRDefault="001F5DEE" w:rsidP="00CB7DED">
      <w:r>
        <w:rPr>
          <w:b/>
          <w:bCs/>
        </w:rPr>
        <w:t>Medier</w:t>
      </w:r>
      <w:r w:rsidR="003F5499" w:rsidRPr="00E418C8">
        <w:rPr>
          <w:b/>
          <w:bCs/>
        </w:rPr>
        <w:t xml:space="preserve"> är välkomna att delta under ceremonin:</w:t>
      </w:r>
      <w:r w:rsidR="00CB7DED" w:rsidRPr="00E418C8">
        <w:t xml:space="preserve"> </w:t>
      </w:r>
    </w:p>
    <w:p w:rsidR="00CB7DED" w:rsidRPr="00E418C8" w:rsidRDefault="00CB7DED" w:rsidP="00CB7DED"/>
    <w:p w:rsidR="00CB7DED" w:rsidRPr="00E418C8" w:rsidRDefault="00223CF5" w:rsidP="00CB7DED">
      <w:pPr>
        <w:rPr>
          <w:bCs/>
        </w:rPr>
      </w:pPr>
      <w:r w:rsidRPr="00223CF5">
        <w:rPr>
          <w:b/>
          <w:bCs/>
        </w:rPr>
        <w:t>F</w:t>
      </w:r>
      <w:r w:rsidR="00CB7DED" w:rsidRPr="00223CF5">
        <w:rPr>
          <w:b/>
          <w:bCs/>
        </w:rPr>
        <w:t>öranmälan till</w:t>
      </w:r>
      <w:r w:rsidRPr="00223CF5">
        <w:rPr>
          <w:b/>
          <w:bCs/>
        </w:rPr>
        <w:t>:</w:t>
      </w:r>
      <w:r w:rsidR="00CB7DED" w:rsidRPr="00E418C8">
        <w:rPr>
          <w:bCs/>
        </w:rPr>
        <w:t xml:space="preserve"> Eva Holmestig, pressekreterare Hjärt-Lungfonden, </w:t>
      </w:r>
    </w:p>
    <w:p w:rsidR="003F5499" w:rsidRPr="00E418C8" w:rsidRDefault="00CB7DED" w:rsidP="00CB7DED">
      <w:pPr>
        <w:rPr>
          <w:bCs/>
        </w:rPr>
      </w:pPr>
      <w:r w:rsidRPr="00E418C8">
        <w:rPr>
          <w:bCs/>
        </w:rPr>
        <w:t>telefon 0708-544 242, eva.holmestig@hjart</w:t>
      </w:r>
      <w:r w:rsidR="00B61579" w:rsidRPr="00E418C8">
        <w:rPr>
          <w:bCs/>
        </w:rPr>
        <w:t xml:space="preserve">-lungfonden.se, </w:t>
      </w:r>
      <w:r w:rsidR="00B61579" w:rsidRPr="00223CF5">
        <w:rPr>
          <w:bCs/>
          <w:u w:val="single"/>
        </w:rPr>
        <w:t>senast tisdag</w:t>
      </w:r>
      <w:r w:rsidR="001F5DEE" w:rsidRPr="00223CF5">
        <w:rPr>
          <w:bCs/>
          <w:u w:val="single"/>
        </w:rPr>
        <w:t xml:space="preserve"> den 25</w:t>
      </w:r>
      <w:r w:rsidRPr="00223CF5">
        <w:rPr>
          <w:bCs/>
          <w:u w:val="single"/>
        </w:rPr>
        <w:t xml:space="preserve"> juni</w:t>
      </w:r>
      <w:r w:rsidRPr="00E418C8">
        <w:rPr>
          <w:bCs/>
        </w:rPr>
        <w:t>.</w:t>
      </w:r>
      <w:r w:rsidR="001F5DEE" w:rsidRPr="001F5DEE">
        <w:rPr>
          <w:bCs/>
        </w:rPr>
        <w:t xml:space="preserve"> </w:t>
      </w:r>
    </w:p>
    <w:p w:rsidR="00CB7DED" w:rsidRPr="00E418C8" w:rsidRDefault="00CB7DED" w:rsidP="00293B54">
      <w:pPr>
        <w:rPr>
          <w:bCs/>
        </w:rPr>
      </w:pPr>
    </w:p>
    <w:p w:rsidR="003F5499" w:rsidRPr="00E418C8" w:rsidRDefault="003F5499" w:rsidP="00293B54">
      <w:pPr>
        <w:rPr>
          <w:bCs/>
        </w:rPr>
      </w:pPr>
      <w:r w:rsidRPr="00E418C8">
        <w:rPr>
          <w:b/>
          <w:bCs/>
        </w:rPr>
        <w:t>Tid:</w:t>
      </w:r>
      <w:r w:rsidRPr="00E418C8">
        <w:rPr>
          <w:bCs/>
        </w:rPr>
        <w:t xml:space="preserve"> </w:t>
      </w:r>
      <w:proofErr w:type="gramStart"/>
      <w:r w:rsidR="005D5369">
        <w:rPr>
          <w:bCs/>
        </w:rPr>
        <w:t>Onsdag</w:t>
      </w:r>
      <w:proofErr w:type="gramEnd"/>
      <w:r w:rsidR="001F5DEE">
        <w:rPr>
          <w:bCs/>
        </w:rPr>
        <w:t xml:space="preserve"> den 26</w:t>
      </w:r>
      <w:r w:rsidRPr="00E418C8">
        <w:rPr>
          <w:bCs/>
        </w:rPr>
        <w:t xml:space="preserve"> juni, kl</w:t>
      </w:r>
      <w:r w:rsidR="001F5DEE">
        <w:rPr>
          <w:bCs/>
        </w:rPr>
        <w:t>ockan</w:t>
      </w:r>
      <w:r w:rsidRPr="00E418C8">
        <w:rPr>
          <w:bCs/>
        </w:rPr>
        <w:t xml:space="preserve"> 15.00 - 17.00.</w:t>
      </w:r>
      <w:r w:rsidR="008A3D52" w:rsidRPr="00E418C8">
        <w:rPr>
          <w:bCs/>
        </w:rPr>
        <w:t xml:space="preserve"> </w:t>
      </w:r>
      <w:r w:rsidR="001F5DEE" w:rsidRPr="00DE2CB8">
        <w:rPr>
          <w:bCs/>
          <w:u w:val="single"/>
        </w:rPr>
        <w:t xml:space="preserve">Entré </w:t>
      </w:r>
      <w:r w:rsidR="009C1985" w:rsidRPr="00DE2CB8">
        <w:rPr>
          <w:bCs/>
          <w:u w:val="single"/>
        </w:rPr>
        <w:t xml:space="preserve">till lokalen </w:t>
      </w:r>
      <w:r w:rsidR="001F5DEE" w:rsidRPr="00DE2CB8">
        <w:rPr>
          <w:bCs/>
          <w:u w:val="single"/>
        </w:rPr>
        <w:t>senast klockan 14.45</w:t>
      </w:r>
      <w:r w:rsidR="001F5DEE">
        <w:rPr>
          <w:bCs/>
        </w:rPr>
        <w:t>.</w:t>
      </w:r>
    </w:p>
    <w:p w:rsidR="00293B54" w:rsidRPr="00E418C8" w:rsidRDefault="003F5499" w:rsidP="00293B54">
      <w:pPr>
        <w:rPr>
          <w:bCs/>
        </w:rPr>
      </w:pPr>
      <w:r w:rsidRPr="00E418C8">
        <w:rPr>
          <w:b/>
          <w:bCs/>
        </w:rPr>
        <w:t>Plats:</w:t>
      </w:r>
      <w:r w:rsidR="009C1985">
        <w:rPr>
          <w:bCs/>
        </w:rPr>
        <w:t xml:space="preserve"> IVA, Grev Turegatan 16, Stockholm. </w:t>
      </w:r>
      <w:r w:rsidR="00453688" w:rsidRPr="00E418C8">
        <w:rPr>
          <w:bCs/>
        </w:rPr>
        <w:t>Presslegitimation krävs.</w:t>
      </w:r>
    </w:p>
    <w:p w:rsidR="00D7793A" w:rsidRPr="00E418C8" w:rsidRDefault="00D7793A" w:rsidP="00293B54">
      <w:pPr>
        <w:rPr>
          <w:bCs/>
        </w:rPr>
      </w:pPr>
    </w:p>
    <w:p w:rsidR="002B3B2A" w:rsidRPr="00E418C8" w:rsidRDefault="002B3B2A" w:rsidP="00293B54">
      <w:pPr>
        <w:rPr>
          <w:bCs/>
          <w:i/>
        </w:rPr>
      </w:pPr>
      <w:r w:rsidRPr="00E418C8">
        <w:rPr>
          <w:bCs/>
          <w:i/>
        </w:rPr>
        <w:t>Varmt välkommen!</w:t>
      </w:r>
    </w:p>
    <w:p w:rsidR="004A7670" w:rsidRPr="00E418C8" w:rsidRDefault="004A7670" w:rsidP="00293B54">
      <w:pPr>
        <w:rPr>
          <w:bCs/>
          <w:i/>
        </w:rPr>
      </w:pPr>
    </w:p>
    <w:p w:rsidR="00293B54" w:rsidRPr="00E418C8" w:rsidRDefault="00293B54" w:rsidP="00293B54">
      <w:pPr>
        <w:rPr>
          <w:b/>
          <w:bCs/>
        </w:rPr>
      </w:pPr>
      <w:r w:rsidRPr="00E418C8">
        <w:rPr>
          <w:b/>
          <w:bCs/>
        </w:rPr>
        <w:t>För mer information, kontakta gärna:</w:t>
      </w:r>
    </w:p>
    <w:p w:rsidR="00293B54" w:rsidRPr="00E418C8" w:rsidRDefault="00293B54" w:rsidP="00293B54">
      <w:pPr>
        <w:rPr>
          <w:bCs/>
        </w:rPr>
      </w:pPr>
      <w:r w:rsidRPr="00E418C8">
        <w:rPr>
          <w:bCs/>
        </w:rPr>
        <w:t xml:space="preserve">Eva Holmestig, pressekreterare Hjärt-Lungfonden, telefon 0708-544 242, </w:t>
      </w:r>
    </w:p>
    <w:p w:rsidR="00936450" w:rsidRDefault="001F571A" w:rsidP="00293B54">
      <w:pPr>
        <w:rPr>
          <w:bCs/>
        </w:rPr>
      </w:pPr>
      <w:hyperlink r:id="rId9" w:history="1">
        <w:r w:rsidR="00E4789A" w:rsidRPr="00F72603">
          <w:rPr>
            <w:rStyle w:val="Hyperlnk"/>
            <w:bCs/>
          </w:rPr>
          <w:t>eva.holmestig@hjart-lungfonden.se</w:t>
        </w:r>
      </w:hyperlink>
    </w:p>
    <w:p w:rsidR="00E4789A" w:rsidRDefault="00E4789A" w:rsidP="00293B54">
      <w:pPr>
        <w:rPr>
          <w:bCs/>
        </w:rPr>
      </w:pPr>
    </w:p>
    <w:p w:rsidR="00E4789A" w:rsidRDefault="00E4789A" w:rsidP="00293B54">
      <w:pPr>
        <w:rPr>
          <w:bCs/>
        </w:rPr>
      </w:pPr>
    </w:p>
    <w:p w:rsidR="00C17DEA" w:rsidRDefault="00C17DEA" w:rsidP="00E4789A">
      <w:pPr>
        <w:rPr>
          <w:b/>
          <w:bCs/>
        </w:rPr>
      </w:pPr>
    </w:p>
    <w:p w:rsidR="00E4789A" w:rsidRDefault="00E4789A" w:rsidP="00E4789A">
      <w:pPr>
        <w:rPr>
          <w:b/>
          <w:bCs/>
        </w:rPr>
      </w:pPr>
      <w:r>
        <w:rPr>
          <w:b/>
          <w:bCs/>
        </w:rPr>
        <w:t>Fakta om S</w:t>
      </w:r>
      <w:r w:rsidRPr="00C57FF4">
        <w:rPr>
          <w:b/>
          <w:bCs/>
        </w:rPr>
        <w:t>tora forskningsanslaget</w:t>
      </w:r>
    </w:p>
    <w:p w:rsidR="00E4789A" w:rsidRDefault="00E4789A" w:rsidP="00E4789A">
      <w:pPr>
        <w:rPr>
          <w:bCs/>
        </w:rPr>
      </w:pPr>
      <w:proofErr w:type="gramStart"/>
      <w:r>
        <w:rPr>
          <w:bCs/>
        </w:rPr>
        <w:t>-</w:t>
      </w:r>
      <w:proofErr w:type="gramEnd"/>
      <w:r>
        <w:rPr>
          <w:bCs/>
        </w:rPr>
        <w:t xml:space="preserve"> Hjärt-Lungfondens S</w:t>
      </w:r>
      <w:r w:rsidRPr="00C57FF4">
        <w:rPr>
          <w:bCs/>
        </w:rPr>
        <w:t>tora forskningsanslag är det största i Sverige i</w:t>
      </w:r>
      <w:r>
        <w:rPr>
          <w:bCs/>
        </w:rPr>
        <w:t>nom forskningsområdet hjärt- och lung</w:t>
      </w:r>
      <w:r w:rsidRPr="00C57FF4">
        <w:rPr>
          <w:bCs/>
        </w:rPr>
        <w:t xml:space="preserve">sjukdomar. </w:t>
      </w:r>
      <w:r>
        <w:rPr>
          <w:bCs/>
        </w:rPr>
        <w:t>Syftet</w:t>
      </w:r>
      <w:r w:rsidRPr="00C57FF4">
        <w:rPr>
          <w:bCs/>
        </w:rPr>
        <w:t xml:space="preserve"> med anslaget är att skapa förutsättningar för ett avgörande forskningsgenombrott inom ett viktigt forskningsområde.</w:t>
      </w:r>
      <w:r>
        <w:rPr>
          <w:bCs/>
        </w:rPr>
        <w:br/>
      </w:r>
      <w:proofErr w:type="gramStart"/>
      <w:r>
        <w:rPr>
          <w:bCs/>
        </w:rPr>
        <w:t>-</w:t>
      </w:r>
      <w:proofErr w:type="gramEnd"/>
      <w:r>
        <w:rPr>
          <w:bCs/>
        </w:rPr>
        <w:t xml:space="preserve"> </w:t>
      </w:r>
      <w:r w:rsidRPr="00C57FF4">
        <w:rPr>
          <w:bCs/>
        </w:rPr>
        <w:t>Hjärt-Lungfonden började dela ut Stora forskningsanslaget 2008.</w:t>
      </w:r>
    </w:p>
    <w:p w:rsidR="00E4789A" w:rsidRPr="00C57FF4" w:rsidRDefault="00E4789A" w:rsidP="00E4789A">
      <w:pPr>
        <w:rPr>
          <w:bCs/>
        </w:rPr>
      </w:pPr>
      <w:proofErr w:type="gramStart"/>
      <w:r>
        <w:rPr>
          <w:bCs/>
        </w:rPr>
        <w:t>-</w:t>
      </w:r>
      <w:proofErr w:type="gramEnd"/>
      <w:r>
        <w:rPr>
          <w:bCs/>
        </w:rPr>
        <w:t xml:space="preserve"> </w:t>
      </w:r>
      <w:r w:rsidRPr="00C57FF4">
        <w:rPr>
          <w:bCs/>
        </w:rPr>
        <w:t>Prins Daniel</w:t>
      </w:r>
      <w:r>
        <w:rPr>
          <w:bCs/>
        </w:rPr>
        <w:t>, som är hedersledamot i Hjärt-Lungfondens styrelse,</w:t>
      </w:r>
      <w:r w:rsidRPr="00C57FF4">
        <w:rPr>
          <w:bCs/>
        </w:rPr>
        <w:t xml:space="preserve"> delar ut anslaget</w:t>
      </w:r>
      <w:r w:rsidR="0067261B">
        <w:rPr>
          <w:bCs/>
        </w:rPr>
        <w:t xml:space="preserve"> sedan 2012</w:t>
      </w:r>
      <w:r>
        <w:rPr>
          <w:bCs/>
        </w:rPr>
        <w:t>.</w:t>
      </w:r>
    </w:p>
    <w:p w:rsidR="00E4789A" w:rsidRDefault="00E4789A" w:rsidP="00E4789A">
      <w:pPr>
        <w:rPr>
          <w:bCs/>
        </w:rPr>
      </w:pPr>
      <w:proofErr w:type="gramStart"/>
      <w:r>
        <w:rPr>
          <w:bCs/>
        </w:rPr>
        <w:t>-</w:t>
      </w:r>
      <w:proofErr w:type="gramEnd"/>
      <w:r w:rsidRPr="00C57FF4">
        <w:t xml:space="preserve"> </w:t>
      </w:r>
      <w:r w:rsidRPr="00C57FF4">
        <w:rPr>
          <w:bCs/>
        </w:rPr>
        <w:t>Ansökningarna bedöms av en särskild tillsatt skandinavisk bedömningskommitté. Projektet beviljas ett anslag om 5 miljoner konor per år under en treårsperiod, det vill säga totalt 15 miljoner kronor.</w:t>
      </w:r>
    </w:p>
    <w:p w:rsidR="00E4789A" w:rsidRPr="00C57FF4" w:rsidRDefault="00E4789A" w:rsidP="00E4789A">
      <w:pPr>
        <w:rPr>
          <w:bCs/>
        </w:rPr>
      </w:pPr>
    </w:p>
    <w:p w:rsidR="00E4789A" w:rsidRPr="00C57FF4" w:rsidRDefault="00E4789A" w:rsidP="00E4789A">
      <w:pPr>
        <w:rPr>
          <w:bCs/>
        </w:rPr>
      </w:pPr>
    </w:p>
    <w:p w:rsidR="00E4789A" w:rsidRDefault="00E4789A" w:rsidP="00E4789A">
      <w:pPr>
        <w:rPr>
          <w:b/>
          <w:bCs/>
        </w:rPr>
      </w:pPr>
      <w:r>
        <w:rPr>
          <w:b/>
          <w:bCs/>
        </w:rPr>
        <w:t>Tidigare mottagare av Stora forskningsanslaget: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 xml:space="preserve">2012 </w:t>
      </w:r>
      <w:r>
        <w:rPr>
          <w:bCs/>
        </w:rPr>
        <w:t>–</w:t>
      </w:r>
      <w:r w:rsidRPr="005F2B1C">
        <w:rPr>
          <w:bCs/>
        </w:rPr>
        <w:t xml:space="preserve"> </w:t>
      </w:r>
      <w:r>
        <w:rPr>
          <w:bCs/>
        </w:rPr>
        <w:t xml:space="preserve">Professor </w:t>
      </w:r>
      <w:r w:rsidRPr="005F2B1C">
        <w:rPr>
          <w:bCs/>
        </w:rPr>
        <w:t>Ulf Eriksson vid Karolinska Institutet i Stockholm forskar om nya mekanismer för uppkomsten av insulinresistens och typ 2 -diabetes och dess koppling till hjärt-kärlsjukdom.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 xml:space="preserve"> 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>2011 - Pro</w:t>
      </w:r>
      <w:r>
        <w:rPr>
          <w:bCs/>
        </w:rPr>
        <w:t>fessor Olle Melander vid Malmö u</w:t>
      </w:r>
      <w:r w:rsidRPr="005F2B1C">
        <w:rPr>
          <w:bCs/>
        </w:rPr>
        <w:t>niversitetssjukhus</w:t>
      </w:r>
      <w:r>
        <w:rPr>
          <w:bCs/>
        </w:rPr>
        <w:t xml:space="preserve"> </w:t>
      </w:r>
      <w:r w:rsidRPr="005F2B1C">
        <w:rPr>
          <w:bCs/>
        </w:rPr>
        <w:t xml:space="preserve">forskar </w:t>
      </w:r>
      <w:r>
        <w:rPr>
          <w:bCs/>
        </w:rPr>
        <w:t>om</w:t>
      </w:r>
      <w:r w:rsidRPr="005F2B1C">
        <w:rPr>
          <w:bCs/>
        </w:rPr>
        <w:t xml:space="preserve"> nya behandlingsbara sjukdomsmekanismer bakom hjärt-kärlsjukdom och nya sätt att identifiera de högriskindivider man går miste om med dagens mätmetoder.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 xml:space="preserve"> 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>2010 - Pr</w:t>
      </w:r>
      <w:r>
        <w:rPr>
          <w:bCs/>
        </w:rPr>
        <w:t xml:space="preserve">ofessor Leif </w:t>
      </w:r>
      <w:proofErr w:type="spellStart"/>
      <w:r>
        <w:rPr>
          <w:bCs/>
        </w:rPr>
        <w:t>Bjermer</w:t>
      </w:r>
      <w:proofErr w:type="spellEnd"/>
      <w:r>
        <w:rPr>
          <w:bCs/>
        </w:rPr>
        <w:t xml:space="preserve"> vid Lunds u</w:t>
      </w:r>
      <w:r w:rsidRPr="005F2B1C">
        <w:rPr>
          <w:bCs/>
        </w:rPr>
        <w:t>niversitetssjukhus forskar om inflammation i lungorna hos patienter med astma och KOL. Hans arbete kan leda till helt ny behandling.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 xml:space="preserve"> 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>2009 - Professor Lars Wallentin vid</w:t>
      </w:r>
      <w:r>
        <w:rPr>
          <w:bCs/>
        </w:rPr>
        <w:t xml:space="preserve"> Akademiska sjukhuset i Uppsala. M</w:t>
      </w:r>
      <w:r w:rsidRPr="005F2B1C">
        <w:rPr>
          <w:bCs/>
        </w:rPr>
        <w:t>ålet med hans forskning är att varje hjärtpatient ska få en skräddarsydd behandling som är anpassad till just hans eller hennes tillstånd och genetiska förutsättningar.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 xml:space="preserve"> </w:t>
      </w:r>
    </w:p>
    <w:p w:rsidR="00E4789A" w:rsidRPr="005F2B1C" w:rsidRDefault="00E4789A" w:rsidP="00E4789A">
      <w:pPr>
        <w:rPr>
          <w:bCs/>
        </w:rPr>
      </w:pPr>
      <w:r w:rsidRPr="005F2B1C">
        <w:rPr>
          <w:bCs/>
        </w:rPr>
        <w:t xml:space="preserve">2008 - Professor Göran K Hansson och </w:t>
      </w:r>
      <w:r>
        <w:rPr>
          <w:bCs/>
        </w:rPr>
        <w:t xml:space="preserve">professor </w:t>
      </w:r>
      <w:r w:rsidRPr="005F2B1C">
        <w:rPr>
          <w:bCs/>
        </w:rPr>
        <w:t xml:space="preserve">Anders </w:t>
      </w:r>
      <w:proofErr w:type="spellStart"/>
      <w:r w:rsidRPr="005F2B1C">
        <w:rPr>
          <w:bCs/>
        </w:rPr>
        <w:t>Hamsten</w:t>
      </w:r>
      <w:proofErr w:type="spellEnd"/>
      <w:r w:rsidRPr="005F2B1C">
        <w:rPr>
          <w:bCs/>
        </w:rPr>
        <w:t xml:space="preserve"> vid Karolinska Institutet, </w:t>
      </w:r>
      <w:r>
        <w:rPr>
          <w:bCs/>
        </w:rPr>
        <w:t xml:space="preserve">vars </w:t>
      </w:r>
      <w:r w:rsidRPr="005F2B1C">
        <w:rPr>
          <w:bCs/>
        </w:rPr>
        <w:t>forskning kan leda till att färre insjuknar i hjärtinfarkt och stroke. Målet är att få fram förebyggande behandling inom några få år</w:t>
      </w:r>
      <w:r>
        <w:rPr>
          <w:bCs/>
        </w:rPr>
        <w:t>.</w:t>
      </w:r>
    </w:p>
    <w:p w:rsidR="00E4789A" w:rsidRPr="00E418C8" w:rsidRDefault="00E4789A" w:rsidP="00293B54">
      <w:pPr>
        <w:rPr>
          <w:bCs/>
        </w:rPr>
      </w:pPr>
    </w:p>
    <w:sectPr w:rsidR="00E4789A" w:rsidRPr="00E418C8" w:rsidSect="00995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1A" w:rsidRDefault="001F571A" w:rsidP="00936450">
      <w:r>
        <w:separator/>
      </w:r>
    </w:p>
  </w:endnote>
  <w:endnote w:type="continuationSeparator" w:id="0">
    <w:p w:rsidR="001F571A" w:rsidRDefault="001F571A" w:rsidP="009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1A" w:rsidRDefault="001F571A">
    <w:pPr>
      <w:pStyle w:val="Sidfot"/>
    </w:pPr>
    <w:r>
      <w:br/>
    </w:r>
    <w:r>
      <w:br/>
    </w:r>
    <w:r>
      <w:br/>
    </w:r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1A" w:rsidRPr="004637FA" w:rsidRDefault="001F571A" w:rsidP="00936450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1A" w:rsidRDefault="001F571A">
    <w:pPr>
      <w:pStyle w:val="Sidfot"/>
    </w:pPr>
    <w:r>
      <w:br/>
    </w:r>
    <w:r>
      <w:br/>
    </w:r>
    <w:r>
      <w:br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1A" w:rsidRDefault="001F571A" w:rsidP="00936450">
      <w:r>
        <w:separator/>
      </w:r>
    </w:p>
  </w:footnote>
  <w:footnote w:type="continuationSeparator" w:id="0">
    <w:p w:rsidR="001F571A" w:rsidRDefault="001F571A" w:rsidP="0093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1A" w:rsidRDefault="001F571A">
    <w:pPr>
      <w:pStyle w:val="Sidhuvud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1A" w:rsidRDefault="001F571A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2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  <w:r>
      <w:br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5762625" cy="5600700"/>
          <wp:effectExtent l="19050" t="0" r="9525" b="0"/>
          <wp:docPr id="1" name="Bild 1" descr="cid:DCE8D0E7-0F76-48C2-AB60-AA2B5455C8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CE8D0E7-0F76-48C2-AB60-AA2B5455C83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0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1A" w:rsidRDefault="001F571A">
    <w:pPr>
      <w:pStyle w:val="Sidhuvud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878"/>
    <w:multiLevelType w:val="hybridMultilevel"/>
    <w:tmpl w:val="DCC4CEB2"/>
    <w:lvl w:ilvl="0" w:tplc="7224569A">
      <w:start w:val="8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3AC5"/>
    <w:multiLevelType w:val="multilevel"/>
    <w:tmpl w:val="ACD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5A5"/>
    <w:multiLevelType w:val="hybridMultilevel"/>
    <w:tmpl w:val="E758D87A"/>
    <w:lvl w:ilvl="0" w:tplc="06C4FE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0A4F"/>
    <w:multiLevelType w:val="hybridMultilevel"/>
    <w:tmpl w:val="BFB621E8"/>
    <w:lvl w:ilvl="0" w:tplc="1182EBA6">
      <w:numFmt w:val="bullet"/>
      <w:lvlText w:val="–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F2BA3"/>
    <w:multiLevelType w:val="hybridMultilevel"/>
    <w:tmpl w:val="7D8E3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B4B98"/>
    <w:multiLevelType w:val="hybridMultilevel"/>
    <w:tmpl w:val="66E27564"/>
    <w:lvl w:ilvl="0" w:tplc="8D10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7"/>
  </w:num>
  <w:num w:numId="5">
    <w:abstractNumId w:val="4"/>
  </w:num>
  <w:num w:numId="6">
    <w:abstractNumId w:val="22"/>
  </w:num>
  <w:num w:numId="7">
    <w:abstractNumId w:val="19"/>
  </w:num>
  <w:num w:numId="8">
    <w:abstractNumId w:val="20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18"/>
  </w:num>
  <w:num w:numId="17">
    <w:abstractNumId w:val="15"/>
  </w:num>
  <w:num w:numId="18">
    <w:abstractNumId w:val="8"/>
  </w:num>
  <w:num w:numId="19">
    <w:abstractNumId w:val="14"/>
  </w:num>
  <w:num w:numId="20">
    <w:abstractNumId w:val="21"/>
  </w:num>
  <w:num w:numId="21">
    <w:abstractNumId w:val="3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E"/>
    <w:rsid w:val="000077F8"/>
    <w:rsid w:val="0002777D"/>
    <w:rsid w:val="000401FA"/>
    <w:rsid w:val="00047A25"/>
    <w:rsid w:val="00051EAE"/>
    <w:rsid w:val="000671D0"/>
    <w:rsid w:val="00072DF5"/>
    <w:rsid w:val="00075A3D"/>
    <w:rsid w:val="000766EA"/>
    <w:rsid w:val="00085410"/>
    <w:rsid w:val="00087912"/>
    <w:rsid w:val="00091493"/>
    <w:rsid w:val="000A504E"/>
    <w:rsid w:val="000A53EF"/>
    <w:rsid w:val="000E4F33"/>
    <w:rsid w:val="000F3017"/>
    <w:rsid w:val="000F4571"/>
    <w:rsid w:val="000F4A12"/>
    <w:rsid w:val="000F6EE1"/>
    <w:rsid w:val="001012AC"/>
    <w:rsid w:val="00103675"/>
    <w:rsid w:val="00113BEF"/>
    <w:rsid w:val="00124833"/>
    <w:rsid w:val="00134F25"/>
    <w:rsid w:val="00136876"/>
    <w:rsid w:val="00140656"/>
    <w:rsid w:val="00153D96"/>
    <w:rsid w:val="00154097"/>
    <w:rsid w:val="00163DE8"/>
    <w:rsid w:val="0016788F"/>
    <w:rsid w:val="00170E87"/>
    <w:rsid w:val="00172939"/>
    <w:rsid w:val="00174499"/>
    <w:rsid w:val="001834F5"/>
    <w:rsid w:val="00184730"/>
    <w:rsid w:val="00192CDA"/>
    <w:rsid w:val="001A4FA3"/>
    <w:rsid w:val="001C0FEC"/>
    <w:rsid w:val="001D4FB2"/>
    <w:rsid w:val="001D5091"/>
    <w:rsid w:val="001F5567"/>
    <w:rsid w:val="001F571A"/>
    <w:rsid w:val="001F5DEE"/>
    <w:rsid w:val="00211DD9"/>
    <w:rsid w:val="00215D79"/>
    <w:rsid w:val="002171F1"/>
    <w:rsid w:val="00223CF5"/>
    <w:rsid w:val="002258BF"/>
    <w:rsid w:val="002271F3"/>
    <w:rsid w:val="0024640D"/>
    <w:rsid w:val="00251FE9"/>
    <w:rsid w:val="00263A5B"/>
    <w:rsid w:val="002669B7"/>
    <w:rsid w:val="00267917"/>
    <w:rsid w:val="00273C41"/>
    <w:rsid w:val="002773C6"/>
    <w:rsid w:val="00282826"/>
    <w:rsid w:val="00293B54"/>
    <w:rsid w:val="002945AC"/>
    <w:rsid w:val="00295047"/>
    <w:rsid w:val="002A1A3C"/>
    <w:rsid w:val="002A5180"/>
    <w:rsid w:val="002A74B5"/>
    <w:rsid w:val="002B3B2A"/>
    <w:rsid w:val="002C3277"/>
    <w:rsid w:val="002F3FD2"/>
    <w:rsid w:val="0030379E"/>
    <w:rsid w:val="0030399B"/>
    <w:rsid w:val="00305830"/>
    <w:rsid w:val="0032293D"/>
    <w:rsid w:val="003269B2"/>
    <w:rsid w:val="0034582D"/>
    <w:rsid w:val="0037469B"/>
    <w:rsid w:val="00386DCA"/>
    <w:rsid w:val="00387800"/>
    <w:rsid w:val="003A05C0"/>
    <w:rsid w:val="003A30A3"/>
    <w:rsid w:val="003A6988"/>
    <w:rsid w:val="003C1175"/>
    <w:rsid w:val="003C39A6"/>
    <w:rsid w:val="003C61A7"/>
    <w:rsid w:val="003D76AC"/>
    <w:rsid w:val="003E6E1E"/>
    <w:rsid w:val="003F32B9"/>
    <w:rsid w:val="003F49C3"/>
    <w:rsid w:val="003F5499"/>
    <w:rsid w:val="003F7845"/>
    <w:rsid w:val="00400E2E"/>
    <w:rsid w:val="00406DEC"/>
    <w:rsid w:val="00412256"/>
    <w:rsid w:val="00415A81"/>
    <w:rsid w:val="00417221"/>
    <w:rsid w:val="004204DB"/>
    <w:rsid w:val="0042361A"/>
    <w:rsid w:val="00426A7F"/>
    <w:rsid w:val="00453688"/>
    <w:rsid w:val="00455530"/>
    <w:rsid w:val="00462B04"/>
    <w:rsid w:val="004717C0"/>
    <w:rsid w:val="00487EB8"/>
    <w:rsid w:val="00490137"/>
    <w:rsid w:val="004A7670"/>
    <w:rsid w:val="004B14A1"/>
    <w:rsid w:val="004C5DBE"/>
    <w:rsid w:val="004D6126"/>
    <w:rsid w:val="004E01E2"/>
    <w:rsid w:val="004E0489"/>
    <w:rsid w:val="004F21A4"/>
    <w:rsid w:val="00501A17"/>
    <w:rsid w:val="00511F3C"/>
    <w:rsid w:val="00534647"/>
    <w:rsid w:val="00535696"/>
    <w:rsid w:val="0053730F"/>
    <w:rsid w:val="0054262B"/>
    <w:rsid w:val="00546865"/>
    <w:rsid w:val="00556845"/>
    <w:rsid w:val="00563286"/>
    <w:rsid w:val="0056437A"/>
    <w:rsid w:val="0057091F"/>
    <w:rsid w:val="00572421"/>
    <w:rsid w:val="00584521"/>
    <w:rsid w:val="0058751D"/>
    <w:rsid w:val="00595FBB"/>
    <w:rsid w:val="005969EB"/>
    <w:rsid w:val="005A31ED"/>
    <w:rsid w:val="005B6DA2"/>
    <w:rsid w:val="005B6DC3"/>
    <w:rsid w:val="005C0A10"/>
    <w:rsid w:val="005C46A2"/>
    <w:rsid w:val="005C51B7"/>
    <w:rsid w:val="005D5369"/>
    <w:rsid w:val="005E05AB"/>
    <w:rsid w:val="005E51AD"/>
    <w:rsid w:val="005E73F5"/>
    <w:rsid w:val="006015F4"/>
    <w:rsid w:val="00617268"/>
    <w:rsid w:val="00626F11"/>
    <w:rsid w:val="00631DC0"/>
    <w:rsid w:val="0065277C"/>
    <w:rsid w:val="0067261B"/>
    <w:rsid w:val="00672A4B"/>
    <w:rsid w:val="006841CF"/>
    <w:rsid w:val="00685C40"/>
    <w:rsid w:val="006B2819"/>
    <w:rsid w:val="006B4B29"/>
    <w:rsid w:val="006B6175"/>
    <w:rsid w:val="006B6D08"/>
    <w:rsid w:val="006C1090"/>
    <w:rsid w:val="006C1DAC"/>
    <w:rsid w:val="006E1784"/>
    <w:rsid w:val="006E402E"/>
    <w:rsid w:val="006F52EE"/>
    <w:rsid w:val="006F5AC8"/>
    <w:rsid w:val="0070305D"/>
    <w:rsid w:val="00705786"/>
    <w:rsid w:val="007122F7"/>
    <w:rsid w:val="007215D3"/>
    <w:rsid w:val="00743B09"/>
    <w:rsid w:val="00744658"/>
    <w:rsid w:val="00744AA0"/>
    <w:rsid w:val="00745748"/>
    <w:rsid w:val="00770B1C"/>
    <w:rsid w:val="00770C4D"/>
    <w:rsid w:val="00782D5B"/>
    <w:rsid w:val="00797DAC"/>
    <w:rsid w:val="007A36B4"/>
    <w:rsid w:val="007B23FC"/>
    <w:rsid w:val="007B5658"/>
    <w:rsid w:val="007C4A3D"/>
    <w:rsid w:val="007E2B5D"/>
    <w:rsid w:val="007F0C4E"/>
    <w:rsid w:val="007F1ECE"/>
    <w:rsid w:val="00831A04"/>
    <w:rsid w:val="00841E14"/>
    <w:rsid w:val="00845010"/>
    <w:rsid w:val="00846933"/>
    <w:rsid w:val="00846AE8"/>
    <w:rsid w:val="008537EF"/>
    <w:rsid w:val="00863178"/>
    <w:rsid w:val="00873474"/>
    <w:rsid w:val="00875110"/>
    <w:rsid w:val="00885A29"/>
    <w:rsid w:val="00886C33"/>
    <w:rsid w:val="00895F4C"/>
    <w:rsid w:val="008A26A3"/>
    <w:rsid w:val="008A3D52"/>
    <w:rsid w:val="008B2607"/>
    <w:rsid w:val="008C0840"/>
    <w:rsid w:val="008E00F3"/>
    <w:rsid w:val="008F0D49"/>
    <w:rsid w:val="0090510D"/>
    <w:rsid w:val="00913DE4"/>
    <w:rsid w:val="00917526"/>
    <w:rsid w:val="009209B5"/>
    <w:rsid w:val="00927A50"/>
    <w:rsid w:val="00930B12"/>
    <w:rsid w:val="009322BF"/>
    <w:rsid w:val="00936450"/>
    <w:rsid w:val="00951BF3"/>
    <w:rsid w:val="00953BC4"/>
    <w:rsid w:val="00963FC8"/>
    <w:rsid w:val="00966DD7"/>
    <w:rsid w:val="00967B35"/>
    <w:rsid w:val="00971AE4"/>
    <w:rsid w:val="009727CB"/>
    <w:rsid w:val="00974AB1"/>
    <w:rsid w:val="00983408"/>
    <w:rsid w:val="0098627F"/>
    <w:rsid w:val="00995F6B"/>
    <w:rsid w:val="009960A9"/>
    <w:rsid w:val="009C1985"/>
    <w:rsid w:val="009C26EA"/>
    <w:rsid w:val="009C3F79"/>
    <w:rsid w:val="009D0676"/>
    <w:rsid w:val="009D2940"/>
    <w:rsid w:val="00A056CC"/>
    <w:rsid w:val="00A0582B"/>
    <w:rsid w:val="00A06559"/>
    <w:rsid w:val="00A26C85"/>
    <w:rsid w:val="00A32DED"/>
    <w:rsid w:val="00A372A0"/>
    <w:rsid w:val="00A478D9"/>
    <w:rsid w:val="00A52BB3"/>
    <w:rsid w:val="00A807E6"/>
    <w:rsid w:val="00A87798"/>
    <w:rsid w:val="00AA7458"/>
    <w:rsid w:val="00AE2669"/>
    <w:rsid w:val="00AE3C9D"/>
    <w:rsid w:val="00B0327B"/>
    <w:rsid w:val="00B05488"/>
    <w:rsid w:val="00B14CCC"/>
    <w:rsid w:val="00B16AF5"/>
    <w:rsid w:val="00B27CF5"/>
    <w:rsid w:val="00B358CA"/>
    <w:rsid w:val="00B45C72"/>
    <w:rsid w:val="00B61579"/>
    <w:rsid w:val="00B62ED8"/>
    <w:rsid w:val="00B7043E"/>
    <w:rsid w:val="00B70459"/>
    <w:rsid w:val="00B802A0"/>
    <w:rsid w:val="00B81A91"/>
    <w:rsid w:val="00B85864"/>
    <w:rsid w:val="00B92F4E"/>
    <w:rsid w:val="00B95FD2"/>
    <w:rsid w:val="00BA4192"/>
    <w:rsid w:val="00BC1A3C"/>
    <w:rsid w:val="00BC2E81"/>
    <w:rsid w:val="00BC545E"/>
    <w:rsid w:val="00BD02BF"/>
    <w:rsid w:val="00BD3038"/>
    <w:rsid w:val="00BE1171"/>
    <w:rsid w:val="00C027AB"/>
    <w:rsid w:val="00C0376D"/>
    <w:rsid w:val="00C15866"/>
    <w:rsid w:val="00C17DEA"/>
    <w:rsid w:val="00C3662E"/>
    <w:rsid w:val="00C414A2"/>
    <w:rsid w:val="00C4243F"/>
    <w:rsid w:val="00C54A30"/>
    <w:rsid w:val="00C70EC3"/>
    <w:rsid w:val="00C77EA3"/>
    <w:rsid w:val="00C91984"/>
    <w:rsid w:val="00C96668"/>
    <w:rsid w:val="00C97B5B"/>
    <w:rsid w:val="00CA7270"/>
    <w:rsid w:val="00CB7DED"/>
    <w:rsid w:val="00CD622F"/>
    <w:rsid w:val="00CE3DB1"/>
    <w:rsid w:val="00CE533B"/>
    <w:rsid w:val="00CF2DE6"/>
    <w:rsid w:val="00CF6649"/>
    <w:rsid w:val="00D06E1B"/>
    <w:rsid w:val="00D14C0B"/>
    <w:rsid w:val="00D16AFC"/>
    <w:rsid w:val="00D213B5"/>
    <w:rsid w:val="00D3195E"/>
    <w:rsid w:val="00D35938"/>
    <w:rsid w:val="00D41252"/>
    <w:rsid w:val="00D43A50"/>
    <w:rsid w:val="00D50196"/>
    <w:rsid w:val="00D52E91"/>
    <w:rsid w:val="00D7298B"/>
    <w:rsid w:val="00D72FE0"/>
    <w:rsid w:val="00D7793A"/>
    <w:rsid w:val="00D81186"/>
    <w:rsid w:val="00D81FF7"/>
    <w:rsid w:val="00D9763E"/>
    <w:rsid w:val="00DB2479"/>
    <w:rsid w:val="00DB7E5D"/>
    <w:rsid w:val="00DC6B04"/>
    <w:rsid w:val="00DC77F9"/>
    <w:rsid w:val="00DD4FF9"/>
    <w:rsid w:val="00DE203A"/>
    <w:rsid w:val="00DE2CB8"/>
    <w:rsid w:val="00DE614D"/>
    <w:rsid w:val="00DE7CD4"/>
    <w:rsid w:val="00DF3EA9"/>
    <w:rsid w:val="00DF694B"/>
    <w:rsid w:val="00E07B2F"/>
    <w:rsid w:val="00E14AAB"/>
    <w:rsid w:val="00E160F8"/>
    <w:rsid w:val="00E21B13"/>
    <w:rsid w:val="00E21BAB"/>
    <w:rsid w:val="00E235D7"/>
    <w:rsid w:val="00E331CD"/>
    <w:rsid w:val="00E418C8"/>
    <w:rsid w:val="00E4789A"/>
    <w:rsid w:val="00E50EEB"/>
    <w:rsid w:val="00E54C5C"/>
    <w:rsid w:val="00E55E4A"/>
    <w:rsid w:val="00E638AD"/>
    <w:rsid w:val="00E72CF1"/>
    <w:rsid w:val="00E806E6"/>
    <w:rsid w:val="00E87B74"/>
    <w:rsid w:val="00E950A4"/>
    <w:rsid w:val="00E97555"/>
    <w:rsid w:val="00EB43DF"/>
    <w:rsid w:val="00EC00BD"/>
    <w:rsid w:val="00ED1EB9"/>
    <w:rsid w:val="00ED4D80"/>
    <w:rsid w:val="00ED630C"/>
    <w:rsid w:val="00F00810"/>
    <w:rsid w:val="00F10720"/>
    <w:rsid w:val="00F11C4C"/>
    <w:rsid w:val="00F140B0"/>
    <w:rsid w:val="00F37E2D"/>
    <w:rsid w:val="00F5331D"/>
    <w:rsid w:val="00F56BDC"/>
    <w:rsid w:val="00F575C5"/>
    <w:rsid w:val="00F60BEF"/>
    <w:rsid w:val="00F65B2D"/>
    <w:rsid w:val="00F66265"/>
    <w:rsid w:val="00F743DB"/>
    <w:rsid w:val="00F8314A"/>
    <w:rsid w:val="00F90DDD"/>
    <w:rsid w:val="00FB1A94"/>
    <w:rsid w:val="00FC12A5"/>
    <w:rsid w:val="00FE5450"/>
    <w:rsid w:val="00FF0089"/>
    <w:rsid w:val="00FF0822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95F6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239D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character" w:customStyle="1" w:styleId="Rubrik4Char">
    <w:name w:val="Rubrik 4 Char"/>
    <w:basedOn w:val="Standardstycketeckensnitt"/>
    <w:link w:val="Rubrik4"/>
    <w:rsid w:val="000239D7"/>
    <w:rPr>
      <w:rFonts w:ascii="Cambria" w:eastAsia="Times New Roman" w:hAnsi="Cambria" w:cs="Times New Roman"/>
      <w:b/>
      <w:bCs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D50196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50196"/>
    <w:rPr>
      <w:rFonts w:ascii="Consolas" w:hAnsi="Consolas"/>
      <w:sz w:val="21"/>
      <w:szCs w:val="21"/>
    </w:rPr>
  </w:style>
  <w:style w:type="paragraph" w:styleId="Liststycke">
    <w:name w:val="List Paragraph"/>
    <w:basedOn w:val="Normal"/>
    <w:uiPriority w:val="34"/>
    <w:qFormat/>
    <w:rsid w:val="00770C4D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4204DB"/>
    <w:rPr>
      <w:b/>
      <w:bCs/>
    </w:rPr>
  </w:style>
  <w:style w:type="paragraph" w:customStyle="1" w:styleId="abstract">
    <w:name w:val="abstract"/>
    <w:basedOn w:val="Normal"/>
    <w:rsid w:val="00C77E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95F6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239D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character" w:customStyle="1" w:styleId="Rubrik4Char">
    <w:name w:val="Rubrik 4 Char"/>
    <w:basedOn w:val="Standardstycketeckensnitt"/>
    <w:link w:val="Rubrik4"/>
    <w:rsid w:val="000239D7"/>
    <w:rPr>
      <w:rFonts w:ascii="Cambria" w:eastAsia="Times New Roman" w:hAnsi="Cambria" w:cs="Times New Roman"/>
      <w:b/>
      <w:bCs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D50196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50196"/>
    <w:rPr>
      <w:rFonts w:ascii="Consolas" w:hAnsi="Consolas"/>
      <w:sz w:val="21"/>
      <w:szCs w:val="21"/>
    </w:rPr>
  </w:style>
  <w:style w:type="paragraph" w:styleId="Liststycke">
    <w:name w:val="List Paragraph"/>
    <w:basedOn w:val="Normal"/>
    <w:uiPriority w:val="34"/>
    <w:qFormat/>
    <w:rsid w:val="00770C4D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4204DB"/>
    <w:rPr>
      <w:b/>
      <w:bCs/>
    </w:rPr>
  </w:style>
  <w:style w:type="paragraph" w:customStyle="1" w:styleId="abstract">
    <w:name w:val="abstract"/>
    <w:basedOn w:val="Normal"/>
    <w:rsid w:val="00C77E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a.holmestig@hjart-lungfonden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4B95-A175-431F-B753-92CF9B59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3378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4007</CharactersWithSpaces>
  <SharedDoc>false</SharedDoc>
  <HLinks>
    <vt:vector size="36" baseType="variant">
      <vt:variant>
        <vt:i4>7340073</vt:i4>
      </vt:variant>
      <vt:variant>
        <vt:i4>12</vt:i4>
      </vt:variant>
      <vt:variant>
        <vt:i4>0</vt:i4>
      </vt:variant>
      <vt:variant>
        <vt:i4>5</vt:i4>
      </vt:variant>
      <vt:variant>
        <vt:lpwstr>http://www.hjart-lungfonden.se/sv/Sjukdomar/Sjukdomar/Kvinnor-och-hjartsjukdom/Vad-ar-kvinnor-och-hjartsjukdom/</vt:lpwstr>
      </vt:variant>
      <vt:variant>
        <vt:lpwstr/>
      </vt:variant>
      <vt:variant>
        <vt:i4>1966166</vt:i4>
      </vt:variant>
      <vt:variant>
        <vt:i4>9</vt:i4>
      </vt:variant>
      <vt:variant>
        <vt:i4>0</vt:i4>
      </vt:variant>
      <vt:variant>
        <vt:i4>5</vt:i4>
      </vt:variant>
      <vt:variant>
        <vt:lpwstr>http://www.hjart-lungfonden.se/kvinna</vt:lpwstr>
      </vt:variant>
      <vt:variant>
        <vt:lpwstr/>
      </vt:variant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http://www.alltforforaldrar.se/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http://www.heartstore.se/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2013-06-11T09:01:00Z</dcterms:created>
  <dcterms:modified xsi:type="dcterms:W3CDTF">2013-06-12T15:22:00Z</dcterms:modified>
</cp:coreProperties>
</file>