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A2C1" w14:textId="77777777" w:rsidR="0079599F" w:rsidRPr="0079599F" w:rsidRDefault="0079599F" w:rsidP="0079599F">
      <w:pPr>
        <w:tabs>
          <w:tab w:val="right" w:pos="9072"/>
        </w:tabs>
        <w:spacing w:after="0"/>
        <w:rPr>
          <w:noProof/>
          <w:color w:val="141414"/>
          <w:sz w:val="16"/>
          <w:szCs w:val="16"/>
          <w:lang w:val="da-DK"/>
        </w:rPr>
      </w:pPr>
      <w:r w:rsidRPr="0079599F">
        <w:rPr>
          <w:rFonts w:ascii="Arial Nova Light" w:hAnsi="Arial Nova Light"/>
          <w:noProof/>
          <w:color w:val="141414"/>
          <w:sz w:val="24"/>
          <w:szCs w:val="24"/>
          <w:lang w:val="da-DK"/>
        </w:rPr>
        <w:t>PRESSEMEDELELSE</w:t>
      </w:r>
      <w:r w:rsidRPr="0079599F">
        <w:rPr>
          <w:noProof/>
          <w:color w:val="141414"/>
          <w:sz w:val="16"/>
          <w:szCs w:val="16"/>
          <w:lang w:val="da-DK"/>
        </w:rPr>
        <w:tab/>
      </w:r>
    </w:p>
    <w:p w14:paraId="42BEC9EA" w14:textId="79418E2F" w:rsidR="0079599F" w:rsidRPr="0079599F" w:rsidRDefault="0079599F" w:rsidP="0079599F">
      <w:pPr>
        <w:tabs>
          <w:tab w:val="right" w:pos="9072"/>
        </w:tabs>
        <w:spacing w:after="0"/>
        <w:jc w:val="right"/>
        <w:rPr>
          <w:rFonts w:cs="Arial"/>
          <w:b/>
          <w:bCs/>
          <w:sz w:val="16"/>
          <w:szCs w:val="16"/>
          <w:lang w:val="da-DK"/>
        </w:rPr>
      </w:pPr>
      <w:r w:rsidRPr="0079599F">
        <w:rPr>
          <w:noProof/>
          <w:color w:val="141414"/>
          <w:sz w:val="16"/>
          <w:szCs w:val="16"/>
          <w:lang w:val="da-DK"/>
        </w:rPr>
        <w:t>03</w:t>
      </w:r>
      <w:r w:rsidRPr="0079599F">
        <w:rPr>
          <w:noProof/>
          <w:color w:val="141414"/>
          <w:sz w:val="16"/>
          <w:szCs w:val="16"/>
          <w:lang w:val="da-DK"/>
        </w:rPr>
        <w:t>-</w:t>
      </w:r>
      <w:r w:rsidRPr="0079599F">
        <w:rPr>
          <w:noProof/>
          <w:color w:val="141414"/>
          <w:sz w:val="16"/>
          <w:szCs w:val="16"/>
          <w:lang w:val="da-DK"/>
        </w:rPr>
        <w:t>05</w:t>
      </w:r>
      <w:r w:rsidRPr="0079599F">
        <w:rPr>
          <w:noProof/>
          <w:color w:val="141414"/>
          <w:sz w:val="16"/>
          <w:szCs w:val="16"/>
          <w:lang w:val="da-DK"/>
        </w:rPr>
        <w:t>-2022</w:t>
      </w:r>
    </w:p>
    <w:p w14:paraId="05848781" w14:textId="208CE75A" w:rsidR="00790839" w:rsidRPr="0079599F" w:rsidRDefault="00790839" w:rsidP="00790839">
      <w:pPr>
        <w:pStyle w:val="Rubrik1"/>
        <w:rPr>
          <w:sz w:val="32"/>
          <w:szCs w:val="24"/>
          <w:lang w:val="da-DK"/>
        </w:rPr>
      </w:pPr>
      <w:proofErr w:type="spellStart"/>
      <w:r w:rsidRPr="0079599F">
        <w:rPr>
          <w:sz w:val="32"/>
          <w:szCs w:val="24"/>
          <w:lang w:val="da-DK" w:bidi="da-DK"/>
        </w:rPr>
        <w:t>engcon</w:t>
      </w:r>
      <w:proofErr w:type="spellEnd"/>
      <w:r w:rsidRPr="0079599F">
        <w:rPr>
          <w:sz w:val="32"/>
          <w:szCs w:val="24"/>
          <w:lang w:val="da-DK" w:bidi="da-DK"/>
        </w:rPr>
        <w:t xml:space="preserve"> lancerer </w:t>
      </w:r>
      <w:r w:rsidR="00063FC7" w:rsidRPr="0079599F">
        <w:rPr>
          <w:sz w:val="32"/>
          <w:szCs w:val="24"/>
          <w:lang w:val="da-DK" w:bidi="da-DK"/>
        </w:rPr>
        <w:t>3</w:t>
      </w:r>
      <w:r w:rsidRPr="0079599F">
        <w:rPr>
          <w:sz w:val="32"/>
          <w:szCs w:val="24"/>
          <w:lang w:val="da-DK" w:bidi="da-DK"/>
        </w:rPr>
        <w:t xml:space="preserve"> generations </w:t>
      </w:r>
      <w:proofErr w:type="spellStart"/>
      <w:r w:rsidRPr="0079599F">
        <w:rPr>
          <w:sz w:val="32"/>
          <w:szCs w:val="24"/>
          <w:lang w:val="da-DK" w:bidi="da-DK"/>
        </w:rPr>
        <w:t>tiltrotator</w:t>
      </w:r>
      <w:proofErr w:type="spellEnd"/>
      <w:r w:rsidRPr="0079599F">
        <w:rPr>
          <w:sz w:val="32"/>
          <w:szCs w:val="24"/>
          <w:lang w:val="da-DK" w:bidi="da-DK"/>
        </w:rPr>
        <w:t xml:space="preserve"> – til smartere, mere fleksibelt og mere effektivt gravearbejde </w:t>
      </w:r>
    </w:p>
    <w:p w14:paraId="47991EC6" w14:textId="2EA8A93B" w:rsidR="00790839" w:rsidRPr="0079599F" w:rsidRDefault="00790839" w:rsidP="00790839">
      <w:pPr>
        <w:pStyle w:val="Sidfot"/>
        <w:jc w:val="left"/>
        <w:rPr>
          <w:b/>
          <w:bCs/>
          <w:sz w:val="24"/>
          <w:lang w:val="da-DK"/>
        </w:rPr>
      </w:pPr>
      <w:proofErr w:type="spellStart"/>
      <w:r w:rsidRPr="0079599F">
        <w:rPr>
          <w:b/>
          <w:sz w:val="24"/>
          <w:lang w:val="da-DK" w:bidi="da-DK"/>
        </w:rPr>
        <w:t>engcon</w:t>
      </w:r>
      <w:proofErr w:type="spellEnd"/>
      <w:r w:rsidRPr="0079599F">
        <w:rPr>
          <w:b/>
          <w:sz w:val="24"/>
          <w:lang w:val="da-DK" w:bidi="da-DK"/>
        </w:rPr>
        <w:t xml:space="preserve">, producent af </w:t>
      </w:r>
      <w:proofErr w:type="spellStart"/>
      <w:r w:rsidRPr="0079599F">
        <w:rPr>
          <w:b/>
          <w:sz w:val="24"/>
          <w:lang w:val="da-DK" w:bidi="da-DK"/>
        </w:rPr>
        <w:t>tiltrotatorer</w:t>
      </w:r>
      <w:proofErr w:type="spellEnd"/>
      <w:r w:rsidRPr="0079599F">
        <w:rPr>
          <w:b/>
          <w:sz w:val="24"/>
          <w:lang w:val="da-DK" w:bidi="da-DK"/>
        </w:rPr>
        <w:t xml:space="preserve">, hurtigskift og tilbehør til gravemaskiner, lancerer i 2022 sin </w:t>
      </w:r>
      <w:r w:rsidR="00063FC7" w:rsidRPr="0079599F">
        <w:rPr>
          <w:b/>
          <w:sz w:val="24"/>
          <w:lang w:val="da-DK" w:bidi="da-DK"/>
        </w:rPr>
        <w:t>3</w:t>
      </w:r>
      <w:r w:rsidRPr="0079599F">
        <w:rPr>
          <w:b/>
          <w:sz w:val="24"/>
          <w:lang w:val="da-DK" w:bidi="da-DK"/>
        </w:rPr>
        <w:t xml:space="preserve"> produktgeneration. For at imødekomme fremtidens behov tager det nye </w:t>
      </w:r>
      <w:proofErr w:type="spellStart"/>
      <w:r w:rsidRPr="0079599F">
        <w:rPr>
          <w:b/>
          <w:sz w:val="24"/>
          <w:lang w:val="da-DK" w:bidi="da-DK"/>
        </w:rPr>
        <w:t>tiltrotatorsystem</w:t>
      </w:r>
      <w:proofErr w:type="spellEnd"/>
      <w:r w:rsidR="003D7225" w:rsidRPr="0079599F">
        <w:rPr>
          <w:b/>
          <w:sz w:val="24"/>
          <w:lang w:val="da-DK" w:bidi="da-DK"/>
        </w:rPr>
        <w:t xml:space="preserve"> </w:t>
      </w:r>
      <w:r w:rsidR="00981A32" w:rsidRPr="0079599F">
        <w:rPr>
          <w:b/>
          <w:sz w:val="24"/>
          <w:lang w:val="da-DK" w:bidi="da-DK"/>
        </w:rPr>
        <w:t xml:space="preserve">endnu </w:t>
      </w:r>
      <w:r w:rsidR="003D7225" w:rsidRPr="0079599F">
        <w:rPr>
          <w:b/>
          <w:sz w:val="24"/>
          <w:lang w:val="da-DK" w:bidi="da-DK"/>
        </w:rPr>
        <w:t>et</w:t>
      </w:r>
      <w:r w:rsidRPr="0079599F">
        <w:rPr>
          <w:b/>
          <w:sz w:val="24"/>
          <w:lang w:val="da-DK" w:bidi="da-DK"/>
        </w:rPr>
        <w:t xml:space="preserve"> skridt fremad inden for bæredygtighed med smart teknologi, der reducerer energiforbruget og er tilpasset til elektrificering af gravemaskiner. Det integrerede og brugertilpassede system bygger videre på </w:t>
      </w:r>
      <w:proofErr w:type="spellStart"/>
      <w:r w:rsidRPr="0079599F">
        <w:rPr>
          <w:b/>
          <w:sz w:val="24"/>
          <w:lang w:val="da-DK" w:bidi="da-DK"/>
        </w:rPr>
        <w:t>engcons</w:t>
      </w:r>
      <w:proofErr w:type="spellEnd"/>
      <w:r w:rsidRPr="0079599F">
        <w:rPr>
          <w:b/>
          <w:sz w:val="24"/>
          <w:lang w:val="da-DK" w:bidi="da-DK"/>
        </w:rPr>
        <w:t xml:space="preserve"> succeskoncept – øget effektivitet og fleksibilitet, der giver højere sikkerhed</w:t>
      </w:r>
      <w:r w:rsidR="008B7481" w:rsidRPr="0079599F">
        <w:rPr>
          <w:b/>
          <w:sz w:val="24"/>
          <w:lang w:val="da-DK" w:bidi="da-DK"/>
        </w:rPr>
        <w:t xml:space="preserve"> </w:t>
      </w:r>
      <w:r w:rsidR="009117C0" w:rsidRPr="0079599F">
        <w:rPr>
          <w:b/>
          <w:sz w:val="24"/>
          <w:lang w:val="da-DK" w:bidi="da-DK"/>
        </w:rPr>
        <w:t xml:space="preserve">fleksibilitet </w:t>
      </w:r>
      <w:r w:rsidR="008B7481" w:rsidRPr="0079599F">
        <w:rPr>
          <w:b/>
          <w:sz w:val="24"/>
          <w:lang w:val="da-DK" w:bidi="da-DK"/>
        </w:rPr>
        <w:t>og komfort</w:t>
      </w:r>
      <w:r w:rsidRPr="0079599F">
        <w:rPr>
          <w:b/>
          <w:sz w:val="24"/>
          <w:lang w:val="da-DK" w:bidi="da-DK"/>
        </w:rPr>
        <w:t xml:space="preserve"> for slutbrugeren. </w:t>
      </w:r>
      <w:r w:rsidR="00981A32" w:rsidRPr="0079599F">
        <w:rPr>
          <w:b/>
          <w:sz w:val="24"/>
          <w:lang w:val="da-DK" w:bidi="da-DK"/>
        </w:rPr>
        <w:t>3</w:t>
      </w:r>
      <w:r w:rsidRPr="0079599F">
        <w:rPr>
          <w:b/>
          <w:sz w:val="24"/>
          <w:lang w:val="da-DK" w:bidi="da-DK"/>
        </w:rPr>
        <w:t xml:space="preserve"> generation af </w:t>
      </w:r>
      <w:proofErr w:type="spellStart"/>
      <w:r w:rsidRPr="0079599F">
        <w:rPr>
          <w:b/>
          <w:sz w:val="24"/>
          <w:lang w:val="da-DK" w:bidi="da-DK"/>
        </w:rPr>
        <w:t>tiltrotatorsystemet</w:t>
      </w:r>
      <w:proofErr w:type="spellEnd"/>
      <w:r w:rsidRPr="0079599F">
        <w:rPr>
          <w:b/>
          <w:sz w:val="24"/>
          <w:lang w:val="da-DK" w:bidi="da-DK"/>
        </w:rPr>
        <w:t xml:space="preserve"> præsenteres for første gang på den norske messe </w:t>
      </w:r>
      <w:proofErr w:type="spellStart"/>
      <w:r w:rsidRPr="0079599F">
        <w:rPr>
          <w:b/>
          <w:sz w:val="24"/>
          <w:lang w:val="da-DK" w:bidi="da-DK"/>
        </w:rPr>
        <w:t>Vei</w:t>
      </w:r>
      <w:proofErr w:type="spellEnd"/>
      <w:r w:rsidRPr="0079599F">
        <w:rPr>
          <w:b/>
          <w:sz w:val="24"/>
          <w:lang w:val="da-DK" w:bidi="da-DK"/>
        </w:rPr>
        <w:t xml:space="preserve"> og </w:t>
      </w:r>
      <w:proofErr w:type="spellStart"/>
      <w:r w:rsidRPr="0079599F">
        <w:rPr>
          <w:b/>
          <w:sz w:val="24"/>
          <w:lang w:val="da-DK" w:bidi="da-DK"/>
        </w:rPr>
        <w:t>Anlegg</w:t>
      </w:r>
      <w:proofErr w:type="spellEnd"/>
      <w:r w:rsidRPr="0079599F">
        <w:rPr>
          <w:b/>
          <w:sz w:val="24"/>
          <w:lang w:val="da-DK" w:bidi="da-DK"/>
        </w:rPr>
        <w:t xml:space="preserve"> 11.-13. maj, og produktionen indledes i løbet af andet halvår 2022. </w:t>
      </w:r>
    </w:p>
    <w:p w14:paraId="6E740DD4" w14:textId="674DFA29" w:rsidR="00790839" w:rsidRPr="0079599F" w:rsidRDefault="00790839" w:rsidP="00790839">
      <w:pPr>
        <w:pStyle w:val="Sidfot"/>
        <w:jc w:val="left"/>
        <w:rPr>
          <w:sz w:val="24"/>
          <w:lang w:val="da-DK"/>
        </w:rPr>
      </w:pPr>
      <w:proofErr w:type="spellStart"/>
      <w:r w:rsidRPr="0079599F">
        <w:rPr>
          <w:sz w:val="24"/>
          <w:lang w:val="da-DK" w:bidi="da-DK"/>
        </w:rPr>
        <w:t>engcon</w:t>
      </w:r>
      <w:proofErr w:type="spellEnd"/>
      <w:r w:rsidRPr="0079599F">
        <w:rPr>
          <w:sz w:val="24"/>
          <w:lang w:val="da-DK" w:bidi="da-DK"/>
        </w:rPr>
        <w:t xml:space="preserve"> fortsætter med at videreudvikle innovative og ressourceeffektive </w:t>
      </w:r>
      <w:proofErr w:type="spellStart"/>
      <w:r w:rsidRPr="0079599F">
        <w:rPr>
          <w:sz w:val="24"/>
          <w:lang w:val="da-DK" w:bidi="da-DK"/>
        </w:rPr>
        <w:t>tiltrotatorsystemer</w:t>
      </w:r>
      <w:proofErr w:type="spellEnd"/>
      <w:r w:rsidRPr="0079599F">
        <w:rPr>
          <w:sz w:val="24"/>
          <w:lang w:val="da-DK" w:bidi="da-DK"/>
        </w:rPr>
        <w:t xml:space="preserve"> til gravemaskiner med fokus på slutbrugerens behov. I 2022 introducerer </w:t>
      </w:r>
      <w:proofErr w:type="spellStart"/>
      <w:r w:rsidRPr="0079599F">
        <w:rPr>
          <w:sz w:val="24"/>
          <w:lang w:val="da-DK" w:bidi="da-DK"/>
        </w:rPr>
        <w:t>engcon</w:t>
      </w:r>
      <w:proofErr w:type="spellEnd"/>
      <w:r w:rsidRPr="0079599F">
        <w:rPr>
          <w:sz w:val="24"/>
          <w:lang w:val="da-DK" w:bidi="da-DK"/>
        </w:rPr>
        <w:t xml:space="preserve"> tredje generations </w:t>
      </w:r>
      <w:proofErr w:type="spellStart"/>
      <w:r w:rsidRPr="0079599F">
        <w:rPr>
          <w:sz w:val="24"/>
          <w:lang w:val="da-DK" w:bidi="da-DK"/>
        </w:rPr>
        <w:t>tiltrotatorsystemer</w:t>
      </w:r>
      <w:proofErr w:type="spellEnd"/>
      <w:r w:rsidRPr="0079599F">
        <w:rPr>
          <w:sz w:val="24"/>
          <w:lang w:val="da-DK" w:bidi="da-DK"/>
        </w:rPr>
        <w:t xml:space="preserve"> til gravemaskiner. Teknologien bygger på en nyudviklet type ventiler i kombination med smart software, der samarbejder med gravemaskinens lastfølerbaserede hydrauliksystem. Derigennem optimeres både tiltrotatorens funktioner og gravemaskinens gravebevægelser, hvilket fører til mere fleksibel gravning med højere præcision. Samtidig mindskes gravemaskinens slitage og behov for vedligeholdelse. </w:t>
      </w:r>
    </w:p>
    <w:p w14:paraId="39569BC7" w14:textId="513F074F" w:rsidR="00790839" w:rsidRPr="0079599F" w:rsidRDefault="00790839" w:rsidP="00790839">
      <w:pPr>
        <w:pStyle w:val="Sidfot"/>
        <w:jc w:val="left"/>
        <w:rPr>
          <w:sz w:val="24"/>
          <w:lang w:val="da-DK"/>
        </w:rPr>
      </w:pPr>
      <w:r w:rsidRPr="0079599F">
        <w:rPr>
          <w:sz w:val="24"/>
          <w:lang w:val="da-DK" w:bidi="da-DK"/>
        </w:rPr>
        <w:t xml:space="preserve">– For at imødekomme øgede krav til elektrificering, digitalisering, sikkerhed og bæredygtighed har vi udviklet en løsning, der er tilpasset fremtidens gravearbejde. </w:t>
      </w:r>
      <w:r w:rsidR="00F678CF" w:rsidRPr="0079599F">
        <w:rPr>
          <w:sz w:val="24"/>
          <w:lang w:val="da-DK" w:bidi="da-DK"/>
        </w:rPr>
        <w:t xml:space="preserve">Det </w:t>
      </w:r>
      <w:r w:rsidRPr="0079599F">
        <w:rPr>
          <w:sz w:val="24"/>
          <w:lang w:val="da-DK" w:bidi="da-DK"/>
        </w:rPr>
        <w:t xml:space="preserve">nye </w:t>
      </w:r>
      <w:proofErr w:type="spellStart"/>
      <w:r w:rsidRPr="0079599F">
        <w:rPr>
          <w:sz w:val="24"/>
          <w:lang w:val="da-DK" w:bidi="da-DK"/>
        </w:rPr>
        <w:t>tiltrotatorsystemer</w:t>
      </w:r>
      <w:proofErr w:type="spellEnd"/>
      <w:r w:rsidRPr="0079599F">
        <w:rPr>
          <w:sz w:val="24"/>
          <w:lang w:val="da-DK" w:bidi="da-DK"/>
        </w:rPr>
        <w:t xml:space="preserve"> på forkant med innovative løsninger, der driver udviklingen fremad for at mindske afhængigheden af fossile brændstoffer og dermed gravemaskinernes klimapåvirkning, siger Stig </w:t>
      </w:r>
      <w:proofErr w:type="spellStart"/>
      <w:r w:rsidRPr="0079599F">
        <w:rPr>
          <w:sz w:val="24"/>
          <w:lang w:val="da-DK" w:bidi="da-DK"/>
        </w:rPr>
        <w:t>Engström</w:t>
      </w:r>
      <w:proofErr w:type="spellEnd"/>
      <w:r w:rsidRPr="0079599F">
        <w:rPr>
          <w:sz w:val="24"/>
          <w:lang w:val="da-DK" w:bidi="da-DK"/>
        </w:rPr>
        <w:t xml:space="preserve">, stifter og ejer af </w:t>
      </w:r>
      <w:proofErr w:type="spellStart"/>
      <w:r w:rsidRPr="0079599F">
        <w:rPr>
          <w:sz w:val="24"/>
          <w:lang w:val="da-DK" w:bidi="da-DK"/>
        </w:rPr>
        <w:t>engcon</w:t>
      </w:r>
      <w:proofErr w:type="spellEnd"/>
      <w:r w:rsidRPr="0079599F">
        <w:rPr>
          <w:sz w:val="24"/>
          <w:lang w:val="da-DK" w:bidi="da-DK"/>
        </w:rPr>
        <w:t xml:space="preserve"> og den, der leder virksomhedens produktudvikling.</w:t>
      </w:r>
    </w:p>
    <w:p w14:paraId="69B716F4" w14:textId="232B053A" w:rsidR="00790839" w:rsidRPr="0079599F" w:rsidRDefault="00790839" w:rsidP="00790839">
      <w:pPr>
        <w:pStyle w:val="Sidfot"/>
        <w:jc w:val="left"/>
        <w:rPr>
          <w:sz w:val="24"/>
          <w:lang w:val="da-DK"/>
        </w:rPr>
      </w:pPr>
      <w:r w:rsidRPr="0079599F">
        <w:rPr>
          <w:sz w:val="24"/>
          <w:lang w:val="da-DK" w:bidi="da-DK"/>
        </w:rPr>
        <w:t xml:space="preserve">Med app muliggør tredjegenerations </w:t>
      </w:r>
      <w:proofErr w:type="spellStart"/>
      <w:r w:rsidRPr="0079599F">
        <w:rPr>
          <w:sz w:val="24"/>
          <w:lang w:val="da-DK" w:bidi="da-DK"/>
        </w:rPr>
        <w:t>tiltrotatorsystem</w:t>
      </w:r>
      <w:proofErr w:type="spellEnd"/>
      <w:r w:rsidRPr="0079599F">
        <w:rPr>
          <w:sz w:val="24"/>
          <w:lang w:val="da-DK" w:bidi="da-DK"/>
        </w:rPr>
        <w:t xml:space="preserve"> også en højere grad af individuel tilpasning i form af forbedrede muligheder for blandt andet tilsluttet fjerndiagnostik og mobil support</w:t>
      </w:r>
      <w:r w:rsidR="00A82422" w:rsidRPr="0079599F">
        <w:rPr>
          <w:sz w:val="24"/>
          <w:lang w:val="da-DK" w:bidi="da-DK"/>
        </w:rPr>
        <w:t xml:space="preserve"> (</w:t>
      </w:r>
      <w:r w:rsidR="00161BB7" w:rsidRPr="0079599F">
        <w:rPr>
          <w:sz w:val="24"/>
          <w:lang w:val="da-DK" w:bidi="da-DK"/>
        </w:rPr>
        <w:t>a</w:t>
      </w:r>
      <w:r w:rsidR="00A82422" w:rsidRPr="0079599F">
        <w:rPr>
          <w:sz w:val="24"/>
          <w:lang w:val="da-DK" w:bidi="da-DK"/>
        </w:rPr>
        <w:t>ndroid og iO</w:t>
      </w:r>
      <w:r w:rsidR="00A07EE6" w:rsidRPr="0079599F">
        <w:rPr>
          <w:sz w:val="24"/>
          <w:lang w:val="da-DK" w:bidi="da-DK"/>
        </w:rPr>
        <w:t>S</w:t>
      </w:r>
      <w:r w:rsidR="008B4EAB" w:rsidRPr="0079599F">
        <w:rPr>
          <w:sz w:val="24"/>
          <w:lang w:val="da-DK" w:bidi="da-DK"/>
        </w:rPr>
        <w:t>).</w:t>
      </w:r>
    </w:p>
    <w:p w14:paraId="6959B682" w14:textId="33F4B479" w:rsidR="00790839" w:rsidRPr="0079599F" w:rsidRDefault="00790839" w:rsidP="00790839">
      <w:pPr>
        <w:pStyle w:val="Sidfot"/>
        <w:jc w:val="left"/>
        <w:rPr>
          <w:sz w:val="24"/>
          <w:lang w:val="da-DK"/>
        </w:rPr>
      </w:pPr>
      <w:r w:rsidRPr="0079599F">
        <w:rPr>
          <w:sz w:val="24"/>
          <w:lang w:val="da-DK" w:bidi="da-DK"/>
        </w:rPr>
        <w:t xml:space="preserve">Ud over den energieffektive teknologi omfatter den nye serie EC-Oil – det automatiske hurtigskiftsystem, der nemt og fleksibelt tilkobler </w:t>
      </w:r>
      <w:proofErr w:type="spellStart"/>
      <w:r w:rsidRPr="0079599F">
        <w:rPr>
          <w:sz w:val="24"/>
          <w:lang w:val="da-DK" w:bidi="da-DK"/>
        </w:rPr>
        <w:t>tiltrotator</w:t>
      </w:r>
      <w:proofErr w:type="spellEnd"/>
      <w:r w:rsidRPr="0079599F">
        <w:rPr>
          <w:sz w:val="24"/>
          <w:lang w:val="da-DK" w:bidi="da-DK"/>
        </w:rPr>
        <w:t xml:space="preserve"> og hydrauliske redskaber automatisk, uden at </w:t>
      </w:r>
      <w:r w:rsidR="00F678CF" w:rsidRPr="0079599F">
        <w:rPr>
          <w:sz w:val="24"/>
          <w:lang w:val="da-DK" w:bidi="da-DK"/>
        </w:rPr>
        <w:t>maskin</w:t>
      </w:r>
      <w:r w:rsidRPr="0079599F">
        <w:rPr>
          <w:sz w:val="24"/>
          <w:lang w:val="da-DK" w:bidi="da-DK"/>
        </w:rPr>
        <w:t>føreren behøver forlade kabinen.</w:t>
      </w:r>
    </w:p>
    <w:p w14:paraId="002B99FD" w14:textId="39428D04" w:rsidR="00790839" w:rsidRPr="0079599F" w:rsidRDefault="00790839" w:rsidP="00790839">
      <w:pPr>
        <w:pStyle w:val="Sidfot"/>
        <w:jc w:val="left"/>
        <w:rPr>
          <w:sz w:val="24"/>
          <w:lang w:val="da-DK"/>
        </w:rPr>
      </w:pPr>
      <w:r w:rsidRPr="0079599F">
        <w:rPr>
          <w:sz w:val="24"/>
          <w:lang w:val="da-DK" w:bidi="da-DK"/>
        </w:rPr>
        <w:t>For at få fuld kompatibilitet med dagens moderne gravesystemer indbygge</w:t>
      </w:r>
      <w:r w:rsidR="0029005E" w:rsidRPr="0079599F">
        <w:rPr>
          <w:sz w:val="24"/>
          <w:lang w:val="da-DK" w:bidi="da-DK"/>
        </w:rPr>
        <w:t>s</w:t>
      </w:r>
      <w:r w:rsidRPr="0079599F">
        <w:rPr>
          <w:sz w:val="24"/>
          <w:lang w:val="da-DK" w:bidi="da-DK"/>
        </w:rPr>
        <w:t xml:space="preserve"> en nyudviklet tilt- og rot</w:t>
      </w:r>
      <w:r w:rsidR="0029005E" w:rsidRPr="0079599F">
        <w:rPr>
          <w:sz w:val="24"/>
          <w:lang w:val="da-DK" w:bidi="da-DK"/>
        </w:rPr>
        <w:t>ation</w:t>
      </w:r>
      <w:r w:rsidRPr="0079599F">
        <w:rPr>
          <w:sz w:val="24"/>
          <w:lang w:val="da-DK" w:bidi="da-DK"/>
        </w:rPr>
        <w:t xml:space="preserve">ssensor som standard i tredje generation. Sensorerne </w:t>
      </w:r>
      <w:r w:rsidRPr="0079599F">
        <w:rPr>
          <w:sz w:val="24"/>
          <w:lang w:val="da-DK" w:bidi="da-DK"/>
        </w:rPr>
        <w:lastRenderedPageBreak/>
        <w:t xml:space="preserve">indeholder en af markedets første "fulde" sensorer og har en </w:t>
      </w:r>
      <w:proofErr w:type="spellStart"/>
      <w:r w:rsidRPr="0079599F">
        <w:rPr>
          <w:sz w:val="24"/>
          <w:lang w:val="da-DK" w:bidi="da-DK"/>
        </w:rPr>
        <w:t>plug</w:t>
      </w:r>
      <w:proofErr w:type="spellEnd"/>
      <w:r w:rsidRPr="0079599F">
        <w:rPr>
          <w:sz w:val="24"/>
          <w:lang w:val="da-DK" w:bidi="da-DK"/>
        </w:rPr>
        <w:t xml:space="preserve"> &amp; play-løsning til både integrerede og tredjeparters maskinstyringssystemer.</w:t>
      </w:r>
    </w:p>
    <w:p w14:paraId="78C913F6" w14:textId="7A085071" w:rsidR="00790839" w:rsidRPr="0079599F" w:rsidRDefault="00790839" w:rsidP="00790839">
      <w:pPr>
        <w:pStyle w:val="Sidfot"/>
        <w:jc w:val="left"/>
        <w:rPr>
          <w:sz w:val="24"/>
          <w:lang w:val="da-DK"/>
        </w:rPr>
      </w:pPr>
      <w:r w:rsidRPr="0079599F">
        <w:rPr>
          <w:sz w:val="24"/>
          <w:lang w:val="da-DK" w:bidi="da-DK"/>
        </w:rPr>
        <w:t xml:space="preserve">– </w:t>
      </w:r>
      <w:r w:rsidR="00161BB7" w:rsidRPr="0079599F">
        <w:rPr>
          <w:sz w:val="24"/>
          <w:lang w:val="da-DK" w:bidi="da-DK"/>
        </w:rPr>
        <w:t>3</w:t>
      </w:r>
      <w:r w:rsidRPr="0079599F">
        <w:rPr>
          <w:sz w:val="24"/>
          <w:lang w:val="da-DK" w:bidi="da-DK"/>
        </w:rPr>
        <w:t xml:space="preserve"> generation bliver vores </w:t>
      </w:r>
      <w:r w:rsidR="00502A48" w:rsidRPr="0079599F">
        <w:rPr>
          <w:sz w:val="24"/>
          <w:lang w:val="da-DK" w:bidi="da-DK"/>
        </w:rPr>
        <w:t xml:space="preserve">optimale </w:t>
      </w:r>
      <w:r w:rsidR="00760704" w:rsidRPr="0079599F">
        <w:rPr>
          <w:sz w:val="24"/>
          <w:lang w:val="da-DK" w:bidi="da-DK"/>
        </w:rPr>
        <w:t>løsning</w:t>
      </w:r>
      <w:r w:rsidRPr="0079599F">
        <w:rPr>
          <w:sz w:val="24"/>
          <w:lang w:val="da-DK" w:bidi="da-DK"/>
        </w:rPr>
        <w:t xml:space="preserve">, hvor </w:t>
      </w:r>
      <w:r w:rsidR="0083032D" w:rsidRPr="0079599F">
        <w:rPr>
          <w:sz w:val="24"/>
          <w:lang w:val="da-DK" w:bidi="da-DK"/>
        </w:rPr>
        <w:t>maskinfører</w:t>
      </w:r>
      <w:r w:rsidR="006B2F92" w:rsidRPr="0079599F">
        <w:rPr>
          <w:sz w:val="24"/>
          <w:lang w:val="da-DK" w:bidi="da-DK"/>
        </w:rPr>
        <w:t>en</w:t>
      </w:r>
      <w:r w:rsidR="0083032D" w:rsidRPr="0079599F">
        <w:rPr>
          <w:sz w:val="24"/>
          <w:lang w:val="da-DK" w:bidi="da-DK"/>
        </w:rPr>
        <w:t xml:space="preserve"> </w:t>
      </w:r>
      <w:r w:rsidRPr="0079599F">
        <w:rPr>
          <w:sz w:val="24"/>
          <w:lang w:val="da-DK" w:bidi="da-DK"/>
        </w:rPr>
        <w:t>får den allernyeste teknologi som standard, samtidig med får</w:t>
      </w:r>
      <w:r w:rsidR="004D5E1B" w:rsidRPr="0079599F">
        <w:rPr>
          <w:sz w:val="24"/>
          <w:lang w:val="da-DK" w:bidi="da-DK"/>
        </w:rPr>
        <w:t xml:space="preserve"> mulighed</w:t>
      </w:r>
      <w:r w:rsidR="00FB6151" w:rsidRPr="0079599F">
        <w:rPr>
          <w:sz w:val="24"/>
          <w:lang w:val="da-DK" w:bidi="da-DK"/>
        </w:rPr>
        <w:t>en</w:t>
      </w:r>
      <w:r w:rsidR="004D5E1B" w:rsidRPr="0079599F">
        <w:rPr>
          <w:sz w:val="24"/>
          <w:lang w:val="da-DK" w:bidi="da-DK"/>
        </w:rPr>
        <w:t xml:space="preserve"> for</w:t>
      </w:r>
      <w:r w:rsidRPr="0079599F">
        <w:rPr>
          <w:sz w:val="24"/>
          <w:lang w:val="da-DK" w:bidi="da-DK"/>
        </w:rPr>
        <w:t xml:space="preserve"> en energioptimeret </w:t>
      </w:r>
      <w:proofErr w:type="spellStart"/>
      <w:r w:rsidR="0088026C" w:rsidRPr="0079599F">
        <w:rPr>
          <w:sz w:val="24"/>
          <w:lang w:val="da-DK" w:bidi="da-DK"/>
        </w:rPr>
        <w:t>tiltrotator</w:t>
      </w:r>
      <w:proofErr w:type="spellEnd"/>
      <w:r w:rsidRPr="0079599F">
        <w:rPr>
          <w:sz w:val="24"/>
          <w:lang w:val="da-DK" w:bidi="da-DK"/>
        </w:rPr>
        <w:t xml:space="preserve">, der bliver endnu nemmere at </w:t>
      </w:r>
      <w:r w:rsidR="0088026C" w:rsidRPr="0079599F">
        <w:rPr>
          <w:sz w:val="24"/>
          <w:lang w:val="da-DK" w:bidi="da-DK"/>
        </w:rPr>
        <w:t>styrer</w:t>
      </w:r>
      <w:r w:rsidRPr="0079599F">
        <w:rPr>
          <w:sz w:val="24"/>
          <w:lang w:val="da-DK" w:bidi="da-DK"/>
        </w:rPr>
        <w:t xml:space="preserve">, kommenterer Stig </w:t>
      </w:r>
      <w:proofErr w:type="spellStart"/>
      <w:r w:rsidRPr="0079599F">
        <w:rPr>
          <w:sz w:val="24"/>
          <w:lang w:val="da-DK" w:bidi="da-DK"/>
        </w:rPr>
        <w:t>Engström</w:t>
      </w:r>
      <w:proofErr w:type="spellEnd"/>
      <w:r w:rsidRPr="0079599F">
        <w:rPr>
          <w:sz w:val="24"/>
          <w:lang w:val="da-DK" w:bidi="da-DK"/>
        </w:rPr>
        <w:t>.</w:t>
      </w:r>
    </w:p>
    <w:p w14:paraId="550FCFF5" w14:textId="03F13C72" w:rsidR="00790839" w:rsidRDefault="0083032D" w:rsidP="00790839">
      <w:pPr>
        <w:pStyle w:val="Sidfot"/>
        <w:jc w:val="left"/>
        <w:rPr>
          <w:sz w:val="24"/>
          <w:lang w:val="da-DK" w:bidi="da-DK"/>
        </w:rPr>
      </w:pPr>
      <w:r w:rsidRPr="0079599F">
        <w:rPr>
          <w:sz w:val="24"/>
          <w:lang w:val="da-DK" w:bidi="da-DK"/>
        </w:rPr>
        <w:t>3</w:t>
      </w:r>
      <w:r w:rsidR="00790839" w:rsidRPr="0079599F">
        <w:rPr>
          <w:sz w:val="24"/>
          <w:lang w:val="da-DK" w:bidi="da-DK"/>
        </w:rPr>
        <w:t xml:space="preserve">generations </w:t>
      </w:r>
      <w:proofErr w:type="spellStart"/>
      <w:r w:rsidR="00790839" w:rsidRPr="0079599F">
        <w:rPr>
          <w:sz w:val="24"/>
          <w:lang w:val="da-DK" w:bidi="da-DK"/>
        </w:rPr>
        <w:t>tiltrotatorsystem</w:t>
      </w:r>
      <w:proofErr w:type="spellEnd"/>
      <w:r w:rsidR="00790839" w:rsidRPr="0079599F">
        <w:rPr>
          <w:sz w:val="24"/>
          <w:lang w:val="da-DK" w:bidi="da-DK"/>
        </w:rPr>
        <w:t xml:space="preserve"> bliver fremvist på dette års messer, og produktionen påbegyndes i den sidste del af 2022 med modellerne EC31</w:t>
      </w:r>
      <w:r w:rsidR="000C08DA" w:rsidRPr="0079599F">
        <w:rPr>
          <w:sz w:val="24"/>
          <w:lang w:val="da-DK" w:bidi="da-DK"/>
        </w:rPr>
        <w:t>4</w:t>
      </w:r>
      <w:r w:rsidR="00790839" w:rsidRPr="0079599F">
        <w:rPr>
          <w:sz w:val="24"/>
          <w:lang w:val="da-DK" w:bidi="da-DK"/>
        </w:rPr>
        <w:t xml:space="preserve"> til gravemaskiner på </w:t>
      </w:r>
      <w:r w:rsidR="001F7913" w:rsidRPr="0079599F">
        <w:rPr>
          <w:sz w:val="24"/>
          <w:lang w:val="da-DK" w:bidi="da-DK"/>
        </w:rPr>
        <w:t>9-14</w:t>
      </w:r>
      <w:r w:rsidR="00790839" w:rsidRPr="0079599F">
        <w:rPr>
          <w:sz w:val="24"/>
          <w:lang w:val="da-DK" w:bidi="da-DK"/>
        </w:rPr>
        <w:t xml:space="preserve"> tons og EC3</w:t>
      </w:r>
      <w:r w:rsidR="000C08DA" w:rsidRPr="0079599F">
        <w:rPr>
          <w:sz w:val="24"/>
          <w:lang w:val="da-DK" w:bidi="da-DK"/>
        </w:rPr>
        <w:t>19</w:t>
      </w:r>
      <w:r w:rsidR="00790839" w:rsidRPr="0079599F">
        <w:rPr>
          <w:sz w:val="24"/>
          <w:lang w:val="da-DK" w:bidi="da-DK"/>
        </w:rPr>
        <w:t xml:space="preserve"> til gravemaskiner på </w:t>
      </w:r>
      <w:r w:rsidR="000C08DA" w:rsidRPr="0079599F">
        <w:rPr>
          <w:sz w:val="24"/>
          <w:lang w:val="da-DK" w:bidi="da-DK"/>
        </w:rPr>
        <w:t>14-19</w:t>
      </w:r>
      <w:r w:rsidR="00790839" w:rsidRPr="0079599F">
        <w:rPr>
          <w:sz w:val="24"/>
          <w:lang w:val="da-DK" w:bidi="da-DK"/>
        </w:rPr>
        <w:t xml:space="preserve"> tons. Modelprogrammet vil derefter blive udvidet løbende.</w:t>
      </w:r>
    </w:p>
    <w:p w14:paraId="58A89A82" w14:textId="573C56CD" w:rsidR="0079599F" w:rsidRDefault="0079599F" w:rsidP="00790839">
      <w:pPr>
        <w:pStyle w:val="Sidfot"/>
        <w:jc w:val="left"/>
        <w:rPr>
          <w:sz w:val="24"/>
          <w:lang w:val="da-DK" w:bidi="da-DK"/>
        </w:rPr>
      </w:pPr>
    </w:p>
    <w:p w14:paraId="40DACDB1" w14:textId="77777777" w:rsidR="0079599F" w:rsidRPr="0079599F" w:rsidRDefault="0079599F" w:rsidP="00790839">
      <w:pPr>
        <w:pStyle w:val="Sidfot"/>
        <w:jc w:val="left"/>
        <w:rPr>
          <w:sz w:val="24"/>
          <w:lang w:val="da-DK"/>
        </w:rPr>
      </w:pPr>
    </w:p>
    <w:p w14:paraId="35DEC41A" w14:textId="62A10E0E" w:rsidR="00F7122C" w:rsidRDefault="00F7122C" w:rsidP="003C5CFD">
      <w:pPr>
        <w:pStyle w:val="Sidfot"/>
        <w:spacing w:before="0"/>
        <w:jc w:val="left"/>
        <w:rPr>
          <w:rFonts w:ascii="Arial Nova Light" w:hAnsi="Arial Nova Light" w:cs="Arial"/>
          <w:sz w:val="16"/>
          <w:szCs w:val="16"/>
          <w:lang w:val="da-DK"/>
        </w:rPr>
      </w:pPr>
    </w:p>
    <w:p w14:paraId="72C14D58" w14:textId="77777777" w:rsidR="0079599F" w:rsidRPr="00CA194E" w:rsidRDefault="0079599F" w:rsidP="0079599F">
      <w:pPr>
        <w:rPr>
          <w:rFonts w:cs="Arial"/>
          <w:sz w:val="24"/>
          <w:szCs w:val="24"/>
          <w:lang w:val="da-DK"/>
        </w:rPr>
      </w:pPr>
      <w:r w:rsidRPr="00CA194E">
        <w:rPr>
          <w:rFonts w:eastAsia="Arial" w:cs="Arial"/>
          <w:b/>
          <w:sz w:val="24"/>
          <w:szCs w:val="24"/>
          <w:lang w:val="da-DK" w:bidi="da-DK"/>
        </w:rPr>
        <w:t>Yderligere oplysninger fås ved at kontakte: </w:t>
      </w:r>
      <w:r w:rsidRPr="00CA194E">
        <w:rPr>
          <w:rFonts w:eastAsia="Arial" w:cs="Arial"/>
          <w:sz w:val="24"/>
          <w:szCs w:val="24"/>
          <w:lang w:val="da-DK" w:bidi="da-DK"/>
        </w:rPr>
        <w:br/>
        <w:t xml:space="preserve">Sten </w:t>
      </w:r>
      <w:proofErr w:type="spellStart"/>
      <w:r w:rsidRPr="00CA194E">
        <w:rPr>
          <w:rFonts w:eastAsia="Arial" w:cs="Arial"/>
          <w:sz w:val="24"/>
          <w:szCs w:val="24"/>
          <w:lang w:val="da-DK" w:bidi="da-DK"/>
        </w:rPr>
        <w:t>Strömgren</w:t>
      </w:r>
      <w:proofErr w:type="spellEnd"/>
      <w:r w:rsidRPr="00CA194E">
        <w:rPr>
          <w:rFonts w:eastAsia="Arial" w:cs="Arial"/>
          <w:sz w:val="24"/>
          <w:szCs w:val="24"/>
          <w:lang w:val="da-DK" w:bidi="da-DK"/>
        </w:rPr>
        <w:t xml:space="preserve">, </w:t>
      </w:r>
      <w:proofErr w:type="spellStart"/>
      <w:r w:rsidRPr="00CA194E">
        <w:rPr>
          <w:rFonts w:eastAsia="Arial" w:cs="Arial"/>
          <w:sz w:val="24"/>
          <w:szCs w:val="24"/>
          <w:lang w:val="da-DK" w:bidi="da-DK"/>
        </w:rPr>
        <w:t>engcon</w:t>
      </w:r>
      <w:proofErr w:type="spellEnd"/>
      <w:r w:rsidRPr="00CA194E">
        <w:rPr>
          <w:rFonts w:eastAsia="Arial" w:cs="Arial"/>
          <w:sz w:val="24"/>
          <w:szCs w:val="24"/>
          <w:lang w:val="da-DK" w:bidi="da-DK"/>
        </w:rPr>
        <w:t xml:space="preserve"> Group | </w:t>
      </w:r>
      <w:hyperlink r:id="rId10" w:history="1">
        <w:r w:rsidRPr="00CA194E">
          <w:rPr>
            <w:rStyle w:val="Hyperlnk"/>
            <w:rFonts w:cs="Arial"/>
            <w:sz w:val="24"/>
            <w:szCs w:val="24"/>
            <w:lang w:val="da-DK" w:bidi="da-DK"/>
          </w:rPr>
          <w:t>sten.stromgren@engcon.se</w:t>
        </w:r>
      </w:hyperlink>
      <w:r w:rsidRPr="00CA194E">
        <w:rPr>
          <w:rFonts w:eastAsia="Arial" w:cs="Arial"/>
          <w:sz w:val="24"/>
          <w:szCs w:val="24"/>
          <w:lang w:val="da-DK" w:bidi="da-DK"/>
        </w:rPr>
        <w:t xml:space="preserve"> | +46 [0]70 529 96 32 </w:t>
      </w:r>
    </w:p>
    <w:p w14:paraId="7CC11011" w14:textId="77777777" w:rsidR="0079599F" w:rsidRPr="00CA194E" w:rsidRDefault="0079599F" w:rsidP="0079599F">
      <w:pPr>
        <w:pStyle w:val="paragraph"/>
        <w:spacing w:before="0" w:beforeAutospacing="0" w:after="0" w:afterAutospacing="0"/>
        <w:textAlignment w:val="baseline"/>
        <w:rPr>
          <w:rFonts w:ascii="Arial Nova Light" w:eastAsia="Cambria" w:hAnsi="Arial Nova Light"/>
          <w:color w:val="434343"/>
          <w:sz w:val="16"/>
          <w:szCs w:val="16"/>
          <w:lang w:val="da-DK" w:eastAsia="en-GB"/>
        </w:rPr>
      </w:pPr>
      <w:proofErr w:type="spellStart"/>
      <w:r w:rsidRPr="00CA194E">
        <w:rPr>
          <w:rFonts w:ascii="Arial Nova Light" w:eastAsia="Cambria" w:hAnsi="Arial Nova Light"/>
          <w:b/>
          <w:bCs/>
          <w:color w:val="434343"/>
          <w:sz w:val="16"/>
          <w:szCs w:val="16"/>
          <w:lang w:val="da-DK" w:eastAsia="en-GB"/>
        </w:rPr>
        <w:t>engcon</w:t>
      </w:r>
      <w:proofErr w:type="spellEnd"/>
      <w:r w:rsidRPr="00CA194E">
        <w:rPr>
          <w:rFonts w:ascii="Arial Nova Light" w:eastAsia="Cambria" w:hAnsi="Arial Nova Light"/>
          <w:color w:val="434343"/>
          <w:sz w:val="16"/>
          <w:szCs w:val="16"/>
          <w:lang w:val="da-DK" w:eastAsia="en-GB"/>
        </w:rPr>
        <w:t xml:space="preserve"> er den førende globale leverandør af </w:t>
      </w:r>
      <w:proofErr w:type="spellStart"/>
      <w:r w:rsidRPr="00CA194E">
        <w:rPr>
          <w:rFonts w:ascii="Arial Nova Light" w:eastAsia="Cambria" w:hAnsi="Arial Nova Light"/>
          <w:color w:val="434343"/>
          <w:sz w:val="16"/>
          <w:szCs w:val="16"/>
          <w:lang w:val="da-DK" w:eastAsia="en-GB"/>
        </w:rPr>
        <w:t>tiltrotatorer</w:t>
      </w:r>
      <w:proofErr w:type="spellEnd"/>
      <w:r w:rsidRPr="00CA194E">
        <w:rPr>
          <w:rFonts w:ascii="Arial Nova Light" w:eastAsia="Cambria" w:hAnsi="Arial Nova Light"/>
          <w:color w:val="434343"/>
          <w:sz w:val="16"/>
          <w:szCs w:val="16"/>
          <w:lang w:val="da-DK" w:eastAsia="en-GB"/>
        </w:rPr>
        <w:t xml:space="preserve"> og tilhørende redskaber, som øger gravemaskiners effektivitet, fleksibilitet, præcision og sikkerhed. Med viden, engagement og et højt serviceniveau skaber </w:t>
      </w:r>
      <w:proofErr w:type="spellStart"/>
      <w:r w:rsidRPr="00CA194E">
        <w:rPr>
          <w:rFonts w:ascii="Arial Nova Light" w:eastAsia="Cambria" w:hAnsi="Arial Nova Light"/>
          <w:color w:val="434343"/>
          <w:sz w:val="16"/>
          <w:szCs w:val="16"/>
          <w:lang w:val="da-DK" w:eastAsia="en-GB"/>
        </w:rPr>
        <w:t>engcons</w:t>
      </w:r>
      <w:proofErr w:type="spellEnd"/>
      <w:r w:rsidRPr="00CA194E">
        <w:rPr>
          <w:rFonts w:ascii="Arial Nova Light" w:eastAsia="Cambria" w:hAnsi="Arial Nova Light"/>
          <w:color w:val="434343"/>
          <w:sz w:val="16"/>
          <w:szCs w:val="16"/>
          <w:lang w:val="da-DK" w:eastAsia="en-GB"/>
        </w:rPr>
        <w:t xml:space="preserve"> mere end 400 medarbejdere succes for deres kunder. </w:t>
      </w:r>
      <w:proofErr w:type="spellStart"/>
      <w:r w:rsidRPr="00CA194E">
        <w:rPr>
          <w:rFonts w:ascii="Arial Nova Light" w:eastAsia="Cambria" w:hAnsi="Arial Nova Light"/>
          <w:color w:val="434343"/>
          <w:sz w:val="16"/>
          <w:szCs w:val="16"/>
          <w:lang w:val="da-DK" w:eastAsia="en-GB"/>
        </w:rPr>
        <w:t>engcon</w:t>
      </w:r>
      <w:proofErr w:type="spellEnd"/>
      <w:r w:rsidRPr="00CA194E">
        <w:rPr>
          <w:rFonts w:ascii="Arial Nova Light" w:eastAsia="Cambria" w:hAnsi="Arial Nova Light"/>
          <w:color w:val="434343"/>
          <w:sz w:val="16"/>
          <w:szCs w:val="16"/>
          <w:lang w:val="da-DK" w:eastAsia="en-GB"/>
        </w:rPr>
        <w:t xml:space="preserve"> blev grundlagt i 1990 med hovedkontor i </w:t>
      </w:r>
      <w:proofErr w:type="spellStart"/>
      <w:r w:rsidRPr="00CA194E">
        <w:rPr>
          <w:rFonts w:ascii="Arial Nova Light" w:eastAsia="Cambria" w:hAnsi="Arial Nova Light"/>
          <w:color w:val="434343"/>
          <w:sz w:val="16"/>
          <w:szCs w:val="16"/>
          <w:lang w:val="da-DK" w:eastAsia="en-GB"/>
        </w:rPr>
        <w:t>Strömsund</w:t>
      </w:r>
      <w:proofErr w:type="spellEnd"/>
      <w:r w:rsidRPr="00CA194E">
        <w:rPr>
          <w:rFonts w:ascii="Arial Nova Light" w:eastAsia="Cambria" w:hAnsi="Arial Nova Light"/>
          <w:color w:val="434343"/>
          <w:sz w:val="16"/>
          <w:szCs w:val="16"/>
          <w:lang w:val="da-DK" w:eastAsia="en-GB"/>
        </w:rPr>
        <w:t xml:space="preserve"> i Sverige og møder markedet via 13 lokale salgsselskaber og et etableret netværk af forhandlere rundt om i verden. Nettoomsætningen nåede i 2021 op på ca. 1,5 milliarder SEK.</w:t>
      </w:r>
    </w:p>
    <w:p w14:paraId="159259FC" w14:textId="77777777" w:rsidR="0079599F" w:rsidRPr="00CA194E" w:rsidRDefault="0079599F" w:rsidP="0079599F">
      <w:pPr>
        <w:pStyle w:val="paragraph"/>
        <w:spacing w:before="0" w:beforeAutospacing="0" w:after="0" w:afterAutospacing="0"/>
        <w:textAlignment w:val="baseline"/>
        <w:rPr>
          <w:rFonts w:ascii="Arial Nova Light" w:eastAsia="Cambria" w:hAnsi="Arial Nova Light"/>
          <w:color w:val="434343"/>
          <w:sz w:val="16"/>
          <w:szCs w:val="16"/>
          <w:lang w:val="da-DK" w:eastAsia="en-GB"/>
        </w:rPr>
      </w:pPr>
    </w:p>
    <w:p w14:paraId="2A92CB20" w14:textId="77777777" w:rsidR="0079599F" w:rsidRPr="00CA194E" w:rsidRDefault="0079599F" w:rsidP="0079599F">
      <w:pPr>
        <w:pStyle w:val="Sidfot"/>
        <w:spacing w:before="0" w:line="240" w:lineRule="auto"/>
        <w:jc w:val="left"/>
        <w:rPr>
          <w:sz w:val="24"/>
          <w:lang w:val="da-DK"/>
        </w:rPr>
      </w:pPr>
      <w:hyperlink r:id="rId11" w:history="1">
        <w:r w:rsidRPr="00CA194E">
          <w:rPr>
            <w:rFonts w:ascii="Arial Nova Light" w:hAnsi="Arial Nova Light"/>
            <w:color w:val="434343"/>
            <w:sz w:val="16"/>
            <w:szCs w:val="16"/>
            <w:lang w:val="da-DK" w:bidi="ar-SA"/>
          </w:rPr>
          <w:t>www.engcon.com</w:t>
        </w:r>
      </w:hyperlink>
    </w:p>
    <w:p w14:paraId="57A51271" w14:textId="77777777" w:rsidR="0079599F" w:rsidRPr="0079599F" w:rsidRDefault="0079599F" w:rsidP="003C5CFD">
      <w:pPr>
        <w:pStyle w:val="Sidfot"/>
        <w:spacing w:before="0"/>
        <w:jc w:val="left"/>
        <w:rPr>
          <w:rFonts w:ascii="Arial Nova Light" w:hAnsi="Arial Nova Light" w:cs="Arial"/>
          <w:sz w:val="16"/>
          <w:szCs w:val="16"/>
          <w:lang w:val="sv-SE"/>
        </w:rPr>
      </w:pPr>
    </w:p>
    <w:sectPr w:rsidR="0079599F" w:rsidRPr="0079599F" w:rsidSect="009B6B8A">
      <w:headerReference w:type="default" r:id="rId12"/>
      <w:footerReference w:type="default" r:id="rId13"/>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26A2" w14:textId="77777777" w:rsidR="00523C29" w:rsidRDefault="00523C29">
      <w:r>
        <w:separator/>
      </w:r>
    </w:p>
  </w:endnote>
  <w:endnote w:type="continuationSeparator" w:id="0">
    <w:p w14:paraId="5D1B21E3" w14:textId="77777777" w:rsidR="00523C29" w:rsidRDefault="0052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A729" w14:textId="77777777" w:rsidR="00523C29" w:rsidRDefault="00523C29">
      <w:r>
        <w:separator/>
      </w:r>
    </w:p>
  </w:footnote>
  <w:footnote w:type="continuationSeparator" w:id="0">
    <w:p w14:paraId="65D81228" w14:textId="77777777" w:rsidR="00523C29" w:rsidRDefault="00523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da-DK" w:bidi="da-DK"/>
      </w:rPr>
      <w:drawing>
        <wp:anchor distT="0" distB="0" distL="114300" distR="114300" simplePos="0" relativeHeight="251671552"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79402460">
    <w:abstractNumId w:val="0"/>
  </w:num>
  <w:num w:numId="2" w16cid:durableId="1574772623">
    <w:abstractNumId w:val="7"/>
  </w:num>
  <w:num w:numId="3" w16cid:durableId="399527243">
    <w:abstractNumId w:val="6"/>
  </w:num>
  <w:num w:numId="4" w16cid:durableId="509300506">
    <w:abstractNumId w:val="5"/>
  </w:num>
  <w:num w:numId="5" w16cid:durableId="1757481474">
    <w:abstractNumId w:val="9"/>
  </w:num>
  <w:num w:numId="6" w16cid:durableId="1388266389">
    <w:abstractNumId w:val="4"/>
  </w:num>
  <w:num w:numId="7" w16cid:durableId="625310042">
    <w:abstractNumId w:val="3"/>
  </w:num>
  <w:num w:numId="8" w16cid:durableId="1020743271">
    <w:abstractNumId w:val="2"/>
  </w:num>
  <w:num w:numId="9" w16cid:durableId="935678063">
    <w:abstractNumId w:val="1"/>
  </w:num>
  <w:num w:numId="10" w16cid:durableId="1569337638">
    <w:abstractNumId w:val="10"/>
  </w:num>
  <w:num w:numId="11" w16cid:durableId="1736855798">
    <w:abstractNumId w:val="8"/>
  </w:num>
  <w:num w:numId="12" w16cid:durableId="1193034597">
    <w:abstractNumId w:val="11"/>
  </w:num>
  <w:num w:numId="13" w16cid:durableId="1256749602">
    <w:abstractNumId w:val="13"/>
  </w:num>
  <w:num w:numId="14" w16cid:durableId="13531893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activeWritingStyle w:appName="MSWord" w:lang="sv-S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sv-SE" w:vendorID="64" w:dllVersion="0" w:nlCheck="1" w:checkStyle="0"/>
  <w:activeWritingStyle w:appName="MSWord" w:lang="es-ES" w:vendorID="64" w:dllVersion="0" w:nlCheck="1" w:checkStyle="0"/>
  <w:activeWritingStyle w:appName="MSWord" w:lang="fi-FI" w:vendorID="64" w:dllVersion="0" w:nlCheck="1" w:checkStyle="0"/>
  <w:activeWritingStyle w:appName="MSWord" w:lang="da-DK"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63FC7"/>
    <w:rsid w:val="000811E5"/>
    <w:rsid w:val="00082CFB"/>
    <w:rsid w:val="000C08DA"/>
    <w:rsid w:val="000C3201"/>
    <w:rsid w:val="000F7147"/>
    <w:rsid w:val="00111CB9"/>
    <w:rsid w:val="00161BB7"/>
    <w:rsid w:val="00177E38"/>
    <w:rsid w:val="001913D4"/>
    <w:rsid w:val="001F37D0"/>
    <w:rsid w:val="001F7913"/>
    <w:rsid w:val="002070B6"/>
    <w:rsid w:val="00261A9E"/>
    <w:rsid w:val="002706DE"/>
    <w:rsid w:val="00286437"/>
    <w:rsid w:val="0029005E"/>
    <w:rsid w:val="00295CB5"/>
    <w:rsid w:val="002A3342"/>
    <w:rsid w:val="002B17A9"/>
    <w:rsid w:val="002C22CB"/>
    <w:rsid w:val="002D269E"/>
    <w:rsid w:val="002E3990"/>
    <w:rsid w:val="00302511"/>
    <w:rsid w:val="00306B70"/>
    <w:rsid w:val="00341D60"/>
    <w:rsid w:val="00387FBE"/>
    <w:rsid w:val="003932A0"/>
    <w:rsid w:val="003C5CFD"/>
    <w:rsid w:val="003D7225"/>
    <w:rsid w:val="00401C2F"/>
    <w:rsid w:val="00411E65"/>
    <w:rsid w:val="004224FA"/>
    <w:rsid w:val="004300AA"/>
    <w:rsid w:val="00441C8F"/>
    <w:rsid w:val="004625C4"/>
    <w:rsid w:val="00475BD7"/>
    <w:rsid w:val="0048560F"/>
    <w:rsid w:val="004916AD"/>
    <w:rsid w:val="004D5E13"/>
    <w:rsid w:val="004D5E1B"/>
    <w:rsid w:val="00502A48"/>
    <w:rsid w:val="00523C29"/>
    <w:rsid w:val="00543A0B"/>
    <w:rsid w:val="00546193"/>
    <w:rsid w:val="00552E3A"/>
    <w:rsid w:val="00554A4C"/>
    <w:rsid w:val="00593A39"/>
    <w:rsid w:val="00596123"/>
    <w:rsid w:val="005A56A6"/>
    <w:rsid w:val="005C1715"/>
    <w:rsid w:val="005D76CA"/>
    <w:rsid w:val="005F36CC"/>
    <w:rsid w:val="00615FEE"/>
    <w:rsid w:val="00632957"/>
    <w:rsid w:val="006453C6"/>
    <w:rsid w:val="006949F4"/>
    <w:rsid w:val="006B2F92"/>
    <w:rsid w:val="006D1EE3"/>
    <w:rsid w:val="00710639"/>
    <w:rsid w:val="00756557"/>
    <w:rsid w:val="00760704"/>
    <w:rsid w:val="007822C1"/>
    <w:rsid w:val="00785E33"/>
    <w:rsid w:val="00790839"/>
    <w:rsid w:val="0079599F"/>
    <w:rsid w:val="007D087E"/>
    <w:rsid w:val="00810FCD"/>
    <w:rsid w:val="0083032D"/>
    <w:rsid w:val="00862ADC"/>
    <w:rsid w:val="00864815"/>
    <w:rsid w:val="00866F43"/>
    <w:rsid w:val="0088026C"/>
    <w:rsid w:val="008A3A88"/>
    <w:rsid w:val="008B4EAB"/>
    <w:rsid w:val="008B7481"/>
    <w:rsid w:val="008F457F"/>
    <w:rsid w:val="009117C0"/>
    <w:rsid w:val="009564C9"/>
    <w:rsid w:val="009808A1"/>
    <w:rsid w:val="00981A32"/>
    <w:rsid w:val="009B0489"/>
    <w:rsid w:val="009B6B8A"/>
    <w:rsid w:val="009C1D64"/>
    <w:rsid w:val="009E1BC5"/>
    <w:rsid w:val="009E3C94"/>
    <w:rsid w:val="009F0965"/>
    <w:rsid w:val="00A07EE6"/>
    <w:rsid w:val="00A63C43"/>
    <w:rsid w:val="00A82422"/>
    <w:rsid w:val="00A8364C"/>
    <w:rsid w:val="00A9015D"/>
    <w:rsid w:val="00B00027"/>
    <w:rsid w:val="00B110C9"/>
    <w:rsid w:val="00B1346B"/>
    <w:rsid w:val="00B3495B"/>
    <w:rsid w:val="00B43D67"/>
    <w:rsid w:val="00B473F8"/>
    <w:rsid w:val="00B91588"/>
    <w:rsid w:val="00B9472C"/>
    <w:rsid w:val="00B96164"/>
    <w:rsid w:val="00BC3374"/>
    <w:rsid w:val="00BD4323"/>
    <w:rsid w:val="00BD609A"/>
    <w:rsid w:val="00BF63AD"/>
    <w:rsid w:val="00C142D1"/>
    <w:rsid w:val="00C2066F"/>
    <w:rsid w:val="00C529ED"/>
    <w:rsid w:val="00C7170B"/>
    <w:rsid w:val="00C71986"/>
    <w:rsid w:val="00C77E50"/>
    <w:rsid w:val="00C86DA7"/>
    <w:rsid w:val="00C90356"/>
    <w:rsid w:val="00C965F8"/>
    <w:rsid w:val="00CA194E"/>
    <w:rsid w:val="00CE0F0C"/>
    <w:rsid w:val="00CE7CE5"/>
    <w:rsid w:val="00CF2A14"/>
    <w:rsid w:val="00D066F6"/>
    <w:rsid w:val="00D1219D"/>
    <w:rsid w:val="00D24C1D"/>
    <w:rsid w:val="00D27FEB"/>
    <w:rsid w:val="00D70B6E"/>
    <w:rsid w:val="00D76CC0"/>
    <w:rsid w:val="00DA1F90"/>
    <w:rsid w:val="00DC38F1"/>
    <w:rsid w:val="00DE2AA9"/>
    <w:rsid w:val="00DF46D5"/>
    <w:rsid w:val="00E04B11"/>
    <w:rsid w:val="00E075AE"/>
    <w:rsid w:val="00E16CE1"/>
    <w:rsid w:val="00E24E0E"/>
    <w:rsid w:val="00E56621"/>
    <w:rsid w:val="00E6333C"/>
    <w:rsid w:val="00E70EE5"/>
    <w:rsid w:val="00E85A9E"/>
    <w:rsid w:val="00E86ABC"/>
    <w:rsid w:val="00EA3C64"/>
    <w:rsid w:val="00EC1A22"/>
    <w:rsid w:val="00F32AC5"/>
    <w:rsid w:val="00F53DC1"/>
    <w:rsid w:val="00F54B00"/>
    <w:rsid w:val="00F57ECE"/>
    <w:rsid w:val="00F62AEB"/>
    <w:rsid w:val="00F678CF"/>
    <w:rsid w:val="00F7122C"/>
    <w:rsid w:val="00F84CB8"/>
    <w:rsid w:val="00FA0F5E"/>
    <w:rsid w:val="00FB615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a-DK"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customStyle="1" w:styleId="xparagraph">
    <w:name w:val="x_paragraph"/>
    <w:basedOn w:val="Normal"/>
    <w:rsid w:val="00F7122C"/>
    <w:pPr>
      <w:spacing w:before="100" w:beforeAutospacing="1" w:after="100" w:afterAutospacing="1" w:line="240" w:lineRule="auto"/>
    </w:pPr>
    <w:rPr>
      <w:rFonts w:ascii="Calibri" w:eastAsiaTheme="minorHAnsi" w:hAnsi="Calibri" w:cs="Calibri"/>
      <w:lang w:val="sv-SE" w:eastAsia="sv-SE" w:bidi="ar-SA"/>
    </w:rPr>
  </w:style>
  <w:style w:type="character" w:customStyle="1" w:styleId="xnormaltextrun">
    <w:name w:val="x_normaltextrun"/>
    <w:basedOn w:val="Standardstycketeckensnitt"/>
    <w:rsid w:val="00F7122C"/>
  </w:style>
  <w:style w:type="character" w:customStyle="1" w:styleId="xapple-converted-space">
    <w:name w:val="x_apple-converted-space"/>
    <w:basedOn w:val="Standardstycketeckensnitt"/>
    <w:rsid w:val="00F7122C"/>
  </w:style>
  <w:style w:type="paragraph" w:styleId="Revision">
    <w:name w:val="Revision"/>
    <w:hidden/>
    <w:uiPriority w:val="99"/>
    <w:semiHidden/>
    <w:rsid w:val="00862ADC"/>
    <w:rPr>
      <w:rFonts w:ascii="Arial" w:hAnsi="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932854441">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da_dk.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en.str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BD37F-4BDA-4464-9AAA-82BB6CFD4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408AA-097B-4847-A39D-3C2DCDD9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2</TotalTime>
  <Pages>2</Pages>
  <Words>615</Words>
  <Characters>3263</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3871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keywords>class='Internal'</cp:keywords>
  <cp:lastModifiedBy>Jenny Ragnartz</cp:lastModifiedBy>
  <cp:revision>3</cp:revision>
  <dcterms:created xsi:type="dcterms:W3CDTF">2022-05-03T13:17:00Z</dcterms:created>
  <dcterms:modified xsi:type="dcterms:W3CDTF">2022-05-03T13:21:00Z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74800</vt:r8>
  </property>
</Properties>
</file>