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r w:rsidRPr="00B811CA">
        <w:rPr>
          <w:rFonts w:ascii="Arial" w:hAnsi="Arial" w:cs="Arial"/>
          <w:b/>
          <w:bCs/>
          <w:color w:val="878787"/>
          <w:sz w:val="28"/>
          <w:lang w:val="sv-SE"/>
        </w:rPr>
        <w:t>PRODUKTNYHET</w:t>
      </w:r>
      <w:r w:rsidRPr="00B811CA">
        <w:rPr>
          <w:rFonts w:ascii="HelveticaNeue" w:hAnsi="HelveticaNeue" w:cs="HelveticaNeue"/>
          <w:sz w:val="20"/>
          <w:szCs w:val="20"/>
          <w:lang w:val="sv-SE"/>
        </w:rPr>
        <w:t xml:space="preserve"> </w:t>
      </w: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C87EAE" w:rsidRPr="00C87EAE" w:rsidRDefault="00C87EAE" w:rsidP="00C87EAE">
      <w:pPr>
        <w:autoSpaceDE w:val="0"/>
        <w:autoSpaceDN w:val="0"/>
        <w:adjustRightInd w:val="0"/>
        <w:spacing w:after="0" w:line="240" w:lineRule="auto"/>
        <w:rPr>
          <w:rFonts w:ascii="Eurostile-BoldExtendedTwo" w:hAnsi="Eurostile-BoldExtendedTwo" w:cs="Eurostile-BoldExtendedTwo"/>
          <w:b/>
          <w:bCs/>
          <w:color w:val="000000"/>
          <w:sz w:val="20"/>
          <w:szCs w:val="20"/>
          <w:lang w:val="sv-SE"/>
        </w:rPr>
      </w:pPr>
      <w:r w:rsidRPr="00C87EAE">
        <w:rPr>
          <w:rFonts w:ascii="HelveticaNeue-Roman" w:hAnsi="HelveticaNeue-Roman" w:cs="HelveticaNeue-Roman"/>
          <w:noProof/>
          <w:color w:val="000000"/>
          <w:sz w:val="20"/>
          <w:szCs w:val="20"/>
          <w:lang w:val="en-GB"/>
        </w:rPr>
        <w:drawing>
          <wp:anchor distT="0" distB="0" distL="114300" distR="114300" simplePos="0" relativeHeight="251658240" behindDoc="0" locked="0" layoutInCell="1" allowOverlap="1" wp14:anchorId="0BBE9641" wp14:editId="2996F72F">
            <wp:simplePos x="0" y="0"/>
            <wp:positionH relativeFrom="margin">
              <wp:posOffset>4269105</wp:posOffset>
            </wp:positionH>
            <wp:positionV relativeFrom="margin">
              <wp:posOffset>774700</wp:posOffset>
            </wp:positionV>
            <wp:extent cx="1419225" cy="17907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olit Rondeller produktbild.PNG"/>
                    <pic:cNvPicPr/>
                  </pic:nvPicPr>
                  <pic:blipFill>
                    <a:blip r:embed="rId8">
                      <a:extLst>
                        <a:ext uri="{28A0092B-C50C-407E-A947-70E740481C1C}">
                          <a14:useLocalDpi xmlns:a14="http://schemas.microsoft.com/office/drawing/2010/main" val="0"/>
                        </a:ext>
                      </a:extLst>
                    </a:blip>
                    <a:stretch>
                      <a:fillRect/>
                    </a:stretch>
                  </pic:blipFill>
                  <pic:spPr>
                    <a:xfrm>
                      <a:off x="0" y="0"/>
                      <a:ext cx="1419225" cy="1790700"/>
                    </a:xfrm>
                    <a:prstGeom prst="rect">
                      <a:avLst/>
                    </a:prstGeom>
                  </pic:spPr>
                </pic:pic>
              </a:graphicData>
            </a:graphic>
          </wp:anchor>
        </w:drawing>
      </w:r>
      <w:r w:rsidRPr="00C87EAE">
        <w:rPr>
          <w:rFonts w:ascii="Eurostile-BoldExtendedTwo" w:hAnsi="Eurostile-BoldExtendedTwo" w:cs="Eurostile-BoldExtendedTwo"/>
          <w:b/>
          <w:bCs/>
          <w:color w:val="000000"/>
          <w:sz w:val="20"/>
          <w:szCs w:val="20"/>
          <w:lang w:val="sv-SE"/>
        </w:rPr>
        <w:t>PREMIUM R</w:t>
      </w:r>
      <w:r w:rsidRPr="00C87EAE">
        <w:rPr>
          <w:rFonts w:ascii="Eurostile-BoldExtendedTwo" w:hAnsi="Eurostile-BoldExtendedTwo" w:cs="Eurostile-BoldExtendedTwo"/>
          <w:b/>
          <w:bCs/>
          <w:color w:val="000000"/>
          <w:sz w:val="20"/>
          <w:szCs w:val="20"/>
          <w:lang w:val="sv-SE"/>
        </w:rPr>
        <w:t>ondeller®</w:t>
      </w:r>
    </w:p>
    <w:p w:rsidR="00C87EAE" w:rsidRPr="00C87EAE" w:rsidRDefault="00C87EAE" w:rsidP="00C87EAE">
      <w:pPr>
        <w:autoSpaceDE w:val="0"/>
        <w:autoSpaceDN w:val="0"/>
        <w:adjustRightInd w:val="0"/>
        <w:spacing w:after="0" w:line="240" w:lineRule="auto"/>
        <w:rPr>
          <w:rFonts w:ascii="Eurostile-ExtendedTwo" w:hAnsi="Eurostile-ExtendedTwo" w:cs="Eurostile-ExtendedTwo"/>
          <w:color w:val="000000"/>
          <w:sz w:val="20"/>
          <w:szCs w:val="20"/>
          <w:lang w:val="sv-SE"/>
        </w:rPr>
      </w:pPr>
      <w:r w:rsidRPr="00C87EAE">
        <w:rPr>
          <w:rFonts w:ascii="Eurostile-ExtendedTwo" w:hAnsi="Eurostile-ExtendedTwo" w:cs="Eurostile-ExtendedTwo"/>
          <w:color w:val="000000"/>
          <w:sz w:val="20"/>
          <w:szCs w:val="20"/>
          <w:lang w:val="sv-SE"/>
        </w:rPr>
        <w:t>TOPPRESTANDA MED KYLEFFEKT</w:t>
      </w:r>
    </w:p>
    <w:p w:rsidR="00C87EAE" w:rsidRPr="00C87EAE" w:rsidRDefault="00C87EAE" w:rsidP="00C87EAE">
      <w:pPr>
        <w:autoSpaceDE w:val="0"/>
        <w:autoSpaceDN w:val="0"/>
        <w:adjustRightInd w:val="0"/>
        <w:spacing w:after="0" w:line="240" w:lineRule="auto"/>
        <w:rPr>
          <w:rFonts w:ascii="HelveticaNeue-Bold" w:hAnsi="HelveticaNeue-Bold" w:cs="HelveticaNeue-Bold"/>
          <w:b/>
          <w:bCs/>
          <w:color w:val="000000"/>
          <w:sz w:val="20"/>
          <w:szCs w:val="20"/>
          <w:lang w:val="sv-SE"/>
        </w:rPr>
      </w:pPr>
    </w:p>
    <w:p w:rsidR="00C87EAE" w:rsidRPr="00C87EAE" w:rsidRDefault="00C87EAE" w:rsidP="00C87EAE">
      <w:p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Nya TYROLIT PREMIUM</w:t>
      </w:r>
      <w:r w:rsidRPr="00C87EAE">
        <w:rPr>
          <w:rFonts w:ascii="EurostileTYR-RegExt" w:eastAsia="EurostileTYR-RegExt" w:hAnsi="Eurostile-BoldExtendedTwo" w:cs="EurostileTYR-RegExt" w:hint="eastAsia"/>
          <w:color w:val="000000"/>
          <w:sz w:val="20"/>
          <w:szCs w:val="20"/>
          <w:lang w:val="sv-SE"/>
        </w:rPr>
        <w:t>★★★</w:t>
      </w:r>
      <w:r w:rsidRPr="00C87EAE">
        <w:rPr>
          <w:rFonts w:ascii="EurostileTYR-RegExt" w:eastAsia="EurostileTYR-RegExt" w:hAnsi="Eurostile-BoldExtendedTwo" w:cs="EurostileTYR-RegExt"/>
          <w:color w:val="000000"/>
          <w:sz w:val="20"/>
          <w:szCs w:val="20"/>
          <w:lang w:val="sv-SE"/>
        </w:rPr>
        <w:t xml:space="preserve"> </w:t>
      </w:r>
      <w:r w:rsidRPr="00C87EAE">
        <w:rPr>
          <w:rFonts w:ascii="HelveticaNeue-Roman" w:hAnsi="HelveticaNeue-Roman" w:cs="HelveticaNeue-Roman"/>
          <w:color w:val="000000"/>
          <w:sz w:val="20"/>
          <w:szCs w:val="20"/>
          <w:lang w:val="sv-SE"/>
        </w:rPr>
        <w:t>Rondeller ® kombinerar produktfördelarna från olika</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slipverktyg. Dessutom behövs inga specialtillbehör såsom stödrondeller och</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koniska spännmuttrar.</w:t>
      </w:r>
    </w:p>
    <w:p w:rsidR="00C87EAE" w:rsidRPr="00C87EAE" w:rsidRDefault="00C87EAE" w:rsidP="00C87EAE">
      <w:pPr>
        <w:autoSpaceDE w:val="0"/>
        <w:autoSpaceDN w:val="0"/>
        <w:adjustRightInd w:val="0"/>
        <w:spacing w:after="0" w:line="240" w:lineRule="auto"/>
        <w:rPr>
          <w:rFonts w:ascii="HelveticaNeue-Bold" w:hAnsi="HelveticaNeue-Bold" w:cs="HelveticaNeue-Bold"/>
          <w:b/>
          <w:bCs/>
          <w:color w:val="FFFFFF"/>
          <w:sz w:val="20"/>
          <w:szCs w:val="20"/>
          <w:lang w:val="sv-SE"/>
        </w:rPr>
      </w:pPr>
      <w:r w:rsidRPr="00C87EAE">
        <w:rPr>
          <w:rFonts w:ascii="HelveticaNeue-Bold" w:hAnsi="HelveticaNeue-Bold" w:cs="HelveticaNeue-Bold"/>
          <w:b/>
          <w:bCs/>
          <w:color w:val="FFFFFF"/>
          <w:sz w:val="20"/>
          <w:szCs w:val="20"/>
          <w:lang w:val="sv-SE"/>
        </w:rPr>
        <w:t>Form Mått Specifikation Art nr. Material Maskin</w:t>
      </w:r>
    </w:p>
    <w:p w:rsidR="00C87EAE" w:rsidRPr="00C87EAE" w:rsidRDefault="00C87EAE" w:rsidP="00C87EAE">
      <w:pPr>
        <w:pStyle w:val="ListParagraph"/>
        <w:numPr>
          <w:ilvl w:val="0"/>
          <w:numId w:val="11"/>
        </w:num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Ingen missfärgning av materialet hos ett arbetsstycke</w:t>
      </w:r>
    </w:p>
    <w:p w:rsidR="00C87EAE" w:rsidRPr="00C87EAE" w:rsidRDefault="00C87EAE" w:rsidP="00C87EAE">
      <w:pPr>
        <w:pStyle w:val="ListParagraph"/>
        <w:numPr>
          <w:ilvl w:val="0"/>
          <w:numId w:val="11"/>
        </w:num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Mycket förbättrad avverkningshastighet</w:t>
      </w:r>
    </w:p>
    <w:p w:rsidR="00C87EAE" w:rsidRPr="00C87EAE" w:rsidRDefault="00C87EAE" w:rsidP="00C87EAE">
      <w:pPr>
        <w:pStyle w:val="ListParagraph"/>
        <w:numPr>
          <w:ilvl w:val="0"/>
          <w:numId w:val="11"/>
        </w:num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Universellt användbara – även på ojämna och böjda ytor</w:t>
      </w:r>
    </w:p>
    <w:p w:rsidR="00C87EAE" w:rsidRPr="00C87EAE" w:rsidRDefault="00C87EAE" w:rsidP="00C87EAE">
      <w:pPr>
        <w:pStyle w:val="ListParagraph"/>
        <w:numPr>
          <w:ilvl w:val="0"/>
          <w:numId w:val="11"/>
        </w:num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Minskad bullernivå och mindre vibrationer jämfört med vanliga navrondeller.</w:t>
      </w:r>
    </w:p>
    <w:p w:rsidR="00C87EAE" w:rsidRPr="00C87EAE" w:rsidRDefault="00C87EAE" w:rsidP="00C87EAE">
      <w:pPr>
        <w:autoSpaceDE w:val="0"/>
        <w:autoSpaceDN w:val="0"/>
        <w:adjustRightInd w:val="0"/>
        <w:spacing w:after="0" w:line="240" w:lineRule="auto"/>
        <w:rPr>
          <w:rFonts w:ascii="HelveticaNeue-Roman" w:hAnsi="HelveticaNeue-Roman" w:cs="HelveticaNeue-Roman"/>
          <w:color w:val="000000"/>
          <w:sz w:val="20"/>
          <w:szCs w:val="20"/>
          <w:lang w:val="sv-SE"/>
        </w:rPr>
      </w:pPr>
    </w:p>
    <w:p w:rsidR="00C87EAE" w:rsidRPr="00C87EAE" w:rsidRDefault="00C87EAE" w:rsidP="00C87EAE">
      <w:p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Nya</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TYROLIT PREMIUM</w:t>
      </w:r>
      <w:r w:rsidRPr="00C87EAE">
        <w:rPr>
          <w:rFonts w:ascii="EurostileTYR-RegExt" w:eastAsia="EurostileTYR-RegExt" w:hAnsi="Eurostile-BoldExtendedTwo" w:cs="EurostileTYR-RegExt" w:hint="eastAsia"/>
          <w:color w:val="000000"/>
          <w:sz w:val="20"/>
          <w:szCs w:val="20"/>
          <w:lang w:val="sv-SE"/>
        </w:rPr>
        <w:t>★★★</w:t>
      </w:r>
      <w:r w:rsidRPr="00C87EAE">
        <w:rPr>
          <w:rFonts w:ascii="EurostileTYR-RegExt" w:eastAsia="EurostileTYR-RegExt" w:hAnsi="Eurostile-BoldExtendedTwo" w:cs="EurostileTYR-RegExt"/>
          <w:color w:val="000000"/>
          <w:sz w:val="20"/>
          <w:szCs w:val="20"/>
          <w:lang w:val="sv-SE"/>
        </w:rPr>
        <w:t xml:space="preserve"> </w:t>
      </w:r>
      <w:r w:rsidRPr="00C87EAE">
        <w:rPr>
          <w:rFonts w:ascii="HelveticaNeue-Roman" w:hAnsi="HelveticaNeue-Roman" w:cs="HelveticaNeue-Roman"/>
          <w:color w:val="000000"/>
          <w:sz w:val="20"/>
          <w:szCs w:val="20"/>
          <w:lang w:val="sv-SE"/>
        </w:rPr>
        <w:t xml:space="preserve">Rondeller ® kombinerar </w:t>
      </w:r>
      <w:r>
        <w:rPr>
          <w:rFonts w:ascii="HelveticaNeue-Roman" w:hAnsi="HelveticaNeue-Roman" w:cs="HelveticaNeue-Roman"/>
          <w:color w:val="000000"/>
          <w:sz w:val="20"/>
          <w:szCs w:val="20"/>
          <w:lang w:val="sv-SE"/>
        </w:rPr>
        <w:t xml:space="preserve"> p</w:t>
      </w:r>
      <w:r w:rsidRPr="00C87EAE">
        <w:rPr>
          <w:rFonts w:ascii="HelveticaNeue-Roman" w:hAnsi="HelveticaNeue-Roman" w:cs="HelveticaNeue-Roman"/>
          <w:color w:val="000000"/>
          <w:sz w:val="20"/>
          <w:szCs w:val="20"/>
          <w:lang w:val="sv-SE"/>
        </w:rPr>
        <w:t>roduktfördelarna från olika</w:t>
      </w:r>
      <w:r>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slipverktyg. Dessutom behövs inga specialtillbehör såsom stödrondeller och</w:t>
      </w:r>
      <w:r>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koniska spännmuttrar.</w:t>
      </w:r>
    </w:p>
    <w:p w:rsidR="00C87EAE" w:rsidRPr="00C87EAE" w:rsidRDefault="00C87EAE" w:rsidP="00C87EAE">
      <w:pPr>
        <w:autoSpaceDE w:val="0"/>
        <w:autoSpaceDN w:val="0"/>
        <w:adjustRightInd w:val="0"/>
        <w:spacing w:after="0" w:line="240" w:lineRule="auto"/>
        <w:rPr>
          <w:rFonts w:ascii="HelveticaNeue-Roman" w:hAnsi="HelveticaNeue-Roman" w:cs="HelveticaNeue-Roman"/>
          <w:color w:val="000000"/>
          <w:sz w:val="20"/>
          <w:szCs w:val="20"/>
          <w:lang w:val="sv-SE"/>
        </w:rPr>
      </w:pPr>
    </w:p>
    <w:p w:rsidR="00C87EAE" w:rsidRPr="00C87EAE" w:rsidRDefault="00C87EAE" w:rsidP="00C87EAE">
      <w:p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PREMIUM-rondellerna kombinerar produktfördelar från flera olika slipverktyg med</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enkel hantering. Den unika geometrin och en helt ny navutformning möjliggör utmärkt</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spåntransport och en sval slipning som är vänlig mot materialen samt en ergonomisk</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användning. TYROLIT PREMIUM</w:t>
      </w:r>
      <w:r w:rsidRPr="00C87EAE">
        <w:rPr>
          <w:rFonts w:ascii="EurostileTYR-RegExt" w:eastAsia="EurostileTYR-RegExt" w:hAnsi="Eurostile-BoldExtendedTwo" w:cs="EurostileTYR-RegExt" w:hint="eastAsia"/>
          <w:color w:val="000000"/>
          <w:sz w:val="20"/>
          <w:szCs w:val="20"/>
          <w:lang w:val="sv-SE"/>
        </w:rPr>
        <w:t>★★★</w:t>
      </w:r>
      <w:r w:rsidRPr="00C87EAE">
        <w:rPr>
          <w:rFonts w:ascii="HelveticaNeue-Roman" w:hAnsi="HelveticaNeue-Roman" w:cs="HelveticaNeue-Roman"/>
          <w:color w:val="000000"/>
          <w:sz w:val="20"/>
          <w:szCs w:val="20"/>
          <w:lang w:val="sv-SE"/>
        </w:rPr>
        <w:t>RONDELLER® är optimalt anpassade till arbetsstyckena</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 xml:space="preserve">för slipning, </w:t>
      </w:r>
      <w:r w:rsidRPr="00C87EAE">
        <w:rPr>
          <w:rFonts w:ascii="HelveticaNeue-Roman" w:hAnsi="HelveticaNeue-Roman" w:cs="HelveticaNeue-Roman"/>
          <w:color w:val="000000"/>
          <w:sz w:val="20"/>
          <w:szCs w:val="20"/>
          <w:lang w:val="sv-SE"/>
        </w:rPr>
        <w:t xml:space="preserve"> a</w:t>
      </w:r>
      <w:r w:rsidRPr="00C87EAE">
        <w:rPr>
          <w:rFonts w:ascii="HelveticaNeue-Roman" w:hAnsi="HelveticaNeue-Roman" w:cs="HelveticaNeue-Roman"/>
          <w:color w:val="000000"/>
          <w:sz w:val="20"/>
          <w:szCs w:val="20"/>
          <w:lang w:val="sv-SE"/>
        </w:rPr>
        <w:t>vgradning och formningsarbete genom att sfäriska ytor kan</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bearbetas perfekt.</w:t>
      </w:r>
    </w:p>
    <w:p w:rsidR="00C87EAE" w:rsidRPr="00C87EAE" w:rsidRDefault="00C87EAE" w:rsidP="00C87EAE">
      <w:pPr>
        <w:autoSpaceDE w:val="0"/>
        <w:autoSpaceDN w:val="0"/>
        <w:adjustRightInd w:val="0"/>
        <w:spacing w:after="0" w:line="240" w:lineRule="auto"/>
        <w:rPr>
          <w:rFonts w:ascii="HelveticaNeue-Roman" w:hAnsi="HelveticaNeue-Roman" w:cs="HelveticaNeue-Roman"/>
          <w:color w:val="000000"/>
          <w:sz w:val="20"/>
          <w:szCs w:val="20"/>
          <w:lang w:val="sv-SE"/>
        </w:rPr>
      </w:pPr>
    </w:p>
    <w:p w:rsidR="00C87EAE" w:rsidRPr="00C87EAE" w:rsidRDefault="00C87EAE" w:rsidP="00C87EAE">
      <w:pPr>
        <w:autoSpaceDE w:val="0"/>
        <w:autoSpaceDN w:val="0"/>
        <w:adjustRightInd w:val="0"/>
        <w:spacing w:after="0" w:line="240" w:lineRule="auto"/>
        <w:rPr>
          <w:rFonts w:ascii="HelveticaNeue-Bold" w:hAnsi="HelveticaNeue-Bold" w:cs="HelveticaNeue-Bold"/>
          <w:b/>
          <w:bCs/>
          <w:color w:val="000000"/>
          <w:sz w:val="20"/>
          <w:szCs w:val="20"/>
          <w:lang w:val="sv-SE"/>
        </w:rPr>
      </w:pPr>
      <w:r w:rsidRPr="00C87EAE">
        <w:rPr>
          <w:rFonts w:ascii="HelveticaNeue-Bold" w:hAnsi="HelveticaNeue-Bold" w:cs="HelveticaNeue-Bold"/>
          <w:b/>
          <w:bCs/>
          <w:color w:val="000000"/>
          <w:sz w:val="20"/>
          <w:szCs w:val="20"/>
          <w:lang w:val="sv-SE"/>
        </w:rPr>
        <w:t>Främsta användningsområden</w:t>
      </w:r>
    </w:p>
    <w:p w:rsidR="00C87EAE" w:rsidRPr="00C87EAE" w:rsidRDefault="00C87EAE" w:rsidP="00C87EAE">
      <w:pPr>
        <w:pStyle w:val="ListParagraph"/>
        <w:numPr>
          <w:ilvl w:val="0"/>
          <w:numId w:val="10"/>
        </w:num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Maskin- och tankkonstruktioner</w:t>
      </w:r>
    </w:p>
    <w:p w:rsidR="00C87EAE" w:rsidRPr="00C87EAE" w:rsidRDefault="00C87EAE" w:rsidP="00C87EAE">
      <w:pPr>
        <w:pStyle w:val="ListParagraph"/>
        <w:numPr>
          <w:ilvl w:val="0"/>
          <w:numId w:val="10"/>
        </w:num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Fordonskonstruktion</w:t>
      </w:r>
    </w:p>
    <w:p w:rsidR="00C87EAE" w:rsidRPr="00C87EAE" w:rsidRDefault="00C87EAE" w:rsidP="00C87EAE">
      <w:pPr>
        <w:pStyle w:val="ListParagraph"/>
        <w:numPr>
          <w:ilvl w:val="0"/>
          <w:numId w:val="10"/>
        </w:num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Konstruktion av rörledningar</w:t>
      </w:r>
    </w:p>
    <w:p w:rsidR="00C87EAE" w:rsidRPr="00C87EAE" w:rsidRDefault="00C87EAE" w:rsidP="00C87EAE">
      <w:pPr>
        <w:pStyle w:val="ListParagraph"/>
        <w:numPr>
          <w:ilvl w:val="0"/>
          <w:numId w:val="10"/>
        </w:num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Varvverksamhet</w:t>
      </w:r>
    </w:p>
    <w:p w:rsidR="00C87EAE" w:rsidRPr="00C87EAE" w:rsidRDefault="00C87EAE" w:rsidP="00C87EAE">
      <w:pPr>
        <w:pStyle w:val="ListParagraph"/>
        <w:numPr>
          <w:ilvl w:val="0"/>
          <w:numId w:val="10"/>
        </w:num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Stålkonstruktion och metallarbeten</w:t>
      </w:r>
    </w:p>
    <w:p w:rsidR="00C87EAE" w:rsidRPr="00C87EAE" w:rsidRDefault="00C87EAE" w:rsidP="00C87EAE">
      <w:pPr>
        <w:autoSpaceDE w:val="0"/>
        <w:autoSpaceDN w:val="0"/>
        <w:adjustRightInd w:val="0"/>
        <w:spacing w:after="0" w:line="240" w:lineRule="auto"/>
        <w:rPr>
          <w:rFonts w:ascii="HelveticaNeue-Roman" w:hAnsi="HelveticaNeue-Roman" w:cs="HelveticaNeue-Roman"/>
          <w:color w:val="000000"/>
          <w:sz w:val="20"/>
          <w:szCs w:val="20"/>
          <w:lang w:val="sv-SE"/>
        </w:rPr>
      </w:pPr>
    </w:p>
    <w:p w:rsidR="00C87EAE" w:rsidRPr="00C87EAE" w:rsidRDefault="00C87EAE" w:rsidP="00C87EAE">
      <w:p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Med de tillgängliga diametrarna 115, 125 och 178 mm erbjuder</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TYROLIT PREMIUM</w:t>
      </w:r>
      <w:r w:rsidRPr="00C87EAE">
        <w:rPr>
          <w:rFonts w:ascii="EurostileTYR-RegExt" w:eastAsia="EurostileTYR-RegExt" w:hAnsi="Eurostile-BoldExtendedTwo" w:cs="EurostileTYR-RegExt" w:hint="eastAsia"/>
          <w:color w:val="000000"/>
          <w:sz w:val="20"/>
          <w:szCs w:val="20"/>
          <w:lang w:val="sv-SE"/>
        </w:rPr>
        <w:t>★★★</w:t>
      </w:r>
      <w:r w:rsidRPr="00C87EAE">
        <w:rPr>
          <w:rFonts w:ascii="EurostileTYR-RegExt" w:eastAsia="EurostileTYR-RegExt" w:hAnsi="Eurostile-BoldExtendedTwo" w:cs="EurostileTYR-RegExt"/>
          <w:color w:val="000000"/>
          <w:sz w:val="20"/>
          <w:szCs w:val="20"/>
          <w:lang w:val="sv-SE"/>
        </w:rPr>
        <w:t xml:space="preserve"> </w:t>
      </w:r>
      <w:r w:rsidRPr="00C87EAE">
        <w:rPr>
          <w:rFonts w:ascii="HelveticaNeue-Roman" w:hAnsi="HelveticaNeue-Roman" w:cs="HelveticaNeue-Roman"/>
          <w:color w:val="000000"/>
          <w:sz w:val="20"/>
          <w:szCs w:val="20"/>
          <w:lang w:val="sv-SE"/>
        </w:rPr>
        <w:t>Rondeller® universella professionella lösningar för</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användning på stål, rostfritt stål (INOX), gjutjärn, icke-järnmetaller (koppar, mässing,</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 xml:space="preserve">aluminium), för </w:t>
      </w:r>
      <w:proofErr w:type="spellStart"/>
      <w:r w:rsidRPr="00C87EAE">
        <w:rPr>
          <w:rFonts w:ascii="HelveticaNeue-Roman" w:hAnsi="HelveticaNeue-Roman" w:cs="HelveticaNeue-Roman"/>
          <w:color w:val="000000"/>
          <w:sz w:val="20"/>
          <w:szCs w:val="20"/>
          <w:lang w:val="sv-SE"/>
        </w:rPr>
        <w:t>stenbearbetning</w:t>
      </w:r>
      <w:proofErr w:type="spellEnd"/>
      <w:r w:rsidRPr="00C87EAE">
        <w:rPr>
          <w:rFonts w:ascii="HelveticaNeue-Roman" w:hAnsi="HelveticaNeue-Roman" w:cs="HelveticaNeue-Roman"/>
          <w:color w:val="000000"/>
          <w:sz w:val="20"/>
          <w:szCs w:val="20"/>
          <w:lang w:val="sv-SE"/>
        </w:rPr>
        <w:t xml:space="preserve"> (betong, natursten) och för bearbetning av plast,</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kompositmaterial, fiberglas, spackel och polyester.</w:t>
      </w:r>
    </w:p>
    <w:p w:rsidR="00C87EAE" w:rsidRPr="00C87EAE" w:rsidRDefault="00C87EAE" w:rsidP="00C87EAE">
      <w:pPr>
        <w:autoSpaceDE w:val="0"/>
        <w:autoSpaceDN w:val="0"/>
        <w:adjustRightInd w:val="0"/>
        <w:spacing w:after="0" w:line="240" w:lineRule="auto"/>
        <w:rPr>
          <w:rFonts w:ascii="HelveticaNeue-Roman" w:hAnsi="HelveticaNeue-Roman" w:cs="HelveticaNeue-Roman"/>
          <w:color w:val="000000"/>
          <w:sz w:val="20"/>
          <w:szCs w:val="20"/>
          <w:lang w:val="sv-SE"/>
        </w:rPr>
      </w:pPr>
    </w:p>
    <w:p w:rsidR="00321365" w:rsidRPr="00C87EAE" w:rsidRDefault="00C87EAE" w:rsidP="00C87EAE">
      <w:pPr>
        <w:autoSpaceDE w:val="0"/>
        <w:autoSpaceDN w:val="0"/>
        <w:adjustRightInd w:val="0"/>
        <w:spacing w:after="0" w:line="240" w:lineRule="auto"/>
        <w:rPr>
          <w:rFonts w:ascii="HelveticaNeue-Roman" w:hAnsi="HelveticaNeue-Roman" w:cs="HelveticaNeue-Roman"/>
          <w:color w:val="000000"/>
          <w:sz w:val="20"/>
          <w:szCs w:val="20"/>
          <w:lang w:val="sv-SE"/>
        </w:rPr>
      </w:pPr>
      <w:r w:rsidRPr="00C87EAE">
        <w:rPr>
          <w:rFonts w:ascii="HelveticaNeue-Roman" w:hAnsi="HelveticaNeue-Roman" w:cs="HelveticaNeue-Roman"/>
          <w:color w:val="000000"/>
          <w:sz w:val="20"/>
          <w:szCs w:val="20"/>
          <w:lang w:val="sv-SE"/>
        </w:rPr>
        <w:t>PREMIUM</w:t>
      </w:r>
      <w:r w:rsidRPr="00C87EAE">
        <w:rPr>
          <w:rFonts w:ascii="EurostileTYR-RegExt" w:eastAsia="EurostileTYR-RegExt" w:hAnsi="Eurostile-BoldExtendedTwo" w:cs="EurostileTYR-RegExt" w:hint="eastAsia"/>
          <w:color w:val="000000"/>
          <w:sz w:val="20"/>
          <w:szCs w:val="20"/>
          <w:lang w:val="sv-SE"/>
        </w:rPr>
        <w:t>★★★</w:t>
      </w:r>
      <w:r w:rsidRPr="00C87EAE">
        <w:rPr>
          <w:rFonts w:ascii="EurostileTYR-RegExt" w:eastAsia="EurostileTYR-RegExt" w:hAnsi="Eurostile-BoldExtendedTwo" w:cs="EurostileTYR-RegExt"/>
          <w:color w:val="000000"/>
          <w:sz w:val="20"/>
          <w:szCs w:val="20"/>
          <w:lang w:val="sv-SE"/>
        </w:rPr>
        <w:t xml:space="preserve"> </w:t>
      </w:r>
      <w:r w:rsidRPr="00C87EAE">
        <w:rPr>
          <w:rFonts w:ascii="HelveticaNeue-Roman" w:hAnsi="HelveticaNeue-Roman" w:cs="HelveticaNeue-Roman"/>
          <w:color w:val="000000"/>
          <w:sz w:val="20"/>
          <w:szCs w:val="20"/>
          <w:lang w:val="sv-SE"/>
        </w:rPr>
        <w:t>Rondeller® är godkänd för handhållna maskiner med en</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 xml:space="preserve">max </w:t>
      </w:r>
      <w:proofErr w:type="spellStart"/>
      <w:r w:rsidRPr="00C87EAE">
        <w:rPr>
          <w:rFonts w:ascii="HelveticaNeue-Roman" w:hAnsi="HelveticaNeue-Roman" w:cs="HelveticaNeue-Roman"/>
          <w:color w:val="000000"/>
          <w:sz w:val="20"/>
          <w:szCs w:val="20"/>
          <w:lang w:val="sv-SE"/>
        </w:rPr>
        <w:t>perferihastighet</w:t>
      </w:r>
      <w:proofErr w:type="spellEnd"/>
      <w:r w:rsidRPr="00C87EAE">
        <w:rPr>
          <w:rFonts w:ascii="HelveticaNeue-Roman" w:hAnsi="HelveticaNeue-Roman" w:cs="HelveticaNeue-Roman"/>
          <w:color w:val="000000"/>
          <w:sz w:val="20"/>
          <w:szCs w:val="20"/>
          <w:lang w:val="sv-SE"/>
        </w:rPr>
        <w:t xml:space="preserve"> upp till 80 m/s. Produkten uppfyller säkerhetskraven</w:t>
      </w:r>
      <w:r w:rsidRPr="00C87EAE">
        <w:rPr>
          <w:rFonts w:ascii="HelveticaNeue-Roman" w:hAnsi="HelveticaNeue-Roman" w:cs="HelveticaNeue-Roman"/>
          <w:color w:val="000000"/>
          <w:sz w:val="20"/>
          <w:szCs w:val="20"/>
          <w:lang w:val="sv-SE"/>
        </w:rPr>
        <w:t xml:space="preserve"> </w:t>
      </w:r>
      <w:r w:rsidRPr="00C87EAE">
        <w:rPr>
          <w:rFonts w:ascii="HelveticaNeue-Roman" w:hAnsi="HelveticaNeue-Roman" w:cs="HelveticaNeue-Roman"/>
          <w:color w:val="000000"/>
          <w:sz w:val="20"/>
          <w:szCs w:val="20"/>
          <w:lang w:val="sv-SE"/>
        </w:rPr>
        <w:t xml:space="preserve">enligt EN 12413 och </w:t>
      </w:r>
      <w:proofErr w:type="spellStart"/>
      <w:r w:rsidRPr="00C87EAE">
        <w:rPr>
          <w:rFonts w:ascii="HelveticaNeue-Roman" w:hAnsi="HelveticaNeue-Roman" w:cs="HelveticaNeue-Roman"/>
          <w:color w:val="000000"/>
          <w:sz w:val="20"/>
          <w:szCs w:val="20"/>
          <w:lang w:val="sv-SE"/>
        </w:rPr>
        <w:t>oSa</w:t>
      </w:r>
      <w:proofErr w:type="spellEnd"/>
      <w:r w:rsidRPr="00C87EAE">
        <w:rPr>
          <w:rFonts w:ascii="HelveticaNeue-Roman" w:hAnsi="HelveticaNeue-Roman" w:cs="HelveticaNeue-Roman"/>
          <w:color w:val="000000"/>
          <w:sz w:val="20"/>
          <w:szCs w:val="20"/>
          <w:lang w:val="sv-SE"/>
        </w:rPr>
        <w:t>.</w:t>
      </w:r>
    </w:p>
    <w:p w:rsidR="00C87EAE" w:rsidRPr="00C87EAE" w:rsidRDefault="00C87EAE" w:rsidP="00C87EAE">
      <w:pPr>
        <w:autoSpaceDE w:val="0"/>
        <w:autoSpaceDN w:val="0"/>
        <w:adjustRightInd w:val="0"/>
        <w:spacing w:after="0" w:line="240" w:lineRule="auto"/>
        <w:rPr>
          <w:lang w:val="sv-SE"/>
        </w:rPr>
      </w:pPr>
    </w:p>
    <w:p w:rsidR="00B811CA" w:rsidRDefault="00B811CA" w:rsidP="00231B75">
      <w:pPr>
        <w:autoSpaceDE w:val="0"/>
        <w:autoSpaceDN w:val="0"/>
        <w:adjustRightInd w:val="0"/>
        <w:spacing w:after="0" w:line="240" w:lineRule="auto"/>
        <w:rPr>
          <w:lang w:val="sv-SE"/>
        </w:rPr>
      </w:pPr>
      <w:r>
        <w:rPr>
          <w:lang w:val="sv-SE"/>
        </w:rPr>
        <w:t>För mer information kontakta:</w:t>
      </w:r>
    </w:p>
    <w:p w:rsidR="00B811CA" w:rsidRPr="00B624E6" w:rsidRDefault="00B811CA" w:rsidP="00231B75">
      <w:pPr>
        <w:autoSpaceDE w:val="0"/>
        <w:autoSpaceDN w:val="0"/>
        <w:adjustRightInd w:val="0"/>
        <w:spacing w:after="0" w:line="240" w:lineRule="auto"/>
        <w:rPr>
          <w:b/>
          <w:bCs/>
          <w:i/>
          <w:iCs/>
          <w:lang w:val="sv-SE"/>
        </w:rPr>
      </w:pPr>
      <w:proofErr w:type="spellStart"/>
      <w:r w:rsidRPr="00B624E6">
        <w:rPr>
          <w:b/>
          <w:bCs/>
          <w:i/>
          <w:iCs/>
          <w:lang w:val="sv-SE"/>
        </w:rPr>
        <w:t>Tyrolit</w:t>
      </w:r>
      <w:proofErr w:type="spellEnd"/>
      <w:r w:rsidRPr="00B624E6">
        <w:rPr>
          <w:b/>
          <w:bCs/>
          <w:i/>
          <w:iCs/>
          <w:lang w:val="sv-SE"/>
        </w:rPr>
        <w:t xml:space="preserve"> AB</w:t>
      </w:r>
    </w:p>
    <w:p w:rsidR="00B811CA" w:rsidRPr="00B624E6" w:rsidRDefault="00B811CA" w:rsidP="00231B75">
      <w:pPr>
        <w:autoSpaceDE w:val="0"/>
        <w:autoSpaceDN w:val="0"/>
        <w:adjustRightInd w:val="0"/>
        <w:spacing w:after="0" w:line="240" w:lineRule="auto"/>
        <w:rPr>
          <w:i/>
          <w:iCs/>
          <w:lang w:val="sv-SE"/>
        </w:rPr>
      </w:pPr>
      <w:r w:rsidRPr="00B624E6">
        <w:rPr>
          <w:i/>
          <w:iCs/>
          <w:lang w:val="sv-SE"/>
        </w:rPr>
        <w:t>Enhagsslingan 4</w:t>
      </w:r>
    </w:p>
    <w:p w:rsidR="00B811CA" w:rsidRPr="00B624E6" w:rsidRDefault="00B811CA" w:rsidP="00231B75">
      <w:pPr>
        <w:autoSpaceDE w:val="0"/>
        <w:autoSpaceDN w:val="0"/>
        <w:adjustRightInd w:val="0"/>
        <w:spacing w:after="0" w:line="240" w:lineRule="auto"/>
        <w:rPr>
          <w:i/>
          <w:iCs/>
          <w:lang w:val="sv-SE"/>
        </w:rPr>
      </w:pPr>
      <w:r w:rsidRPr="00B624E6">
        <w:rPr>
          <w:i/>
          <w:iCs/>
          <w:lang w:val="sv-SE"/>
        </w:rPr>
        <w:t>18325 Täby</w:t>
      </w:r>
    </w:p>
    <w:p w:rsidR="00B811CA" w:rsidRPr="00321365" w:rsidRDefault="00B624E6" w:rsidP="00231B75">
      <w:pPr>
        <w:autoSpaceDE w:val="0"/>
        <w:autoSpaceDN w:val="0"/>
        <w:adjustRightInd w:val="0"/>
        <w:spacing w:after="0" w:line="240" w:lineRule="auto"/>
        <w:rPr>
          <w:i/>
          <w:iCs/>
          <w:lang w:val="sv-SE"/>
        </w:rPr>
      </w:pPr>
      <w:proofErr w:type="spellStart"/>
      <w:r w:rsidRPr="00321365">
        <w:rPr>
          <w:i/>
          <w:iCs/>
          <w:lang w:val="sv-SE"/>
        </w:rPr>
        <w:t>Vxl</w:t>
      </w:r>
      <w:proofErr w:type="spellEnd"/>
      <w:r w:rsidRPr="00321365">
        <w:rPr>
          <w:i/>
          <w:iCs/>
          <w:lang w:val="sv-SE"/>
        </w:rPr>
        <w:t xml:space="preserve">: </w:t>
      </w:r>
      <w:r w:rsidR="00B811CA" w:rsidRPr="00321365">
        <w:rPr>
          <w:i/>
          <w:iCs/>
          <w:lang w:val="sv-SE"/>
        </w:rPr>
        <w:t>08-544 715 00</w:t>
      </w:r>
    </w:p>
    <w:p w:rsidR="00C87EAE" w:rsidRDefault="00B624E6" w:rsidP="00231B75">
      <w:pPr>
        <w:autoSpaceDE w:val="0"/>
        <w:autoSpaceDN w:val="0"/>
        <w:adjustRightInd w:val="0"/>
        <w:spacing w:after="0" w:line="240" w:lineRule="auto"/>
        <w:rPr>
          <w:i/>
          <w:iCs/>
          <w:lang w:val="sv-SE"/>
        </w:rPr>
      </w:pPr>
      <w:r w:rsidRPr="00321365">
        <w:rPr>
          <w:i/>
          <w:iCs/>
          <w:lang w:val="sv-SE"/>
        </w:rPr>
        <w:t xml:space="preserve">Kundservice: </w:t>
      </w:r>
      <w:hyperlink r:id="rId9" w:history="1">
        <w:r w:rsidR="00C87EAE" w:rsidRPr="004769F2">
          <w:rPr>
            <w:rStyle w:val="Hyperlink"/>
            <w:i/>
            <w:iCs/>
            <w:lang w:val="sv-SE"/>
          </w:rPr>
          <w:t>Order-SE@tyrolit.com</w:t>
        </w:r>
      </w:hyperlink>
      <w:bookmarkStart w:id="0" w:name="_GoBack"/>
      <w:bookmarkEnd w:id="0"/>
    </w:p>
    <w:p w:rsidR="00C87EAE" w:rsidRDefault="00C87EAE" w:rsidP="00231B75">
      <w:pPr>
        <w:autoSpaceDE w:val="0"/>
        <w:autoSpaceDN w:val="0"/>
        <w:adjustRightInd w:val="0"/>
        <w:spacing w:after="0" w:line="240" w:lineRule="auto"/>
        <w:rPr>
          <w:rStyle w:val="Strong"/>
          <w:rFonts w:ascii="Helvetica" w:hAnsi="Helvetica" w:cs="Helvetica"/>
          <w:sz w:val="16"/>
          <w:szCs w:val="16"/>
          <w:lang w:val="sv-SE"/>
        </w:rPr>
      </w:pPr>
    </w:p>
    <w:p w:rsidR="00B811CA" w:rsidRPr="00765AB3" w:rsidRDefault="00B811CA" w:rsidP="00231B75">
      <w:pPr>
        <w:autoSpaceDE w:val="0"/>
        <w:autoSpaceDN w:val="0"/>
        <w:adjustRightInd w:val="0"/>
        <w:spacing w:after="0" w:line="240" w:lineRule="auto"/>
        <w:rPr>
          <w:i/>
          <w:iCs/>
          <w:sz w:val="16"/>
          <w:szCs w:val="16"/>
          <w:lang w:val="sv-SE"/>
        </w:rPr>
      </w:pPr>
      <w:proofErr w:type="spellStart"/>
      <w:r w:rsidRPr="00765AB3">
        <w:rPr>
          <w:rStyle w:val="Strong"/>
          <w:rFonts w:ascii="Helvetica" w:hAnsi="Helvetica" w:cs="Helvetica"/>
          <w:sz w:val="16"/>
          <w:szCs w:val="16"/>
          <w:lang w:val="sv-SE"/>
        </w:rPr>
        <w:t>Tyrolit</w:t>
      </w:r>
      <w:proofErr w:type="spellEnd"/>
      <w:r w:rsidRPr="00765AB3">
        <w:rPr>
          <w:rFonts w:ascii="Helvetica" w:hAnsi="Helvetica" w:cs="Helvetica"/>
          <w:i/>
          <w:iCs/>
          <w:sz w:val="16"/>
          <w:szCs w:val="16"/>
          <w:lang w:val="sv-SE"/>
        </w:rPr>
        <w:t xml:space="preserve"> </w:t>
      </w:r>
      <w:r w:rsidRPr="00765AB3">
        <w:rPr>
          <w:rFonts w:ascii="Helvetica" w:hAnsi="Helvetica" w:cs="Helvetica"/>
          <w:i/>
          <w:iCs/>
          <w:color w:val="555555"/>
          <w:sz w:val="16"/>
          <w:szCs w:val="16"/>
          <w:lang w:val="sv-SE"/>
        </w:rPr>
        <w:t xml:space="preserve">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2011 ca 4500 anställda med en omsättning runt 550M Euro och ingår i Swarovski-koncernen med huvudsäte i </w:t>
      </w:r>
      <w:proofErr w:type="spellStart"/>
      <w:r w:rsidRPr="00765AB3">
        <w:rPr>
          <w:rFonts w:ascii="Helvetica" w:hAnsi="Helvetica" w:cs="Helvetica"/>
          <w:i/>
          <w:iCs/>
          <w:color w:val="555555"/>
          <w:sz w:val="16"/>
          <w:szCs w:val="16"/>
          <w:lang w:val="sv-SE"/>
        </w:rPr>
        <w:t>Schwaz</w:t>
      </w:r>
      <w:proofErr w:type="spellEnd"/>
      <w:r w:rsidRPr="00765AB3">
        <w:rPr>
          <w:rFonts w:ascii="Helvetica" w:hAnsi="Helvetica" w:cs="Helvetica"/>
          <w:i/>
          <w:iCs/>
          <w:color w:val="555555"/>
          <w:sz w:val="16"/>
          <w:szCs w:val="16"/>
          <w:lang w:val="sv-SE"/>
        </w:rPr>
        <w:t xml:space="preserve">, Österrike. </w:t>
      </w:r>
      <w:r w:rsidRPr="00765AB3">
        <w:rPr>
          <w:rStyle w:val="Emphasis"/>
          <w:rFonts w:ascii="Helvetica" w:hAnsi="Helvetica" w:cs="Helvetica"/>
          <w:i w:val="0"/>
          <w:iCs w:val="0"/>
          <w:color w:val="4F81BD" w:themeColor="accent1"/>
          <w:sz w:val="16"/>
          <w:szCs w:val="16"/>
          <w:lang w:val="sv-SE"/>
        </w:rPr>
        <w:t>www.tyrolit.com</w:t>
      </w:r>
    </w:p>
    <w:sectPr w:rsidR="00B811CA" w:rsidRPr="00765AB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C3" w:rsidRDefault="00B16CC3" w:rsidP="00B811CA">
      <w:pPr>
        <w:spacing w:after="0" w:line="240" w:lineRule="auto"/>
      </w:pPr>
      <w:r>
        <w:separator/>
      </w:r>
    </w:p>
  </w:endnote>
  <w:endnote w:type="continuationSeparator" w:id="0">
    <w:p w:rsidR="00B16CC3" w:rsidRDefault="00B16CC3" w:rsidP="00B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Eurostile-BoldExtendedTwo">
    <w:panose1 w:val="00000000000000000000"/>
    <w:charset w:val="00"/>
    <w:family w:val="swiss"/>
    <w:notTrueType/>
    <w:pitch w:val="default"/>
    <w:sig w:usb0="00000003" w:usb1="00000000" w:usb2="00000000" w:usb3="00000000" w:csb0="00000001" w:csb1="00000000"/>
  </w:font>
  <w:font w:name="Eurostile-ExtendedTwo">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EurostileTYR-RegExt">
    <w:altName w:val="MS Mincho"/>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C3" w:rsidRDefault="00B16CC3" w:rsidP="00B811CA">
      <w:pPr>
        <w:spacing w:after="0" w:line="240" w:lineRule="auto"/>
      </w:pPr>
      <w:r>
        <w:separator/>
      </w:r>
    </w:p>
  </w:footnote>
  <w:footnote w:type="continuationSeparator" w:id="0">
    <w:p w:rsidR="00B16CC3" w:rsidRDefault="00B16CC3" w:rsidP="00B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C3" w:rsidRDefault="00B16CC3" w:rsidP="00B811CA">
    <w:pPr>
      <w:pStyle w:val="Header"/>
      <w:jc w:val="right"/>
    </w:pPr>
    <w:r>
      <w:rPr>
        <w:noProof/>
        <w:lang w:val="en-GB"/>
      </w:rPr>
      <w:drawing>
        <wp:inline distT="0" distB="0" distL="0" distR="0" wp14:anchorId="0717190E" wp14:editId="1C28DDBE">
          <wp:extent cx="1187450" cy="491490"/>
          <wp:effectExtent l="0" t="0" r="0" b="3810"/>
          <wp:docPr id="1" name="Picture 1" descr="Q:\Marketing Nordic\ Logo\Tyrolit mörk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Nordic\ Logo\Tyrolit mörk 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76"/>
    <w:multiLevelType w:val="hybridMultilevel"/>
    <w:tmpl w:val="6ED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C56"/>
    <w:multiLevelType w:val="hybridMultilevel"/>
    <w:tmpl w:val="AB3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FF5D48"/>
    <w:multiLevelType w:val="hybridMultilevel"/>
    <w:tmpl w:val="A6B0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694BDC"/>
    <w:multiLevelType w:val="hybridMultilevel"/>
    <w:tmpl w:val="D82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919D7"/>
    <w:multiLevelType w:val="hybridMultilevel"/>
    <w:tmpl w:val="264E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3142D3"/>
    <w:multiLevelType w:val="hybridMultilevel"/>
    <w:tmpl w:val="B898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A67B38"/>
    <w:multiLevelType w:val="hybridMultilevel"/>
    <w:tmpl w:val="BDD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0E2CA8"/>
    <w:multiLevelType w:val="hybridMultilevel"/>
    <w:tmpl w:val="D4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B50E5"/>
    <w:multiLevelType w:val="hybridMultilevel"/>
    <w:tmpl w:val="47E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264CD"/>
    <w:multiLevelType w:val="hybridMultilevel"/>
    <w:tmpl w:val="AAF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C3A99"/>
    <w:multiLevelType w:val="hybridMultilevel"/>
    <w:tmpl w:val="597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7"/>
  </w:num>
  <w:num w:numId="6">
    <w:abstractNumId w:val="3"/>
  </w:num>
  <w:num w:numId="7">
    <w:abstractNumId w:val="6"/>
  </w:num>
  <w:num w:numId="8">
    <w:abstractNumId w:val="4"/>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A9"/>
    <w:rsid w:val="00231B75"/>
    <w:rsid w:val="00321365"/>
    <w:rsid w:val="00394714"/>
    <w:rsid w:val="00757432"/>
    <w:rsid w:val="00765AB3"/>
    <w:rsid w:val="008662D1"/>
    <w:rsid w:val="008F7B4E"/>
    <w:rsid w:val="009C4E51"/>
    <w:rsid w:val="00A440A9"/>
    <w:rsid w:val="00B16CC3"/>
    <w:rsid w:val="00B624E6"/>
    <w:rsid w:val="00B811CA"/>
    <w:rsid w:val="00BA1651"/>
    <w:rsid w:val="00BB37DB"/>
    <w:rsid w:val="00BF4DB1"/>
    <w:rsid w:val="00C87EAE"/>
    <w:rsid w:val="00DD1586"/>
    <w:rsid w:val="00EA3D8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7E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7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66">
      <w:bodyDiv w:val="1"/>
      <w:marLeft w:val="0"/>
      <w:marRight w:val="0"/>
      <w:marTop w:val="0"/>
      <w:marBottom w:val="0"/>
      <w:divBdr>
        <w:top w:val="none" w:sz="0" w:space="0" w:color="auto"/>
        <w:left w:val="none" w:sz="0" w:space="0" w:color="auto"/>
        <w:bottom w:val="none" w:sz="0" w:space="0" w:color="auto"/>
        <w:right w:val="none" w:sz="0" w:space="0" w:color="auto"/>
      </w:divBdr>
      <w:divsChild>
        <w:div w:id="1879051922">
          <w:marLeft w:val="0"/>
          <w:marRight w:val="0"/>
          <w:marTop w:val="0"/>
          <w:marBottom w:val="0"/>
          <w:divBdr>
            <w:top w:val="none" w:sz="0" w:space="0" w:color="auto"/>
            <w:left w:val="none" w:sz="0" w:space="0" w:color="auto"/>
            <w:bottom w:val="none" w:sz="0" w:space="0" w:color="auto"/>
            <w:right w:val="none" w:sz="0" w:space="0" w:color="auto"/>
          </w:divBdr>
          <w:divsChild>
            <w:div w:id="1415279423">
              <w:marLeft w:val="0"/>
              <w:marRight w:val="0"/>
              <w:marTop w:val="0"/>
              <w:marBottom w:val="0"/>
              <w:divBdr>
                <w:top w:val="none" w:sz="0" w:space="0" w:color="auto"/>
                <w:left w:val="none" w:sz="0" w:space="0" w:color="auto"/>
                <w:bottom w:val="none" w:sz="0" w:space="0" w:color="auto"/>
                <w:right w:val="none" w:sz="0" w:space="0" w:color="auto"/>
              </w:divBdr>
              <w:divsChild>
                <w:div w:id="1725762596">
                  <w:marLeft w:val="-300"/>
                  <w:marRight w:val="0"/>
                  <w:marTop w:val="0"/>
                  <w:marBottom w:val="0"/>
                  <w:divBdr>
                    <w:top w:val="none" w:sz="0" w:space="0" w:color="auto"/>
                    <w:left w:val="none" w:sz="0" w:space="0" w:color="auto"/>
                    <w:bottom w:val="none" w:sz="0" w:space="0" w:color="auto"/>
                    <w:right w:val="none" w:sz="0" w:space="0" w:color="auto"/>
                  </w:divBdr>
                  <w:divsChild>
                    <w:div w:id="1957132753">
                      <w:marLeft w:val="0"/>
                      <w:marRight w:val="0"/>
                      <w:marTop w:val="0"/>
                      <w:marBottom w:val="0"/>
                      <w:divBdr>
                        <w:top w:val="none" w:sz="0" w:space="0" w:color="auto"/>
                        <w:left w:val="none" w:sz="0" w:space="0" w:color="auto"/>
                        <w:bottom w:val="none" w:sz="0" w:space="0" w:color="auto"/>
                        <w:right w:val="none" w:sz="0" w:space="0" w:color="auto"/>
                      </w:divBdr>
                      <w:divsChild>
                        <w:div w:id="1230118153">
                          <w:marLeft w:val="-300"/>
                          <w:marRight w:val="0"/>
                          <w:marTop w:val="0"/>
                          <w:marBottom w:val="0"/>
                          <w:divBdr>
                            <w:top w:val="none" w:sz="0" w:space="0" w:color="auto"/>
                            <w:left w:val="none" w:sz="0" w:space="0" w:color="auto"/>
                            <w:bottom w:val="none" w:sz="0" w:space="0" w:color="auto"/>
                            <w:right w:val="none" w:sz="0" w:space="0" w:color="auto"/>
                          </w:divBdr>
                          <w:divsChild>
                            <w:div w:id="1228220804">
                              <w:marLeft w:val="0"/>
                              <w:marRight w:val="0"/>
                              <w:marTop w:val="0"/>
                              <w:marBottom w:val="0"/>
                              <w:divBdr>
                                <w:top w:val="none" w:sz="0" w:space="0" w:color="auto"/>
                                <w:left w:val="none" w:sz="0" w:space="0" w:color="auto"/>
                                <w:bottom w:val="none" w:sz="0" w:space="0" w:color="auto"/>
                                <w:right w:val="none" w:sz="0" w:space="0" w:color="auto"/>
                              </w:divBdr>
                              <w:divsChild>
                                <w:div w:id="1062370675">
                                  <w:marLeft w:val="0"/>
                                  <w:marRight w:val="0"/>
                                  <w:marTop w:val="0"/>
                                  <w:marBottom w:val="135"/>
                                  <w:divBdr>
                                    <w:top w:val="none" w:sz="0" w:space="0" w:color="auto"/>
                                    <w:left w:val="none" w:sz="0" w:space="0" w:color="auto"/>
                                    <w:bottom w:val="none" w:sz="0" w:space="0" w:color="auto"/>
                                    <w:right w:val="none" w:sz="0" w:space="0" w:color="auto"/>
                                  </w:divBdr>
                                  <w:divsChild>
                                    <w:div w:id="2078048116">
                                      <w:marLeft w:val="0"/>
                                      <w:marRight w:val="0"/>
                                      <w:marTop w:val="0"/>
                                      <w:marBottom w:val="0"/>
                                      <w:divBdr>
                                        <w:top w:val="single" w:sz="6" w:space="0" w:color="DDDDDD"/>
                                        <w:left w:val="single" w:sz="6" w:space="0" w:color="DDDDDD"/>
                                        <w:bottom w:val="single" w:sz="6" w:space="0" w:color="DDDDDD"/>
                                        <w:right w:val="single" w:sz="6" w:space="0" w:color="DDDDDD"/>
                                      </w:divBdr>
                                      <w:divsChild>
                                        <w:div w:id="2029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7905">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2">
          <w:marLeft w:val="0"/>
          <w:marRight w:val="0"/>
          <w:marTop w:val="0"/>
          <w:marBottom w:val="0"/>
          <w:divBdr>
            <w:top w:val="none" w:sz="0" w:space="0" w:color="auto"/>
            <w:left w:val="none" w:sz="0" w:space="0" w:color="auto"/>
            <w:bottom w:val="none" w:sz="0" w:space="0" w:color="auto"/>
            <w:right w:val="none" w:sz="0" w:space="0" w:color="auto"/>
          </w:divBdr>
          <w:divsChild>
            <w:div w:id="468715823">
              <w:marLeft w:val="0"/>
              <w:marRight w:val="0"/>
              <w:marTop w:val="0"/>
              <w:marBottom w:val="0"/>
              <w:divBdr>
                <w:top w:val="none" w:sz="0" w:space="0" w:color="auto"/>
                <w:left w:val="none" w:sz="0" w:space="0" w:color="auto"/>
                <w:bottom w:val="none" w:sz="0" w:space="0" w:color="auto"/>
                <w:right w:val="none" w:sz="0" w:space="0" w:color="auto"/>
              </w:divBdr>
              <w:divsChild>
                <w:div w:id="1153108329">
                  <w:marLeft w:val="-300"/>
                  <w:marRight w:val="0"/>
                  <w:marTop w:val="0"/>
                  <w:marBottom w:val="0"/>
                  <w:divBdr>
                    <w:top w:val="none" w:sz="0" w:space="0" w:color="auto"/>
                    <w:left w:val="none" w:sz="0" w:space="0" w:color="auto"/>
                    <w:bottom w:val="none" w:sz="0" w:space="0" w:color="auto"/>
                    <w:right w:val="none" w:sz="0" w:space="0" w:color="auto"/>
                  </w:divBdr>
                  <w:divsChild>
                    <w:div w:id="1700230601">
                      <w:marLeft w:val="0"/>
                      <w:marRight w:val="0"/>
                      <w:marTop w:val="0"/>
                      <w:marBottom w:val="0"/>
                      <w:divBdr>
                        <w:top w:val="none" w:sz="0" w:space="0" w:color="auto"/>
                        <w:left w:val="none" w:sz="0" w:space="0" w:color="auto"/>
                        <w:bottom w:val="none" w:sz="0" w:space="0" w:color="auto"/>
                        <w:right w:val="none" w:sz="0" w:space="0" w:color="auto"/>
                      </w:divBdr>
                      <w:divsChild>
                        <w:div w:id="1391225442">
                          <w:marLeft w:val="-300"/>
                          <w:marRight w:val="0"/>
                          <w:marTop w:val="0"/>
                          <w:marBottom w:val="0"/>
                          <w:divBdr>
                            <w:top w:val="none" w:sz="0" w:space="0" w:color="auto"/>
                            <w:left w:val="none" w:sz="0" w:space="0" w:color="auto"/>
                            <w:bottom w:val="none" w:sz="0" w:space="0" w:color="auto"/>
                            <w:right w:val="none" w:sz="0" w:space="0" w:color="auto"/>
                          </w:divBdr>
                          <w:divsChild>
                            <w:div w:id="1461193531">
                              <w:marLeft w:val="0"/>
                              <w:marRight w:val="0"/>
                              <w:marTop w:val="0"/>
                              <w:marBottom w:val="0"/>
                              <w:divBdr>
                                <w:top w:val="none" w:sz="0" w:space="0" w:color="auto"/>
                                <w:left w:val="none" w:sz="0" w:space="0" w:color="auto"/>
                                <w:bottom w:val="none" w:sz="0" w:space="0" w:color="auto"/>
                                <w:right w:val="none" w:sz="0" w:space="0" w:color="auto"/>
                              </w:divBdr>
                              <w:divsChild>
                                <w:div w:id="930360522">
                                  <w:marLeft w:val="0"/>
                                  <w:marRight w:val="0"/>
                                  <w:marTop w:val="0"/>
                                  <w:marBottom w:val="135"/>
                                  <w:divBdr>
                                    <w:top w:val="none" w:sz="0" w:space="0" w:color="auto"/>
                                    <w:left w:val="none" w:sz="0" w:space="0" w:color="auto"/>
                                    <w:bottom w:val="none" w:sz="0" w:space="0" w:color="auto"/>
                                    <w:right w:val="none" w:sz="0" w:space="0" w:color="auto"/>
                                  </w:divBdr>
                                  <w:divsChild>
                                    <w:div w:id="397822225">
                                      <w:marLeft w:val="0"/>
                                      <w:marRight w:val="0"/>
                                      <w:marTop w:val="0"/>
                                      <w:marBottom w:val="0"/>
                                      <w:divBdr>
                                        <w:top w:val="single" w:sz="6" w:space="0" w:color="DDDDDD"/>
                                        <w:left w:val="single" w:sz="6" w:space="0" w:color="DDDDDD"/>
                                        <w:bottom w:val="single" w:sz="6" w:space="0" w:color="DDDDDD"/>
                                        <w:right w:val="single" w:sz="6" w:space="0" w:color="DDDDDD"/>
                                      </w:divBdr>
                                      <w:divsChild>
                                        <w:div w:id="1998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der-SE@tyrol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Tyrolit Schleifmittelwerke</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Persson</dc:creator>
  <cp:lastModifiedBy>Jessica Persson</cp:lastModifiedBy>
  <cp:revision>3</cp:revision>
  <cp:lastPrinted>2013-07-10T09:16:00Z</cp:lastPrinted>
  <dcterms:created xsi:type="dcterms:W3CDTF">2013-07-10T09:58:00Z</dcterms:created>
  <dcterms:modified xsi:type="dcterms:W3CDTF">2013-07-10T10:05:00Z</dcterms:modified>
</cp:coreProperties>
</file>